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49" w:rsidRDefault="00F62E49" w:rsidP="00F62E49">
      <w:pPr>
        <w:jc w:val="center"/>
        <w:rPr>
          <w:b/>
          <w:color w:val="595959" w:themeColor="text1" w:themeTint="A6"/>
          <w:sz w:val="32"/>
          <w:szCs w:val="32"/>
        </w:rPr>
      </w:pPr>
      <w:r>
        <w:rPr>
          <w:b/>
          <w:noProof/>
          <w:color w:val="595959" w:themeColor="text1" w:themeTint="A6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3990340</wp:posOffset>
            </wp:positionH>
            <wp:positionV relativeFrom="margin">
              <wp:posOffset>-561975</wp:posOffset>
            </wp:positionV>
            <wp:extent cx="1703705" cy="1066800"/>
            <wp:effectExtent l="0" t="0" r="0" b="0"/>
            <wp:wrapSquare wrapText="bothSides"/>
            <wp:docPr id="1" name="Obraz 1" descr="F:\KIE\LOGOTYP\POLIN MHZ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IE\LOGOTYP\POLIN MHZP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2E49" w:rsidRDefault="00F62E49" w:rsidP="00F62E49">
      <w:pPr>
        <w:jc w:val="center"/>
        <w:rPr>
          <w:b/>
          <w:color w:val="595959" w:themeColor="text1" w:themeTint="A6"/>
          <w:sz w:val="32"/>
          <w:szCs w:val="32"/>
        </w:rPr>
      </w:pPr>
    </w:p>
    <w:p w:rsidR="00F62E49" w:rsidRPr="00E20357" w:rsidRDefault="003F687E" w:rsidP="00F62E49">
      <w:pPr>
        <w:rPr>
          <w:b/>
          <w:color w:val="595959" w:themeColor="text1" w:themeTint="A6"/>
          <w:sz w:val="32"/>
          <w:szCs w:val="32"/>
        </w:rPr>
      </w:pPr>
      <w:r>
        <w:rPr>
          <w:b/>
          <w:color w:val="595959" w:themeColor="text1" w:themeTint="A6"/>
          <w:sz w:val="32"/>
          <w:szCs w:val="32"/>
        </w:rPr>
        <w:t xml:space="preserve">LEGENDA </w:t>
      </w:r>
      <w:r w:rsidR="00E20357" w:rsidRPr="00E20357">
        <w:rPr>
          <w:b/>
          <w:color w:val="595959" w:themeColor="text1" w:themeTint="A6"/>
          <w:sz w:val="32"/>
          <w:szCs w:val="32"/>
        </w:rPr>
        <w:t>POLIN</w:t>
      </w:r>
      <w:bookmarkStart w:id="0" w:name="_GoBack"/>
      <w:bookmarkEnd w:id="0"/>
    </w:p>
    <w:p w:rsidR="00E20357" w:rsidRPr="00E20357" w:rsidRDefault="00E20357">
      <w:pPr>
        <w:rPr>
          <w:b/>
          <w:color w:val="595959" w:themeColor="text1" w:themeTint="A6"/>
          <w:sz w:val="32"/>
          <w:szCs w:val="32"/>
        </w:rPr>
      </w:pPr>
    </w:p>
    <w:p w:rsidR="00B26189" w:rsidRPr="00E20357" w:rsidRDefault="00850B92" w:rsidP="00E20357">
      <w:pPr>
        <w:spacing w:line="240" w:lineRule="auto"/>
        <w:jc w:val="both"/>
        <w:rPr>
          <w:color w:val="595959" w:themeColor="text1" w:themeTint="A6"/>
          <w:sz w:val="24"/>
          <w:szCs w:val="24"/>
        </w:rPr>
      </w:pPr>
      <w:r w:rsidRPr="00E20357">
        <w:rPr>
          <w:color w:val="595959" w:themeColor="text1" w:themeTint="A6"/>
          <w:sz w:val="24"/>
          <w:szCs w:val="24"/>
        </w:rPr>
        <w:t xml:space="preserve">Z Muzeum Historii Żydów Polskich ściśle związane jest hasło </w:t>
      </w:r>
      <w:proofErr w:type="spellStart"/>
      <w:r w:rsidRPr="00E20357">
        <w:rPr>
          <w:i/>
          <w:color w:val="595959" w:themeColor="text1" w:themeTint="A6"/>
          <w:sz w:val="24"/>
          <w:szCs w:val="24"/>
        </w:rPr>
        <w:t>Polin</w:t>
      </w:r>
      <w:proofErr w:type="spellEnd"/>
      <w:r w:rsidRPr="00E20357">
        <w:rPr>
          <w:color w:val="595959" w:themeColor="text1" w:themeTint="A6"/>
          <w:sz w:val="24"/>
          <w:szCs w:val="24"/>
        </w:rPr>
        <w:t xml:space="preserve">. Po hebrajsku </w:t>
      </w:r>
      <w:r w:rsidR="00576772">
        <w:rPr>
          <w:color w:val="595959" w:themeColor="text1" w:themeTint="A6"/>
          <w:sz w:val="24"/>
          <w:szCs w:val="24"/>
        </w:rPr>
        <w:t xml:space="preserve"> i w języku </w:t>
      </w:r>
      <w:r w:rsidR="004C2932">
        <w:rPr>
          <w:color w:val="595959" w:themeColor="text1" w:themeTint="A6"/>
          <w:sz w:val="24"/>
          <w:szCs w:val="24"/>
        </w:rPr>
        <w:t>j</w:t>
      </w:r>
      <w:r w:rsidR="00576772">
        <w:rPr>
          <w:color w:val="595959" w:themeColor="text1" w:themeTint="A6"/>
          <w:sz w:val="24"/>
          <w:szCs w:val="24"/>
        </w:rPr>
        <w:t xml:space="preserve">idysz </w:t>
      </w:r>
      <w:r w:rsidRPr="00E20357">
        <w:rPr>
          <w:color w:val="595959" w:themeColor="text1" w:themeTint="A6"/>
          <w:sz w:val="24"/>
          <w:szCs w:val="24"/>
        </w:rPr>
        <w:t xml:space="preserve">oznacza ono „Polska”, ale również „tutaj odpoczniesz”. Oba te znaczenia splatają się w pięknej legendzie o przybyciu Żydów do Polski. </w:t>
      </w:r>
      <w:r w:rsidR="00D929F2" w:rsidRPr="00E20357">
        <w:rPr>
          <w:color w:val="595959" w:themeColor="text1" w:themeTint="A6"/>
          <w:sz w:val="24"/>
          <w:szCs w:val="24"/>
        </w:rPr>
        <w:t>Opowieść</w:t>
      </w:r>
      <w:r w:rsidRPr="00E20357">
        <w:rPr>
          <w:color w:val="595959" w:themeColor="text1" w:themeTint="A6"/>
          <w:sz w:val="24"/>
          <w:szCs w:val="24"/>
        </w:rPr>
        <w:t xml:space="preserve"> tę przytacza m.in. </w:t>
      </w:r>
      <w:proofErr w:type="spellStart"/>
      <w:r w:rsidRPr="00E20357">
        <w:rPr>
          <w:color w:val="595959" w:themeColor="text1" w:themeTint="A6"/>
          <w:sz w:val="24"/>
          <w:szCs w:val="24"/>
        </w:rPr>
        <w:t>Gershom</w:t>
      </w:r>
      <w:proofErr w:type="spellEnd"/>
      <w:r w:rsidRPr="00E20357">
        <w:rPr>
          <w:color w:val="595959" w:themeColor="text1" w:themeTint="A6"/>
          <w:sz w:val="24"/>
          <w:szCs w:val="24"/>
        </w:rPr>
        <w:t xml:space="preserve"> Bader w swojej książce wydanej w </w:t>
      </w:r>
      <w:r w:rsidR="004C2932">
        <w:rPr>
          <w:color w:val="595959" w:themeColor="text1" w:themeTint="A6"/>
          <w:sz w:val="24"/>
          <w:szCs w:val="24"/>
        </w:rPr>
        <w:t>j</w:t>
      </w:r>
      <w:r w:rsidRPr="00E20357">
        <w:rPr>
          <w:color w:val="595959" w:themeColor="text1" w:themeTint="A6"/>
          <w:sz w:val="24"/>
          <w:szCs w:val="24"/>
        </w:rPr>
        <w:t xml:space="preserve">idysz w 1927 roku. Legenda mówi o Żydach, którzy w średniowieczu uciekali przed prześladowaniami doznawanymi w Europie Zachodniej. Szukając bezpiecznego schronienia wędrowali na wschód… </w:t>
      </w:r>
    </w:p>
    <w:p w:rsidR="005B0445" w:rsidRPr="00E20357" w:rsidRDefault="00850B92" w:rsidP="00E20357">
      <w:pPr>
        <w:jc w:val="both"/>
        <w:rPr>
          <w:i/>
          <w:color w:val="595959" w:themeColor="text1" w:themeTint="A6"/>
          <w:sz w:val="24"/>
          <w:szCs w:val="24"/>
        </w:rPr>
      </w:pPr>
      <w:r w:rsidRPr="00E20357">
        <w:rPr>
          <w:i/>
          <w:color w:val="595959" w:themeColor="text1" w:themeTint="A6"/>
          <w:sz w:val="24"/>
          <w:szCs w:val="24"/>
        </w:rPr>
        <w:t>„(…)</w:t>
      </w:r>
      <w:r w:rsidR="005B0445" w:rsidRPr="00E20357">
        <w:rPr>
          <w:i/>
          <w:color w:val="595959" w:themeColor="text1" w:themeTint="A6"/>
          <w:sz w:val="24"/>
          <w:szCs w:val="24"/>
        </w:rPr>
        <w:t>opowiada legenda, że Żydzi zarządzili post i błagali Boga, by ratował ich z rąk oprawców. Wówczas spadła z nieba karteczka, na której było napisane „idźcie do Polski i tam znajdziecie spokój”.</w:t>
      </w:r>
    </w:p>
    <w:p w:rsidR="005B0445" w:rsidRDefault="005B0445" w:rsidP="00E20357">
      <w:pPr>
        <w:jc w:val="both"/>
        <w:rPr>
          <w:i/>
          <w:color w:val="595959" w:themeColor="text1" w:themeTint="A6"/>
          <w:sz w:val="24"/>
          <w:szCs w:val="24"/>
        </w:rPr>
      </w:pPr>
      <w:r w:rsidRPr="00E20357">
        <w:rPr>
          <w:i/>
          <w:color w:val="595959" w:themeColor="text1" w:themeTint="A6"/>
          <w:sz w:val="24"/>
          <w:szCs w:val="24"/>
        </w:rPr>
        <w:t>Żydzi ruszyli do Polski. Kiedy już tam dotarli, ptaszyny w lasach świergotały „Po-lin! Po-lin!” Wędrowcy przetłumaczyli to z hebrajskiego i pojęli, że ptaki chcą im powiedzieć „tu spocznijcie!”... A kiedy spojrzeli na drzewa, zdawało im się, że do każdej gałęzi przyczepione są kartki Gemary. Tym samym zrozumieli, że odkryli dla siebie nowe miejsce, gdzie można się osiedlić i rozwijać żydowską duchowość oraz wielowiekową naukę.</w:t>
      </w:r>
      <w:r w:rsidR="00850B92" w:rsidRPr="00E20357">
        <w:rPr>
          <w:i/>
          <w:color w:val="595959" w:themeColor="text1" w:themeTint="A6"/>
          <w:sz w:val="24"/>
          <w:szCs w:val="24"/>
        </w:rPr>
        <w:t>(…)”</w:t>
      </w:r>
    </w:p>
    <w:p w:rsidR="0037673B" w:rsidRPr="003F687E" w:rsidRDefault="0037673B" w:rsidP="0037673B">
      <w:pPr>
        <w:jc w:val="both"/>
        <w:rPr>
          <w:i/>
          <w:color w:val="595959" w:themeColor="text1" w:themeTint="A6"/>
          <w:sz w:val="24"/>
          <w:szCs w:val="24"/>
          <w:lang w:val="en-US"/>
        </w:rPr>
      </w:pPr>
      <w:proofErr w:type="spellStart"/>
      <w:r w:rsidRPr="003F687E">
        <w:rPr>
          <w:i/>
          <w:color w:val="595959" w:themeColor="text1" w:themeTint="A6"/>
          <w:sz w:val="24"/>
          <w:szCs w:val="24"/>
          <w:lang w:val="en-US"/>
        </w:rPr>
        <w:t>Gershom</w:t>
      </w:r>
      <w:proofErr w:type="spellEnd"/>
      <w:r w:rsidRPr="003F687E">
        <w:rPr>
          <w:i/>
          <w:color w:val="595959" w:themeColor="text1" w:themeTint="A6"/>
          <w:sz w:val="24"/>
          <w:szCs w:val="24"/>
          <w:lang w:val="en-US"/>
        </w:rPr>
        <w:t xml:space="preserve"> Bader, 1927 </w:t>
      </w:r>
    </w:p>
    <w:p w:rsidR="0037673B" w:rsidRPr="003F687E" w:rsidRDefault="0037673B" w:rsidP="0037673B">
      <w:pPr>
        <w:jc w:val="both"/>
        <w:rPr>
          <w:i/>
          <w:color w:val="595959" w:themeColor="text1" w:themeTint="A6"/>
          <w:sz w:val="24"/>
          <w:szCs w:val="24"/>
          <w:lang w:val="en-US"/>
        </w:rPr>
      </w:pPr>
      <w:proofErr w:type="spellStart"/>
      <w:r w:rsidRPr="0037673B">
        <w:rPr>
          <w:rFonts w:ascii="Arial" w:hAnsi="Arial" w:cs="Arial"/>
          <w:i/>
          <w:color w:val="595959" w:themeColor="text1" w:themeTint="A6"/>
          <w:sz w:val="24"/>
          <w:szCs w:val="24"/>
        </w:rPr>
        <w:t>גרשם</w:t>
      </w:r>
      <w:proofErr w:type="spellEnd"/>
      <w:r w:rsidRPr="003F687E">
        <w:rPr>
          <w:i/>
          <w:color w:val="595959" w:themeColor="text1" w:themeTint="A6"/>
          <w:sz w:val="24"/>
          <w:szCs w:val="24"/>
          <w:lang w:val="en-US"/>
        </w:rPr>
        <w:t xml:space="preserve">  </w:t>
      </w:r>
      <w:proofErr w:type="spellStart"/>
      <w:r w:rsidRPr="0037673B">
        <w:rPr>
          <w:rFonts w:ascii="Arial" w:hAnsi="Arial" w:cs="Arial"/>
          <w:i/>
          <w:color w:val="595959" w:themeColor="text1" w:themeTint="A6"/>
          <w:sz w:val="24"/>
          <w:szCs w:val="24"/>
        </w:rPr>
        <w:t>באַדער</w:t>
      </w:r>
      <w:proofErr w:type="spellEnd"/>
      <w:r w:rsidRPr="003F687E">
        <w:rPr>
          <w:i/>
          <w:color w:val="595959" w:themeColor="text1" w:themeTint="A6"/>
          <w:sz w:val="24"/>
          <w:szCs w:val="24"/>
          <w:lang w:val="en-US"/>
        </w:rPr>
        <w:t>, 1927</w:t>
      </w:r>
    </w:p>
    <w:p w:rsidR="0037673B" w:rsidRDefault="0037673B" w:rsidP="0037673B">
      <w:pPr>
        <w:jc w:val="both"/>
        <w:rPr>
          <w:i/>
          <w:color w:val="595959" w:themeColor="text1" w:themeTint="A6"/>
          <w:sz w:val="24"/>
          <w:szCs w:val="24"/>
        </w:rPr>
      </w:pPr>
      <w:proofErr w:type="spellStart"/>
      <w:r w:rsidRPr="0037673B">
        <w:rPr>
          <w:i/>
          <w:color w:val="595959" w:themeColor="text1" w:themeTint="A6"/>
          <w:sz w:val="24"/>
          <w:szCs w:val="24"/>
          <w:lang w:val="en-US"/>
        </w:rPr>
        <w:t>Draysig</w:t>
      </w:r>
      <w:proofErr w:type="spellEnd"/>
      <w:r w:rsidRPr="0037673B">
        <w:rPr>
          <w:i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37673B">
        <w:rPr>
          <w:i/>
          <w:color w:val="595959" w:themeColor="text1" w:themeTint="A6"/>
          <w:sz w:val="24"/>
          <w:szCs w:val="24"/>
          <w:lang w:val="en-US"/>
        </w:rPr>
        <w:t>Doyres</w:t>
      </w:r>
      <w:proofErr w:type="spellEnd"/>
      <w:r w:rsidRPr="0037673B">
        <w:rPr>
          <w:i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37673B">
        <w:rPr>
          <w:i/>
          <w:color w:val="595959" w:themeColor="text1" w:themeTint="A6"/>
          <w:sz w:val="24"/>
          <w:szCs w:val="24"/>
          <w:lang w:val="en-US"/>
        </w:rPr>
        <w:t>Yidn</w:t>
      </w:r>
      <w:proofErr w:type="spellEnd"/>
      <w:r w:rsidRPr="0037673B">
        <w:rPr>
          <w:i/>
          <w:color w:val="595959" w:themeColor="text1" w:themeTint="A6"/>
          <w:sz w:val="24"/>
          <w:szCs w:val="24"/>
          <w:lang w:val="en-US"/>
        </w:rPr>
        <w:t xml:space="preserve"> in </w:t>
      </w:r>
      <w:proofErr w:type="spellStart"/>
      <w:r w:rsidRPr="0037673B">
        <w:rPr>
          <w:i/>
          <w:color w:val="595959" w:themeColor="text1" w:themeTint="A6"/>
          <w:sz w:val="24"/>
          <w:szCs w:val="24"/>
          <w:lang w:val="en-US"/>
        </w:rPr>
        <w:t>Poyln</w:t>
      </w:r>
      <w:proofErr w:type="spellEnd"/>
      <w:r w:rsidRPr="0037673B">
        <w:rPr>
          <w:i/>
          <w:color w:val="595959" w:themeColor="text1" w:themeTint="A6"/>
          <w:sz w:val="24"/>
          <w:szCs w:val="24"/>
          <w:lang w:val="en-US"/>
        </w:rPr>
        <w:t xml:space="preserve"> (Thirty Generations of Jews in Poland). </w:t>
      </w:r>
      <w:r w:rsidRPr="0037673B">
        <w:rPr>
          <w:i/>
          <w:color w:val="595959" w:themeColor="text1" w:themeTint="A6"/>
          <w:sz w:val="24"/>
          <w:szCs w:val="24"/>
        </w:rPr>
        <w:t xml:space="preserve">New York.  Pp. 2-3. From </w:t>
      </w:r>
      <w:proofErr w:type="spellStart"/>
      <w:r w:rsidRPr="0037673B">
        <w:rPr>
          <w:i/>
          <w:color w:val="595959" w:themeColor="text1" w:themeTint="A6"/>
          <w:sz w:val="24"/>
          <w:szCs w:val="24"/>
        </w:rPr>
        <w:t>oral</w:t>
      </w:r>
      <w:proofErr w:type="spellEnd"/>
      <w:r w:rsidRPr="0037673B">
        <w:rPr>
          <w:i/>
          <w:color w:val="595959" w:themeColor="text1" w:themeTint="A6"/>
          <w:sz w:val="24"/>
          <w:szCs w:val="24"/>
        </w:rPr>
        <w:t xml:space="preserve"> </w:t>
      </w:r>
      <w:proofErr w:type="spellStart"/>
      <w:r w:rsidRPr="0037673B">
        <w:rPr>
          <w:i/>
          <w:color w:val="595959" w:themeColor="text1" w:themeTint="A6"/>
          <w:sz w:val="24"/>
          <w:szCs w:val="24"/>
        </w:rPr>
        <w:t>tradition</w:t>
      </w:r>
      <w:proofErr w:type="spellEnd"/>
      <w:r w:rsidRPr="0037673B">
        <w:rPr>
          <w:i/>
          <w:color w:val="595959" w:themeColor="text1" w:themeTint="A6"/>
          <w:sz w:val="24"/>
          <w:szCs w:val="24"/>
        </w:rPr>
        <w:t>.</w:t>
      </w:r>
    </w:p>
    <w:p w:rsidR="00032D5B" w:rsidRDefault="00032D5B" w:rsidP="00E20357">
      <w:pPr>
        <w:spacing w:line="240" w:lineRule="auto"/>
        <w:jc w:val="both"/>
        <w:rPr>
          <w:color w:val="595959" w:themeColor="text1" w:themeTint="A6"/>
          <w:sz w:val="24"/>
          <w:szCs w:val="24"/>
        </w:rPr>
      </w:pPr>
    </w:p>
    <w:p w:rsidR="00136FFC" w:rsidRPr="00E20357" w:rsidRDefault="00850B92" w:rsidP="00E20357">
      <w:pPr>
        <w:spacing w:line="240" w:lineRule="auto"/>
        <w:jc w:val="both"/>
        <w:rPr>
          <w:color w:val="595959" w:themeColor="text1" w:themeTint="A6"/>
          <w:sz w:val="24"/>
          <w:szCs w:val="24"/>
        </w:rPr>
      </w:pPr>
      <w:r w:rsidRPr="00E20357">
        <w:rPr>
          <w:color w:val="595959" w:themeColor="text1" w:themeTint="A6"/>
          <w:sz w:val="24"/>
          <w:szCs w:val="24"/>
        </w:rPr>
        <w:t xml:space="preserve">Legenda </w:t>
      </w:r>
      <w:proofErr w:type="spellStart"/>
      <w:r w:rsidRPr="00E20357">
        <w:rPr>
          <w:i/>
          <w:color w:val="595959" w:themeColor="text1" w:themeTint="A6"/>
          <w:sz w:val="24"/>
          <w:szCs w:val="24"/>
        </w:rPr>
        <w:t>Polin</w:t>
      </w:r>
      <w:proofErr w:type="spellEnd"/>
      <w:r w:rsidRPr="00E20357">
        <w:rPr>
          <w:color w:val="595959" w:themeColor="text1" w:themeTint="A6"/>
          <w:sz w:val="24"/>
          <w:szCs w:val="24"/>
        </w:rPr>
        <w:t xml:space="preserve"> obecna jest w bardzo wielu miejscach w Muzeum Historii Żydów Polskich: od niej rozpoczyna się zwiedzanie wystawy głównej muzeum - opowiadamy ją w galerii „Las”</w:t>
      </w:r>
      <w:r w:rsidR="00D929F2" w:rsidRPr="00E20357">
        <w:rPr>
          <w:color w:val="595959" w:themeColor="text1" w:themeTint="A6"/>
          <w:sz w:val="24"/>
          <w:szCs w:val="24"/>
        </w:rPr>
        <w:t>,</w:t>
      </w:r>
      <w:r w:rsidRPr="00E20357">
        <w:rPr>
          <w:color w:val="595959" w:themeColor="text1" w:themeTint="A6"/>
          <w:sz w:val="24"/>
          <w:szCs w:val="24"/>
        </w:rPr>
        <w:t xml:space="preserve"> pierwszej</w:t>
      </w:r>
      <w:r w:rsidR="00D929F2" w:rsidRPr="00E20357">
        <w:rPr>
          <w:color w:val="595959" w:themeColor="text1" w:themeTint="A6"/>
          <w:sz w:val="24"/>
          <w:szCs w:val="24"/>
        </w:rPr>
        <w:t>,</w:t>
      </w:r>
      <w:r w:rsidRPr="00E20357">
        <w:rPr>
          <w:color w:val="595959" w:themeColor="text1" w:themeTint="A6"/>
          <w:sz w:val="24"/>
          <w:szCs w:val="24"/>
        </w:rPr>
        <w:t xml:space="preserve"> do której wchodzi zwiedzający. Szklane panel</w:t>
      </w:r>
      <w:r w:rsidR="00D929F2" w:rsidRPr="00E20357">
        <w:rPr>
          <w:color w:val="595959" w:themeColor="text1" w:themeTint="A6"/>
          <w:sz w:val="24"/>
          <w:szCs w:val="24"/>
        </w:rPr>
        <w:t>e</w:t>
      </w:r>
      <w:r w:rsidRPr="00E20357">
        <w:rPr>
          <w:color w:val="595959" w:themeColor="text1" w:themeTint="A6"/>
          <w:sz w:val="24"/>
          <w:szCs w:val="24"/>
        </w:rPr>
        <w:t xml:space="preserve"> pokrywające fasadę muzeum pokryty są hebrajskimi i łacińskimi literami składającymi się w słowo </w:t>
      </w:r>
      <w:proofErr w:type="spellStart"/>
      <w:r w:rsidRPr="00E20357">
        <w:rPr>
          <w:i/>
          <w:color w:val="595959" w:themeColor="text1" w:themeTint="A6"/>
          <w:sz w:val="24"/>
          <w:szCs w:val="24"/>
        </w:rPr>
        <w:t>Polin</w:t>
      </w:r>
      <w:proofErr w:type="spellEnd"/>
      <w:r w:rsidRPr="00E20357">
        <w:rPr>
          <w:color w:val="595959" w:themeColor="text1" w:themeTint="A6"/>
          <w:sz w:val="24"/>
          <w:szCs w:val="24"/>
        </w:rPr>
        <w:t xml:space="preserve">. </w:t>
      </w:r>
      <w:r w:rsidR="00D929F2" w:rsidRPr="00E20357">
        <w:rPr>
          <w:color w:val="595959" w:themeColor="text1" w:themeTint="A6"/>
          <w:sz w:val="24"/>
          <w:szCs w:val="24"/>
        </w:rPr>
        <w:t xml:space="preserve">Do tej legendy nawiązuje także </w:t>
      </w:r>
      <w:r w:rsidRPr="00E20357">
        <w:rPr>
          <w:color w:val="595959" w:themeColor="text1" w:themeTint="A6"/>
          <w:sz w:val="24"/>
          <w:szCs w:val="24"/>
        </w:rPr>
        <w:t>logotyp muzeum, zawierający przenikające się litery „p” i hebrajskie „</w:t>
      </w:r>
      <w:proofErr w:type="spellStart"/>
      <w:r w:rsidRPr="00E20357">
        <w:rPr>
          <w:color w:val="595959" w:themeColor="text1" w:themeTint="A6"/>
          <w:sz w:val="24"/>
          <w:szCs w:val="24"/>
        </w:rPr>
        <w:t>pej</w:t>
      </w:r>
      <w:proofErr w:type="spellEnd"/>
      <w:r w:rsidRPr="00E20357">
        <w:rPr>
          <w:color w:val="595959" w:themeColor="text1" w:themeTint="A6"/>
          <w:sz w:val="24"/>
          <w:szCs w:val="24"/>
        </w:rPr>
        <w:t>”</w:t>
      </w:r>
      <w:r w:rsidR="00D929F2" w:rsidRPr="00E20357">
        <w:rPr>
          <w:color w:val="595959" w:themeColor="text1" w:themeTint="A6"/>
          <w:sz w:val="24"/>
          <w:szCs w:val="24"/>
        </w:rPr>
        <w:t xml:space="preserve"> od których zaczyna się słowo </w:t>
      </w:r>
      <w:proofErr w:type="spellStart"/>
      <w:r w:rsidR="00D929F2" w:rsidRPr="00E20357">
        <w:rPr>
          <w:i/>
          <w:color w:val="595959" w:themeColor="text1" w:themeTint="A6"/>
          <w:sz w:val="24"/>
          <w:szCs w:val="24"/>
        </w:rPr>
        <w:t>Polin</w:t>
      </w:r>
      <w:proofErr w:type="spellEnd"/>
      <w:r w:rsidR="00D929F2" w:rsidRPr="00E20357">
        <w:rPr>
          <w:color w:val="595959" w:themeColor="text1" w:themeTint="A6"/>
          <w:sz w:val="24"/>
          <w:szCs w:val="24"/>
        </w:rPr>
        <w:t>.</w:t>
      </w:r>
    </w:p>
    <w:sectPr w:rsidR="00136FFC" w:rsidRPr="00E2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FC"/>
    <w:rsid w:val="00032D5B"/>
    <w:rsid w:val="00136FFC"/>
    <w:rsid w:val="0037673B"/>
    <w:rsid w:val="003F687E"/>
    <w:rsid w:val="004C2932"/>
    <w:rsid w:val="00576772"/>
    <w:rsid w:val="005B0445"/>
    <w:rsid w:val="00606AFD"/>
    <w:rsid w:val="006537A8"/>
    <w:rsid w:val="00681A58"/>
    <w:rsid w:val="00687640"/>
    <w:rsid w:val="00833036"/>
    <w:rsid w:val="00850B92"/>
    <w:rsid w:val="009C5FB6"/>
    <w:rsid w:val="00B26189"/>
    <w:rsid w:val="00BD7FD1"/>
    <w:rsid w:val="00BE4AF1"/>
    <w:rsid w:val="00D31976"/>
    <w:rsid w:val="00D929F2"/>
    <w:rsid w:val="00E20357"/>
    <w:rsid w:val="00F62E49"/>
    <w:rsid w:val="00F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Mioduszewska</dc:creator>
  <cp:lastModifiedBy>Tomczewski Grzegorz</cp:lastModifiedBy>
  <cp:revision>2</cp:revision>
  <cp:lastPrinted>2013-03-11T16:08:00Z</cp:lastPrinted>
  <dcterms:created xsi:type="dcterms:W3CDTF">2014-09-04T06:56:00Z</dcterms:created>
  <dcterms:modified xsi:type="dcterms:W3CDTF">2014-09-04T06:56:00Z</dcterms:modified>
</cp:coreProperties>
</file>