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E1" w:rsidRDefault="006375E1" w:rsidP="006375E1">
      <w:pPr>
        <w:pStyle w:val="Default"/>
        <w:spacing w:after="240" w:line="276" w:lineRule="auto"/>
        <w:jc w:val="center"/>
        <w:rPr>
          <w:rFonts w:ascii="Verdana" w:hAnsi="Verdana"/>
          <w:b/>
          <w:bCs/>
          <w:color w:val="auto"/>
          <w:sz w:val="23"/>
          <w:szCs w:val="23"/>
        </w:rPr>
      </w:pPr>
      <w:r w:rsidRPr="00CA38B0">
        <w:rPr>
          <w:rFonts w:ascii="Verdana" w:hAnsi="Verdana"/>
          <w:b/>
          <w:bCs/>
          <w:color w:val="auto"/>
          <w:sz w:val="23"/>
          <w:szCs w:val="23"/>
        </w:rPr>
        <w:t xml:space="preserve">KONKURS NA WYBÓR </w:t>
      </w:r>
      <w:r w:rsidR="00E8504E">
        <w:rPr>
          <w:rFonts w:ascii="Verdana" w:hAnsi="Verdana"/>
          <w:b/>
          <w:bCs/>
          <w:color w:val="auto"/>
          <w:sz w:val="23"/>
          <w:szCs w:val="23"/>
        </w:rPr>
        <w:t>REALIZATORA FILMU DOKUMENTALNEGO</w:t>
      </w:r>
      <w:r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>
        <w:rPr>
          <w:rFonts w:ascii="Verdana" w:hAnsi="Verdana"/>
          <w:b/>
          <w:bCs/>
          <w:color w:val="auto"/>
          <w:sz w:val="23"/>
          <w:szCs w:val="23"/>
        </w:rPr>
        <w:br/>
        <w:t>W RAMACH KOMPONENTU „</w:t>
      </w:r>
      <w:r w:rsidR="00F06633">
        <w:rPr>
          <w:rFonts w:ascii="Verdana" w:hAnsi="Verdana"/>
          <w:color w:val="auto"/>
          <w:sz w:val="23"/>
          <w:szCs w:val="23"/>
        </w:rPr>
        <w:t>Sąsiedzi – świadkowie. Przedmioty, ludzie, opowieści</w:t>
      </w:r>
      <w:r>
        <w:rPr>
          <w:rFonts w:ascii="Verdana" w:hAnsi="Verdana"/>
          <w:b/>
          <w:bCs/>
          <w:color w:val="auto"/>
          <w:sz w:val="23"/>
          <w:szCs w:val="23"/>
        </w:rPr>
        <w:t>”</w:t>
      </w:r>
    </w:p>
    <w:p w:rsidR="006375E1" w:rsidRPr="00CA38B0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</w:p>
    <w:p w:rsidR="00451792" w:rsidRDefault="00B45927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 xml:space="preserve">Muzeum Żydowskie w Oslo oraz </w:t>
      </w:r>
      <w:r w:rsidR="006375E1" w:rsidRPr="00CA38B0">
        <w:rPr>
          <w:rFonts w:ascii="Verdana" w:hAnsi="Verdana"/>
          <w:color w:val="auto"/>
          <w:sz w:val="23"/>
          <w:szCs w:val="23"/>
        </w:rPr>
        <w:t>Muzeum Historii Żydów Polskich</w:t>
      </w:r>
      <w:r>
        <w:rPr>
          <w:rFonts w:ascii="Verdana" w:hAnsi="Verdana"/>
          <w:color w:val="auto"/>
          <w:sz w:val="23"/>
          <w:szCs w:val="23"/>
        </w:rPr>
        <w:t xml:space="preserve"> w Warszawie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 zawiadamia</w:t>
      </w:r>
      <w:r>
        <w:rPr>
          <w:rFonts w:ascii="Verdana" w:hAnsi="Verdana"/>
          <w:color w:val="auto"/>
          <w:sz w:val="23"/>
          <w:szCs w:val="23"/>
        </w:rPr>
        <w:t>ją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 o rozpisaniu konkursu otwartego na </w:t>
      </w:r>
      <w:r w:rsidR="00747969">
        <w:rPr>
          <w:rFonts w:ascii="Verdana" w:hAnsi="Verdana"/>
          <w:color w:val="auto"/>
          <w:sz w:val="23"/>
          <w:szCs w:val="23"/>
        </w:rPr>
        <w:t>realizatora filmu dokumentalnego</w:t>
      </w:r>
      <w:r w:rsidR="0099150F">
        <w:rPr>
          <w:rFonts w:ascii="Verdana" w:hAnsi="Verdana"/>
          <w:color w:val="auto"/>
          <w:sz w:val="23"/>
          <w:szCs w:val="23"/>
        </w:rPr>
        <w:t xml:space="preserve"> w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 ramach komponentu „</w:t>
      </w:r>
      <w:r w:rsidR="00747969">
        <w:rPr>
          <w:rFonts w:ascii="Verdana" w:hAnsi="Verdana"/>
          <w:color w:val="auto"/>
          <w:sz w:val="23"/>
          <w:szCs w:val="23"/>
        </w:rPr>
        <w:t>Sąsiedzi – świadkowie. Przedmioty, ludzie, opowieści</w:t>
      </w:r>
      <w:r w:rsidR="006375E1" w:rsidRPr="00CA38B0">
        <w:rPr>
          <w:rFonts w:ascii="Verdana" w:hAnsi="Verdana"/>
          <w:color w:val="auto"/>
          <w:sz w:val="23"/>
          <w:szCs w:val="23"/>
        </w:rPr>
        <w:t>”</w:t>
      </w:r>
      <w:r w:rsidR="006375E1">
        <w:rPr>
          <w:rFonts w:ascii="Verdana" w:hAnsi="Verdana"/>
          <w:color w:val="auto"/>
          <w:sz w:val="23"/>
          <w:szCs w:val="23"/>
        </w:rPr>
        <w:t xml:space="preserve"> 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w ramach projektu „Żydowskie Dziedzictwo Kulturowe” </w:t>
      </w:r>
      <w:r w:rsidR="006375E1" w:rsidRPr="008A2364">
        <w:rPr>
          <w:rFonts w:ascii="Verdana" w:hAnsi="Verdana"/>
          <w:color w:val="auto"/>
          <w:sz w:val="23"/>
          <w:szCs w:val="23"/>
        </w:rPr>
        <w:t>finansowanego ze środków Mechanizmu Finansowego Europejskiego Obszaru Gospodarczego 2009 – 2014 i środków Norweskiego Mechanizmu Finansowego 2009-2014 w ramach projektu „Konserwacja i rewitalizacja dziedzictwa kulturowego” (PL08), nr umowy 1/PD/2013/PL08/NMF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. </w:t>
      </w:r>
    </w:p>
    <w:p w:rsidR="00451792" w:rsidRDefault="00451792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</w:p>
    <w:p w:rsidR="006375E1" w:rsidRDefault="00451792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 xml:space="preserve">Realizacja filmu obejmuje dokumentację, produkcję i </w:t>
      </w:r>
      <w:proofErr w:type="spellStart"/>
      <w:r>
        <w:rPr>
          <w:rFonts w:ascii="Verdana" w:hAnsi="Verdana"/>
          <w:color w:val="auto"/>
          <w:sz w:val="23"/>
          <w:szCs w:val="23"/>
        </w:rPr>
        <w:t>pos</w:t>
      </w:r>
      <w:r w:rsidR="00BE646E">
        <w:rPr>
          <w:rFonts w:ascii="Verdana" w:hAnsi="Verdana"/>
          <w:color w:val="auto"/>
          <w:sz w:val="23"/>
          <w:szCs w:val="23"/>
        </w:rPr>
        <w:t>t</w:t>
      </w:r>
      <w:r>
        <w:rPr>
          <w:rFonts w:ascii="Verdana" w:hAnsi="Verdana"/>
          <w:color w:val="auto"/>
          <w:sz w:val="23"/>
          <w:szCs w:val="23"/>
        </w:rPr>
        <w:t>produkcję</w:t>
      </w:r>
      <w:proofErr w:type="spellEnd"/>
      <w:r>
        <w:rPr>
          <w:rFonts w:ascii="Verdana" w:hAnsi="Verdana"/>
          <w:color w:val="auto"/>
          <w:sz w:val="23"/>
          <w:szCs w:val="23"/>
        </w:rPr>
        <w:t xml:space="preserve"> filmu pod</w:t>
      </w:r>
      <w:r w:rsidR="00CC255E">
        <w:rPr>
          <w:rFonts w:ascii="Verdana" w:hAnsi="Verdana"/>
          <w:color w:val="auto"/>
          <w:sz w:val="23"/>
          <w:szCs w:val="23"/>
        </w:rPr>
        <w:t xml:space="preserve"> roboczym tytułem „Polacy, Żydzi, Norwegowie</w:t>
      </w:r>
      <w:r>
        <w:rPr>
          <w:rFonts w:ascii="Verdana" w:hAnsi="Verdana"/>
          <w:color w:val="auto"/>
          <w:sz w:val="23"/>
          <w:szCs w:val="23"/>
        </w:rPr>
        <w:t xml:space="preserve">”. </w:t>
      </w:r>
      <w:r w:rsidR="006375E1" w:rsidRPr="00613096">
        <w:rPr>
          <w:rFonts w:ascii="Verdana" w:hAnsi="Verdana"/>
          <w:color w:val="auto"/>
          <w:sz w:val="23"/>
          <w:szCs w:val="23"/>
        </w:rPr>
        <w:t xml:space="preserve">Celem </w:t>
      </w:r>
      <w:r>
        <w:rPr>
          <w:rFonts w:ascii="Verdana" w:hAnsi="Verdana"/>
          <w:color w:val="auto"/>
          <w:sz w:val="23"/>
          <w:szCs w:val="23"/>
        </w:rPr>
        <w:t>filmu</w:t>
      </w:r>
      <w:r w:rsidR="006375E1" w:rsidRPr="00613096">
        <w:rPr>
          <w:rFonts w:ascii="Verdana" w:hAnsi="Verdana"/>
          <w:color w:val="auto"/>
          <w:sz w:val="23"/>
          <w:szCs w:val="23"/>
        </w:rPr>
        <w:t xml:space="preserve"> jest edukowanie o wielowiekowym współistnieniu kultury polskiej i żydowskiej, przedstawienie i wyjaśnienie zagadnień związanych z tradycjami oraz życiem codziennym Żydów na ziemiach polskich przez stulecia. </w:t>
      </w:r>
    </w:p>
    <w:p w:rsidR="00451792" w:rsidRDefault="00451792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</w:p>
    <w:p w:rsidR="006375E1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613096">
        <w:rPr>
          <w:rFonts w:ascii="Verdana" w:hAnsi="Verdana"/>
          <w:color w:val="auto"/>
          <w:sz w:val="23"/>
          <w:szCs w:val="23"/>
        </w:rPr>
        <w:t xml:space="preserve">Podstawę merytoryczną </w:t>
      </w:r>
      <w:r w:rsidR="00F06633">
        <w:rPr>
          <w:rFonts w:ascii="Verdana" w:hAnsi="Verdana"/>
          <w:color w:val="auto"/>
          <w:sz w:val="23"/>
          <w:szCs w:val="23"/>
        </w:rPr>
        <w:t>filmu</w:t>
      </w:r>
      <w:r w:rsidR="00F06633" w:rsidRPr="00613096">
        <w:rPr>
          <w:rFonts w:ascii="Verdana" w:hAnsi="Verdana"/>
          <w:color w:val="auto"/>
          <w:sz w:val="23"/>
          <w:szCs w:val="23"/>
        </w:rPr>
        <w:t xml:space="preserve"> </w:t>
      </w:r>
      <w:r w:rsidRPr="00613096">
        <w:rPr>
          <w:rFonts w:ascii="Verdana" w:hAnsi="Verdana"/>
          <w:color w:val="auto"/>
          <w:sz w:val="23"/>
          <w:szCs w:val="23"/>
        </w:rPr>
        <w:t xml:space="preserve">stanowi </w:t>
      </w:r>
      <w:r w:rsidR="00CF3F3E">
        <w:rPr>
          <w:rFonts w:ascii="Verdana" w:hAnsi="Verdana"/>
          <w:color w:val="auto"/>
          <w:sz w:val="23"/>
          <w:szCs w:val="23"/>
        </w:rPr>
        <w:t>specyfikacja</w:t>
      </w:r>
      <w:r w:rsidR="00F06633">
        <w:rPr>
          <w:rFonts w:ascii="Verdana" w:hAnsi="Verdana"/>
          <w:color w:val="auto"/>
          <w:sz w:val="23"/>
          <w:szCs w:val="23"/>
        </w:rPr>
        <w:t xml:space="preserve"> </w:t>
      </w:r>
      <w:r w:rsidR="00F06633">
        <w:rPr>
          <w:rFonts w:ascii="Verdana" w:hAnsi="Verdana" w:cstheme="minorBidi"/>
          <w:color w:val="auto"/>
          <w:sz w:val="23"/>
          <w:szCs w:val="23"/>
        </w:rPr>
        <w:t>wymagań merytorycznych do filmu w uwzględnieniem linii historycznej filmu</w:t>
      </w:r>
      <w:r w:rsidRPr="00613096">
        <w:rPr>
          <w:rFonts w:ascii="Verdana" w:hAnsi="Verdana"/>
          <w:color w:val="auto"/>
          <w:sz w:val="23"/>
          <w:szCs w:val="23"/>
        </w:rPr>
        <w:t xml:space="preserve">. Liczy się jednak indywidualny wkład </w:t>
      </w:r>
      <w:r w:rsidR="00F06633">
        <w:rPr>
          <w:rFonts w:ascii="Verdana" w:hAnsi="Verdana"/>
          <w:color w:val="auto"/>
          <w:sz w:val="23"/>
          <w:szCs w:val="23"/>
        </w:rPr>
        <w:t xml:space="preserve">realizatora i jego autorska </w:t>
      </w:r>
      <w:r w:rsidRPr="00613096">
        <w:rPr>
          <w:rFonts w:ascii="Verdana" w:hAnsi="Verdana"/>
          <w:color w:val="auto"/>
          <w:sz w:val="23"/>
          <w:szCs w:val="23"/>
        </w:rPr>
        <w:t xml:space="preserve">propozycja </w:t>
      </w:r>
      <w:r w:rsidR="00CF3F3E">
        <w:rPr>
          <w:rFonts w:ascii="Verdana" w:hAnsi="Verdana"/>
          <w:color w:val="auto"/>
          <w:sz w:val="23"/>
          <w:szCs w:val="23"/>
        </w:rPr>
        <w:t>realizacji</w:t>
      </w:r>
      <w:r w:rsidR="00F06633">
        <w:rPr>
          <w:rFonts w:ascii="Verdana" w:hAnsi="Verdana"/>
          <w:color w:val="auto"/>
          <w:sz w:val="23"/>
          <w:szCs w:val="23"/>
        </w:rPr>
        <w:t xml:space="preserve"> filmu</w:t>
      </w:r>
      <w:r>
        <w:rPr>
          <w:rFonts w:ascii="Verdana" w:hAnsi="Verdana"/>
          <w:color w:val="auto"/>
          <w:sz w:val="23"/>
          <w:szCs w:val="23"/>
        </w:rPr>
        <w:t>, przez co będ</w:t>
      </w:r>
      <w:r w:rsidR="00F06633">
        <w:rPr>
          <w:rFonts w:ascii="Verdana" w:hAnsi="Verdana"/>
          <w:color w:val="auto"/>
          <w:sz w:val="23"/>
          <w:szCs w:val="23"/>
        </w:rPr>
        <w:t>zie</w:t>
      </w:r>
      <w:r>
        <w:rPr>
          <w:rFonts w:ascii="Verdana" w:hAnsi="Verdana"/>
          <w:color w:val="auto"/>
          <w:sz w:val="23"/>
          <w:szCs w:val="23"/>
        </w:rPr>
        <w:t xml:space="preserve"> on oryginaln</w:t>
      </w:r>
      <w:r w:rsidR="00F06633">
        <w:rPr>
          <w:rFonts w:ascii="Verdana" w:hAnsi="Verdana"/>
          <w:color w:val="auto"/>
          <w:sz w:val="23"/>
          <w:szCs w:val="23"/>
        </w:rPr>
        <w:t>y</w:t>
      </w:r>
      <w:r>
        <w:rPr>
          <w:rFonts w:ascii="Verdana" w:hAnsi="Verdana"/>
          <w:color w:val="auto"/>
          <w:sz w:val="23"/>
          <w:szCs w:val="23"/>
        </w:rPr>
        <w:t xml:space="preserve"> i atrakcyjn</w:t>
      </w:r>
      <w:r w:rsidR="00F06633">
        <w:rPr>
          <w:rFonts w:ascii="Verdana" w:hAnsi="Verdana"/>
          <w:color w:val="auto"/>
          <w:sz w:val="23"/>
          <w:szCs w:val="23"/>
        </w:rPr>
        <w:t>y</w:t>
      </w:r>
      <w:r>
        <w:rPr>
          <w:rFonts w:ascii="Verdana" w:hAnsi="Verdana"/>
          <w:color w:val="auto"/>
          <w:sz w:val="23"/>
          <w:szCs w:val="23"/>
        </w:rPr>
        <w:t xml:space="preserve"> dla odbiorc</w:t>
      </w:r>
      <w:r w:rsidR="00F06633">
        <w:rPr>
          <w:rFonts w:ascii="Verdana" w:hAnsi="Verdana"/>
          <w:color w:val="auto"/>
          <w:sz w:val="23"/>
          <w:szCs w:val="23"/>
        </w:rPr>
        <w:t>ów</w:t>
      </w:r>
      <w:r>
        <w:rPr>
          <w:rFonts w:ascii="Verdana" w:hAnsi="Verdana"/>
          <w:color w:val="auto"/>
          <w:sz w:val="23"/>
          <w:szCs w:val="23"/>
        </w:rPr>
        <w:t>.</w:t>
      </w:r>
    </w:p>
    <w:p w:rsidR="006375E1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8759D3">
        <w:rPr>
          <w:rFonts w:ascii="Verdana" w:hAnsi="Verdana"/>
          <w:color w:val="auto"/>
          <w:sz w:val="23"/>
          <w:szCs w:val="23"/>
        </w:rPr>
        <w:t xml:space="preserve">Przy realizacji przedmiotu zamówienia wymagana jest od </w:t>
      </w:r>
      <w:r w:rsidR="00F06633">
        <w:rPr>
          <w:rFonts w:ascii="Verdana" w:hAnsi="Verdana"/>
          <w:color w:val="auto"/>
          <w:sz w:val="23"/>
          <w:szCs w:val="23"/>
        </w:rPr>
        <w:t xml:space="preserve">realizatora </w:t>
      </w:r>
      <w:r w:rsidRPr="008759D3">
        <w:rPr>
          <w:rFonts w:ascii="Verdana" w:hAnsi="Verdana"/>
          <w:color w:val="auto"/>
          <w:sz w:val="23"/>
          <w:szCs w:val="23"/>
        </w:rPr>
        <w:t xml:space="preserve">stała współpraca </w:t>
      </w:r>
      <w:r w:rsidR="00F06633">
        <w:rPr>
          <w:rFonts w:ascii="Verdana" w:hAnsi="Verdana"/>
          <w:color w:val="auto"/>
          <w:sz w:val="23"/>
          <w:szCs w:val="23"/>
        </w:rPr>
        <w:t xml:space="preserve">z </w:t>
      </w:r>
      <w:r w:rsidR="00DF2A80">
        <w:rPr>
          <w:rFonts w:ascii="Verdana" w:hAnsi="Verdana"/>
          <w:color w:val="auto"/>
          <w:sz w:val="23"/>
          <w:szCs w:val="23"/>
        </w:rPr>
        <w:t xml:space="preserve">norweskimi i polskimi </w:t>
      </w:r>
      <w:r w:rsidR="006C03DB">
        <w:rPr>
          <w:rFonts w:ascii="Verdana" w:hAnsi="Verdana"/>
          <w:color w:val="auto"/>
          <w:sz w:val="23"/>
          <w:szCs w:val="23"/>
        </w:rPr>
        <w:t>Organizatorami konkursu</w:t>
      </w:r>
      <w:r w:rsidRPr="008759D3">
        <w:rPr>
          <w:rFonts w:ascii="Verdana" w:hAnsi="Verdana"/>
          <w:color w:val="auto"/>
          <w:sz w:val="23"/>
          <w:szCs w:val="23"/>
        </w:rPr>
        <w:t xml:space="preserve"> w</w:t>
      </w:r>
      <w:r w:rsidR="00DF2A80">
        <w:rPr>
          <w:rFonts w:ascii="Verdana" w:hAnsi="Verdana"/>
          <w:color w:val="auto"/>
          <w:sz w:val="23"/>
          <w:szCs w:val="23"/>
        </w:rPr>
        <w:t>e</w:t>
      </w:r>
      <w:r w:rsidRPr="008759D3">
        <w:rPr>
          <w:rFonts w:ascii="Verdana" w:hAnsi="Verdana"/>
          <w:color w:val="auto"/>
          <w:sz w:val="23"/>
          <w:szCs w:val="23"/>
        </w:rPr>
        <w:t xml:space="preserve"> wszelkich kwesti</w:t>
      </w:r>
      <w:r w:rsidR="00DF2A80">
        <w:rPr>
          <w:rFonts w:ascii="Verdana" w:hAnsi="Verdana"/>
          <w:color w:val="auto"/>
          <w:sz w:val="23"/>
          <w:szCs w:val="23"/>
        </w:rPr>
        <w:t>ach</w:t>
      </w:r>
      <w:r w:rsidRPr="008759D3">
        <w:rPr>
          <w:rFonts w:ascii="Verdana" w:hAnsi="Verdana"/>
          <w:color w:val="auto"/>
          <w:sz w:val="23"/>
          <w:szCs w:val="23"/>
        </w:rPr>
        <w:t xml:space="preserve"> mających wpływ na oczekiwany i ostateczny efekt wykonawczy.</w:t>
      </w:r>
      <w:r w:rsidRPr="00CA38B0">
        <w:rPr>
          <w:rFonts w:ascii="Verdana" w:hAnsi="Verdana"/>
          <w:color w:val="auto"/>
          <w:sz w:val="23"/>
          <w:szCs w:val="23"/>
        </w:rPr>
        <w:t xml:space="preserve"> </w:t>
      </w:r>
    </w:p>
    <w:p w:rsidR="006375E1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</w:p>
    <w:p w:rsidR="00CC255E" w:rsidRDefault="00B516A5" w:rsidP="00712495">
      <w:pPr>
        <w:pStyle w:val="Default"/>
        <w:spacing w:after="240" w:line="276" w:lineRule="auto"/>
        <w:jc w:val="center"/>
        <w:rPr>
          <w:rFonts w:ascii="Verdana" w:hAnsi="Verdana"/>
          <w:b/>
          <w:bCs/>
          <w:color w:val="auto"/>
          <w:sz w:val="23"/>
          <w:szCs w:val="23"/>
        </w:rPr>
      </w:pPr>
      <w:r>
        <w:rPr>
          <w:rFonts w:ascii="Verdana" w:hAnsi="Verdana"/>
          <w:b/>
          <w:bCs/>
          <w:color w:val="auto"/>
          <w:sz w:val="23"/>
          <w:szCs w:val="23"/>
        </w:rPr>
        <w:t xml:space="preserve">REGULAMIN </w:t>
      </w:r>
      <w:r w:rsidRPr="00CA38B0">
        <w:rPr>
          <w:rFonts w:ascii="Verdana" w:hAnsi="Verdana"/>
          <w:b/>
          <w:bCs/>
          <w:color w:val="auto"/>
          <w:sz w:val="23"/>
          <w:szCs w:val="23"/>
        </w:rPr>
        <w:t>KONKURS</w:t>
      </w:r>
      <w:r>
        <w:rPr>
          <w:rFonts w:ascii="Verdana" w:hAnsi="Verdana"/>
          <w:b/>
          <w:bCs/>
          <w:color w:val="auto"/>
          <w:sz w:val="23"/>
          <w:szCs w:val="23"/>
        </w:rPr>
        <w:t>U</w:t>
      </w:r>
      <w:r w:rsidRPr="00CA38B0">
        <w:rPr>
          <w:rFonts w:ascii="Verdana" w:hAnsi="Verdana"/>
          <w:b/>
          <w:bCs/>
          <w:color w:val="auto"/>
          <w:sz w:val="23"/>
          <w:szCs w:val="23"/>
        </w:rPr>
        <w:t xml:space="preserve"> NA WYBÓR </w:t>
      </w:r>
      <w:r>
        <w:rPr>
          <w:rFonts w:ascii="Verdana" w:hAnsi="Verdana"/>
          <w:b/>
          <w:bCs/>
          <w:color w:val="auto"/>
          <w:sz w:val="23"/>
          <w:szCs w:val="23"/>
        </w:rPr>
        <w:t xml:space="preserve">REALIZATORA FILMU DOKUMENTALNEGO </w:t>
      </w:r>
    </w:p>
    <w:p w:rsidR="006375E1" w:rsidRPr="00712495" w:rsidRDefault="00B516A5" w:rsidP="00712495">
      <w:pPr>
        <w:pStyle w:val="Default"/>
        <w:spacing w:after="240" w:line="276" w:lineRule="auto"/>
        <w:jc w:val="center"/>
        <w:rPr>
          <w:rFonts w:ascii="Verdana" w:hAnsi="Verdana"/>
          <w:b/>
          <w:bCs/>
          <w:color w:val="auto"/>
          <w:sz w:val="23"/>
          <w:szCs w:val="23"/>
        </w:rPr>
      </w:pPr>
      <w:r>
        <w:rPr>
          <w:rFonts w:ascii="Verdana" w:hAnsi="Verdana"/>
          <w:b/>
          <w:bCs/>
          <w:color w:val="auto"/>
          <w:sz w:val="23"/>
          <w:szCs w:val="23"/>
        </w:rPr>
        <w:br/>
      </w:r>
      <w:r w:rsidR="008477F0">
        <w:rPr>
          <w:rFonts w:ascii="Verdana" w:hAnsi="Verdana"/>
          <w:color w:val="auto"/>
          <w:sz w:val="23"/>
          <w:szCs w:val="23"/>
        </w:rPr>
        <w:t>prowadzonego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 przez </w:t>
      </w:r>
      <w:r w:rsidR="00CF3F3E">
        <w:rPr>
          <w:rFonts w:ascii="Verdana" w:hAnsi="Verdana"/>
          <w:color w:val="auto"/>
          <w:sz w:val="23"/>
          <w:szCs w:val="23"/>
        </w:rPr>
        <w:t>MUZEUM ŻYDOWSKIE W</w:t>
      </w:r>
      <w:r w:rsidR="00DD44DE">
        <w:rPr>
          <w:rFonts w:ascii="Verdana" w:hAnsi="Verdana"/>
          <w:color w:val="auto"/>
          <w:sz w:val="23"/>
          <w:szCs w:val="23"/>
        </w:rPr>
        <w:t xml:space="preserve"> OSLO i 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MUZEUM HISTORII </w:t>
      </w:r>
      <w:r w:rsidR="006375E1" w:rsidRPr="00CA38B0">
        <w:rPr>
          <w:rFonts w:ascii="Verdana" w:hAnsi="Verdana"/>
          <w:color w:val="auto"/>
          <w:sz w:val="23"/>
          <w:szCs w:val="23"/>
        </w:rPr>
        <w:lastRenderedPageBreak/>
        <w:t>ŻYDÓW POLSKICH w ramach projektu „Żydowskie Dziedzictwo Kulturowe” w latach 2014-2016 finansowanego w ramach funduszu norweskiego:</w:t>
      </w:r>
      <w:r w:rsidR="006375E1">
        <w:rPr>
          <w:rFonts w:ascii="Verdana" w:hAnsi="Verdana"/>
          <w:color w:val="auto"/>
          <w:sz w:val="23"/>
          <w:szCs w:val="23"/>
        </w:rPr>
        <w:t xml:space="preserve"> 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komponent </w:t>
      </w:r>
      <w:r w:rsidR="00DD44DE">
        <w:rPr>
          <w:rFonts w:ascii="Verdana" w:hAnsi="Verdana"/>
          <w:color w:val="auto"/>
          <w:sz w:val="23"/>
          <w:szCs w:val="23"/>
        </w:rPr>
        <w:t>V</w:t>
      </w:r>
      <w:r w:rsidR="00DD44DE" w:rsidRPr="00CA38B0">
        <w:rPr>
          <w:rFonts w:ascii="Verdana" w:hAnsi="Verdana"/>
          <w:color w:val="auto"/>
          <w:sz w:val="23"/>
          <w:szCs w:val="23"/>
        </w:rPr>
        <w:t xml:space="preserve"> </w:t>
      </w:r>
      <w:r w:rsidR="00CF3F3E">
        <w:rPr>
          <w:rFonts w:ascii="Verdana" w:hAnsi="Verdana"/>
          <w:color w:val="auto"/>
          <w:sz w:val="23"/>
          <w:szCs w:val="23"/>
        </w:rPr>
        <w:t xml:space="preserve">– </w:t>
      </w:r>
      <w:r w:rsidR="00DD44DE">
        <w:rPr>
          <w:rFonts w:ascii="Verdana" w:hAnsi="Verdana"/>
          <w:b/>
          <w:bCs/>
          <w:color w:val="auto"/>
          <w:sz w:val="23"/>
          <w:szCs w:val="23"/>
        </w:rPr>
        <w:t xml:space="preserve"> „</w:t>
      </w:r>
      <w:r w:rsidR="00DD44DE">
        <w:rPr>
          <w:rFonts w:ascii="Verdana" w:hAnsi="Verdana"/>
          <w:color w:val="auto"/>
          <w:sz w:val="23"/>
          <w:szCs w:val="23"/>
        </w:rPr>
        <w:t>Sąsiedzi – świadkowie. Przedmioty, ludzie, opowieści</w:t>
      </w:r>
      <w:r w:rsidR="00DD44DE">
        <w:rPr>
          <w:rFonts w:ascii="Verdana" w:hAnsi="Verdana"/>
          <w:b/>
          <w:bCs/>
          <w:color w:val="auto"/>
          <w:sz w:val="23"/>
          <w:szCs w:val="23"/>
        </w:rPr>
        <w:t xml:space="preserve">” </w:t>
      </w:r>
    </w:p>
    <w:p w:rsidR="006375E1" w:rsidRPr="00CA38B0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>I. ORGANIZATOR</w:t>
      </w:r>
      <w:r w:rsidR="00E66209">
        <w:rPr>
          <w:rFonts w:ascii="Verdana" w:hAnsi="Verdana"/>
          <w:color w:val="auto"/>
          <w:sz w:val="23"/>
          <w:szCs w:val="23"/>
        </w:rPr>
        <w:t>ZY</w:t>
      </w:r>
      <w:r w:rsidRPr="00CA38B0">
        <w:rPr>
          <w:rFonts w:ascii="Verdana" w:hAnsi="Verdana"/>
          <w:color w:val="auto"/>
          <w:sz w:val="23"/>
          <w:szCs w:val="23"/>
        </w:rPr>
        <w:t xml:space="preserve">: </w:t>
      </w:r>
    </w:p>
    <w:p w:rsidR="009642AA" w:rsidRPr="00CF3F3E" w:rsidRDefault="00CF3F3E" w:rsidP="00CF3F3E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 xml:space="preserve">Muzeum Żydowskie w Oslo, </w:t>
      </w:r>
      <w:proofErr w:type="spellStart"/>
      <w:r w:rsidRPr="00CF3F3E">
        <w:rPr>
          <w:rFonts w:ascii="Verdana" w:hAnsi="Verdana"/>
          <w:sz w:val="23"/>
          <w:szCs w:val="23"/>
        </w:rPr>
        <w:t>Calmeyersgate</w:t>
      </w:r>
      <w:proofErr w:type="spellEnd"/>
      <w:r w:rsidRPr="00CF3F3E">
        <w:rPr>
          <w:rFonts w:ascii="Verdana" w:hAnsi="Verdana"/>
          <w:sz w:val="23"/>
          <w:szCs w:val="23"/>
        </w:rPr>
        <w:t xml:space="preserve"> 15 B</w:t>
      </w:r>
      <w:r w:rsidRPr="00CF3F3E">
        <w:rPr>
          <w:rFonts w:ascii="Verdana" w:hAnsi="Verdana"/>
          <w:sz w:val="23"/>
          <w:szCs w:val="23"/>
        </w:rPr>
        <w:br/>
        <w:t>0183 Oslo</w:t>
      </w:r>
    </w:p>
    <w:p w:rsidR="006375E1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Muzeum Historii Żydów Polskich, z siedzibą w Warszawie, ul. Anielewicza 6, 00-157 Warszawa. </w:t>
      </w:r>
    </w:p>
    <w:p w:rsidR="006375E1" w:rsidRPr="00CA38B0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</w:p>
    <w:p w:rsidR="006375E1" w:rsidRPr="00CA38B0" w:rsidRDefault="006375E1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II. TERMIN TRWANIA KONKURSU: </w:t>
      </w:r>
    </w:p>
    <w:p w:rsidR="006375E1" w:rsidRDefault="00CF3F3E" w:rsidP="006375E1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3"/>
          <w:szCs w:val="23"/>
        </w:rPr>
        <w:t xml:space="preserve">Konkurs rozpoczyna się z dniem </w:t>
      </w:r>
      <w:r w:rsidR="00CC255E">
        <w:rPr>
          <w:rFonts w:ascii="Verdana" w:hAnsi="Verdana"/>
          <w:b/>
          <w:color w:val="auto"/>
          <w:sz w:val="23"/>
          <w:szCs w:val="23"/>
        </w:rPr>
        <w:t>07.05</w:t>
      </w:r>
      <w:r>
        <w:rPr>
          <w:rFonts w:ascii="Verdana" w:hAnsi="Verdana"/>
          <w:b/>
          <w:color w:val="auto"/>
          <w:sz w:val="23"/>
          <w:szCs w:val="23"/>
        </w:rPr>
        <w:t>.</w:t>
      </w:r>
      <w:r w:rsidR="006375E1" w:rsidRPr="007C4B55">
        <w:rPr>
          <w:rFonts w:ascii="Verdana" w:hAnsi="Verdana"/>
          <w:b/>
          <w:color w:val="auto"/>
          <w:sz w:val="23"/>
          <w:szCs w:val="23"/>
        </w:rPr>
        <w:t>2014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 roku i trwa do dnia </w:t>
      </w:r>
      <w:r w:rsidR="00CC255E">
        <w:rPr>
          <w:rFonts w:ascii="Verdana" w:hAnsi="Verdana"/>
          <w:b/>
          <w:color w:val="auto"/>
          <w:sz w:val="23"/>
          <w:szCs w:val="23"/>
        </w:rPr>
        <w:t>21</w:t>
      </w:r>
      <w:r>
        <w:rPr>
          <w:rFonts w:ascii="Verdana" w:hAnsi="Verdana"/>
          <w:b/>
          <w:color w:val="auto"/>
          <w:sz w:val="23"/>
          <w:szCs w:val="23"/>
        </w:rPr>
        <w:t>.05.</w:t>
      </w:r>
      <w:r w:rsidR="006375E1" w:rsidRPr="007C4B55">
        <w:rPr>
          <w:rFonts w:ascii="Verdana" w:hAnsi="Verdana"/>
          <w:b/>
          <w:color w:val="auto"/>
          <w:sz w:val="23"/>
          <w:szCs w:val="23"/>
        </w:rPr>
        <w:t>2014</w:t>
      </w:r>
      <w:r w:rsidR="006375E1" w:rsidRPr="00CA38B0">
        <w:rPr>
          <w:rFonts w:ascii="Verdana" w:hAnsi="Verdana"/>
          <w:color w:val="auto"/>
          <w:sz w:val="23"/>
          <w:szCs w:val="23"/>
        </w:rPr>
        <w:t xml:space="preserve"> roku. </w:t>
      </w:r>
      <w:r w:rsidR="006375E1" w:rsidRPr="00CA38B0">
        <w:rPr>
          <w:rFonts w:ascii="Verdana" w:hAnsi="Verdana"/>
          <w:color w:val="auto"/>
          <w:sz w:val="22"/>
          <w:szCs w:val="22"/>
        </w:rPr>
        <w:t xml:space="preserve"> </w:t>
      </w:r>
    </w:p>
    <w:p w:rsidR="006375E1" w:rsidRPr="00CA38B0" w:rsidRDefault="006375E1" w:rsidP="006375E1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III. PRZEDMIOT KONKURSU </w:t>
      </w:r>
    </w:p>
    <w:p w:rsidR="006375E1" w:rsidRDefault="006375E1" w:rsidP="006375E1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P</w:t>
      </w:r>
      <w:r w:rsidR="00CF3F3E">
        <w:rPr>
          <w:rFonts w:ascii="Verdana" w:hAnsi="Verdana" w:cstheme="minorBidi"/>
          <w:color w:val="auto"/>
          <w:sz w:val="23"/>
          <w:szCs w:val="23"/>
        </w:rPr>
        <w:t xml:space="preserve">rzedmiotem pracy konkursowej jest </w:t>
      </w:r>
      <w:r w:rsidR="00CF3F3E" w:rsidRPr="00CF3F3E">
        <w:rPr>
          <w:rFonts w:ascii="Verdana" w:hAnsi="Verdana" w:cstheme="minorBidi"/>
          <w:color w:val="auto"/>
          <w:sz w:val="23"/>
          <w:szCs w:val="23"/>
        </w:rPr>
        <w:t>a</w:t>
      </w:r>
      <w:r w:rsidR="00712495" w:rsidRPr="00CF3F3E">
        <w:rPr>
          <w:rFonts w:ascii="Verdana" w:hAnsi="Verdana"/>
          <w:color w:val="auto"/>
          <w:sz w:val="23"/>
          <w:szCs w:val="23"/>
        </w:rPr>
        <w:t>utorska eksplikacja dotycząca koncepcji realizacji filmu opracowana na podstawie wymagań przedstawionych w zał. 1 do regulaminu</w:t>
      </w:r>
      <w:r w:rsidR="00CF3F3E">
        <w:rPr>
          <w:rFonts w:ascii="Verdana" w:hAnsi="Verdana"/>
          <w:color w:val="auto"/>
          <w:sz w:val="23"/>
          <w:szCs w:val="23"/>
        </w:rPr>
        <w:t>.</w:t>
      </w:r>
      <w:r w:rsidRPr="00712495">
        <w:rPr>
          <w:rFonts w:ascii="Verdana" w:hAnsi="Verdana" w:cstheme="minorBidi"/>
          <w:color w:val="auto"/>
          <w:sz w:val="23"/>
          <w:szCs w:val="23"/>
        </w:rPr>
        <w:t xml:space="preserve"> </w:t>
      </w:r>
    </w:p>
    <w:p w:rsidR="006375E1" w:rsidRPr="00CA38B0" w:rsidRDefault="006375E1" w:rsidP="006375E1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IV. ZASADY KONKURSU </w:t>
      </w:r>
    </w:p>
    <w:p w:rsidR="006375E1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Konkurs ma charakter otwarty, jednoetapowy. 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Wymagania uczestnictwa w konkursie: </w:t>
      </w:r>
    </w:p>
    <w:p w:rsidR="006375E1" w:rsidRPr="00D60CBC" w:rsidRDefault="006375E1" w:rsidP="00D60CBC">
      <w:pPr>
        <w:pStyle w:val="Default"/>
        <w:numPr>
          <w:ilvl w:val="1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D60CBC">
        <w:rPr>
          <w:rFonts w:ascii="Verdana" w:hAnsi="Verdana" w:cstheme="minorBidi"/>
          <w:color w:val="auto"/>
          <w:sz w:val="23"/>
          <w:szCs w:val="23"/>
        </w:rPr>
        <w:t>k</w:t>
      </w:r>
      <w:r w:rsidR="00D60CBC" w:rsidRPr="00D60CBC">
        <w:rPr>
          <w:rFonts w:ascii="Verdana" w:hAnsi="Verdana" w:cstheme="minorBidi"/>
          <w:color w:val="auto"/>
          <w:sz w:val="23"/>
          <w:szCs w:val="23"/>
        </w:rPr>
        <w:t>onkurs ma charakter międzynarodowy</w:t>
      </w:r>
      <w:r w:rsidRPr="00D60CBC">
        <w:rPr>
          <w:rFonts w:ascii="Verdana" w:hAnsi="Verdana" w:cstheme="minorBidi"/>
          <w:color w:val="auto"/>
          <w:sz w:val="23"/>
          <w:szCs w:val="23"/>
        </w:rPr>
        <w:t xml:space="preserve">, adresowany jest do </w:t>
      </w:r>
      <w:r w:rsidR="00D60CBC" w:rsidRPr="00F06633">
        <w:rPr>
          <w:rFonts w:ascii="Verdana" w:hAnsi="Verdana" w:cstheme="minorBidi"/>
          <w:color w:val="auto"/>
          <w:sz w:val="23"/>
          <w:szCs w:val="23"/>
        </w:rPr>
        <w:t>twórców filmowych i studiów filmowo-produkcyjnych</w:t>
      </w:r>
      <w:r w:rsidR="00CF3F3E">
        <w:rPr>
          <w:rFonts w:ascii="Verdana" w:hAnsi="Verdana" w:cstheme="minorBidi"/>
          <w:color w:val="auto"/>
          <w:sz w:val="23"/>
          <w:szCs w:val="23"/>
        </w:rPr>
        <w:t>. A</w:t>
      </w:r>
      <w:r w:rsidR="000F4FA2">
        <w:rPr>
          <w:rFonts w:ascii="Verdana" w:hAnsi="Verdana" w:cstheme="minorBidi"/>
          <w:color w:val="auto"/>
          <w:sz w:val="23"/>
          <w:szCs w:val="23"/>
        </w:rPr>
        <w:t xml:space="preserve">utor projektu musi legitymować się doświadczeniem w postaci realizacji </w:t>
      </w:r>
      <w:r w:rsidRPr="00D60CBC">
        <w:rPr>
          <w:rFonts w:ascii="Verdana" w:hAnsi="Verdana" w:cstheme="minorBidi"/>
          <w:color w:val="auto"/>
          <w:sz w:val="23"/>
          <w:szCs w:val="23"/>
        </w:rPr>
        <w:t>minimum</w:t>
      </w:r>
      <w:r w:rsidR="00CF3F3E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D60CBC">
        <w:rPr>
          <w:rFonts w:ascii="Verdana" w:hAnsi="Verdana" w:cstheme="minorBidi"/>
          <w:color w:val="auto"/>
          <w:sz w:val="23"/>
          <w:szCs w:val="23"/>
        </w:rPr>
        <w:t xml:space="preserve">dwóch dokumentalnych </w:t>
      </w:r>
      <w:r w:rsidR="000F4FA2">
        <w:rPr>
          <w:rFonts w:ascii="Verdana" w:hAnsi="Verdana" w:cstheme="minorBidi"/>
          <w:color w:val="auto"/>
          <w:sz w:val="23"/>
          <w:szCs w:val="23"/>
        </w:rPr>
        <w:t>średniometrażowych produkcji (22’-55</w:t>
      </w:r>
      <w:r w:rsidR="00D60CBC">
        <w:rPr>
          <w:rFonts w:ascii="Verdana" w:hAnsi="Verdana" w:cstheme="minorBidi"/>
          <w:color w:val="auto"/>
          <w:sz w:val="23"/>
          <w:szCs w:val="23"/>
        </w:rPr>
        <w:t>’)</w:t>
      </w:r>
      <w:r w:rsidR="000F4FA2">
        <w:rPr>
          <w:rFonts w:ascii="Verdana" w:hAnsi="Verdana" w:cstheme="minorBidi"/>
          <w:color w:val="auto"/>
          <w:sz w:val="23"/>
          <w:szCs w:val="23"/>
        </w:rPr>
        <w:t>,</w:t>
      </w:r>
    </w:p>
    <w:p w:rsidR="006375E1" w:rsidRPr="00CA38B0" w:rsidRDefault="006375E1" w:rsidP="006375E1">
      <w:pPr>
        <w:pStyle w:val="Default"/>
        <w:numPr>
          <w:ilvl w:val="1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projekty można zgłaszać indywidualnie lub zespołowo, </w:t>
      </w:r>
    </w:p>
    <w:p w:rsidR="006375E1" w:rsidRPr="00CA38B0" w:rsidRDefault="006375E1" w:rsidP="006375E1">
      <w:pPr>
        <w:pStyle w:val="Default"/>
        <w:numPr>
          <w:ilvl w:val="1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konkurs przeznaczony jest dla osób pełnoletnich, </w:t>
      </w:r>
    </w:p>
    <w:p w:rsidR="006375E1" w:rsidRDefault="006375E1" w:rsidP="006375E1">
      <w:pPr>
        <w:pStyle w:val="Default"/>
        <w:numPr>
          <w:ilvl w:val="1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lastRenderedPageBreak/>
        <w:t xml:space="preserve">w konkursie nie mogą brać udziału pracownicy Organizatora oraz członkowie Jury Konkursowego, a także członkowie ich najbliższych rodzin. </w:t>
      </w:r>
    </w:p>
    <w:p w:rsidR="006375E1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Aby wziąć udział w konkursie należy dostarczyć</w:t>
      </w:r>
      <w:r>
        <w:rPr>
          <w:rFonts w:ascii="Verdana" w:hAnsi="Verdana" w:cstheme="minorBidi"/>
          <w:color w:val="auto"/>
          <w:sz w:val="23"/>
          <w:szCs w:val="23"/>
        </w:rPr>
        <w:t>: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</w:p>
    <w:p w:rsidR="006375E1" w:rsidRDefault="00D60CBC" w:rsidP="006375E1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autorską eksp</w:t>
      </w:r>
      <w:r w:rsidR="00712495">
        <w:rPr>
          <w:rFonts w:ascii="Verdana" w:hAnsi="Verdana" w:cstheme="minorBidi"/>
          <w:color w:val="auto"/>
          <w:sz w:val="23"/>
          <w:szCs w:val="23"/>
        </w:rPr>
        <w:t>li</w:t>
      </w:r>
      <w:r>
        <w:rPr>
          <w:rFonts w:ascii="Verdana" w:hAnsi="Verdana" w:cstheme="minorBidi"/>
          <w:color w:val="auto"/>
          <w:sz w:val="23"/>
          <w:szCs w:val="23"/>
        </w:rPr>
        <w:t>kację konc</w:t>
      </w:r>
      <w:r w:rsidR="00712495">
        <w:rPr>
          <w:rFonts w:ascii="Verdana" w:hAnsi="Verdana" w:cstheme="minorBidi"/>
          <w:color w:val="auto"/>
          <w:sz w:val="23"/>
          <w:szCs w:val="23"/>
        </w:rPr>
        <w:t>ep</w:t>
      </w:r>
      <w:r>
        <w:rPr>
          <w:rFonts w:ascii="Verdana" w:hAnsi="Verdana" w:cstheme="minorBidi"/>
          <w:color w:val="auto"/>
          <w:sz w:val="23"/>
          <w:szCs w:val="23"/>
        </w:rPr>
        <w:t>cji realizacji filmu w op</w:t>
      </w:r>
      <w:r w:rsidR="00712495">
        <w:rPr>
          <w:rFonts w:ascii="Verdana" w:hAnsi="Verdana" w:cstheme="minorBidi"/>
          <w:color w:val="auto"/>
          <w:sz w:val="23"/>
          <w:szCs w:val="23"/>
        </w:rPr>
        <w:t>ar</w:t>
      </w:r>
      <w:r>
        <w:rPr>
          <w:rFonts w:ascii="Verdana" w:hAnsi="Verdana" w:cstheme="minorBidi"/>
          <w:color w:val="auto"/>
          <w:sz w:val="23"/>
          <w:szCs w:val="23"/>
        </w:rPr>
        <w:t>ciu</w:t>
      </w:r>
      <w:r w:rsidR="00712495">
        <w:rPr>
          <w:rFonts w:ascii="Verdana" w:hAnsi="Verdana" w:cstheme="minorBidi"/>
          <w:color w:val="auto"/>
          <w:sz w:val="23"/>
          <w:szCs w:val="23"/>
        </w:rPr>
        <w:t xml:space="preserve"> o</w:t>
      </w:r>
      <w:r>
        <w:rPr>
          <w:rFonts w:ascii="Verdana" w:hAnsi="Verdana" w:cstheme="minorBidi"/>
          <w:color w:val="auto"/>
          <w:sz w:val="23"/>
          <w:szCs w:val="23"/>
        </w:rPr>
        <w:t xml:space="preserve"> wymagania ujęt</w:t>
      </w:r>
      <w:r w:rsidR="00712495">
        <w:rPr>
          <w:rFonts w:ascii="Verdana" w:hAnsi="Verdana" w:cstheme="minorBidi"/>
          <w:color w:val="auto"/>
          <w:sz w:val="23"/>
          <w:szCs w:val="23"/>
        </w:rPr>
        <w:t>e</w:t>
      </w:r>
      <w:r>
        <w:rPr>
          <w:rFonts w:ascii="Verdana" w:hAnsi="Verdana" w:cstheme="minorBidi"/>
          <w:color w:val="auto"/>
          <w:sz w:val="23"/>
          <w:szCs w:val="23"/>
        </w:rPr>
        <w:t xml:space="preserve"> w zał</w:t>
      </w:r>
      <w:r w:rsidR="00712495">
        <w:rPr>
          <w:rFonts w:ascii="Verdana" w:hAnsi="Verdana" w:cstheme="minorBidi"/>
          <w:color w:val="auto"/>
          <w:sz w:val="23"/>
          <w:szCs w:val="23"/>
        </w:rPr>
        <w:t>.</w:t>
      </w:r>
      <w:r>
        <w:rPr>
          <w:rFonts w:ascii="Verdana" w:hAnsi="Verdana" w:cstheme="minorBidi"/>
          <w:color w:val="auto"/>
          <w:sz w:val="23"/>
          <w:szCs w:val="23"/>
        </w:rPr>
        <w:t xml:space="preserve"> 1 </w:t>
      </w:r>
      <w:r w:rsidR="000F4FA2">
        <w:rPr>
          <w:rFonts w:ascii="Verdana" w:hAnsi="Verdana" w:cstheme="minorBidi"/>
          <w:color w:val="auto"/>
          <w:sz w:val="23"/>
          <w:szCs w:val="23"/>
        </w:rPr>
        <w:t>,</w:t>
      </w:r>
      <w:r w:rsidR="006375E1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6375E1" w:rsidRPr="00CA38B0">
        <w:rPr>
          <w:rFonts w:ascii="Verdana" w:hAnsi="Verdana" w:cstheme="minorBidi"/>
          <w:color w:val="auto"/>
          <w:sz w:val="23"/>
          <w:szCs w:val="23"/>
        </w:rPr>
        <w:t xml:space="preserve">w formie elektronicznej, </w:t>
      </w:r>
      <w:r w:rsidR="006375E1">
        <w:rPr>
          <w:rFonts w:ascii="Verdana" w:hAnsi="Verdana" w:cstheme="minorBidi"/>
          <w:color w:val="auto"/>
          <w:sz w:val="23"/>
          <w:szCs w:val="23"/>
        </w:rPr>
        <w:t>w formacie PDF,</w:t>
      </w:r>
      <w:r w:rsidR="003A7FC1">
        <w:rPr>
          <w:rFonts w:ascii="Verdana" w:hAnsi="Verdana" w:cstheme="minorBidi"/>
          <w:color w:val="auto"/>
          <w:sz w:val="23"/>
          <w:szCs w:val="23"/>
        </w:rPr>
        <w:t xml:space="preserve"> (maksymalnie 3 </w:t>
      </w:r>
      <w:r w:rsidR="00CE6CA2">
        <w:rPr>
          <w:rFonts w:ascii="Verdana" w:hAnsi="Verdana" w:cstheme="minorBidi"/>
          <w:color w:val="auto"/>
          <w:sz w:val="23"/>
          <w:szCs w:val="23"/>
        </w:rPr>
        <w:t>strony</w:t>
      </w:r>
      <w:r w:rsidR="003A7FC1">
        <w:rPr>
          <w:rFonts w:ascii="Verdana" w:hAnsi="Verdana" w:cstheme="minorBidi"/>
          <w:color w:val="auto"/>
          <w:sz w:val="23"/>
          <w:szCs w:val="23"/>
        </w:rPr>
        <w:t xml:space="preserve"> maszynopisu w pliku PDF)</w:t>
      </w:r>
    </w:p>
    <w:p w:rsidR="00D60CBC" w:rsidRDefault="006375E1" w:rsidP="006375E1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szacunk</w:t>
      </w:r>
      <w:r w:rsidR="00D60CBC">
        <w:rPr>
          <w:rFonts w:ascii="Verdana" w:hAnsi="Verdana" w:cstheme="minorBidi"/>
          <w:color w:val="auto"/>
          <w:sz w:val="23"/>
          <w:szCs w:val="23"/>
        </w:rPr>
        <w:t>owy kosztorys realizac</w:t>
      </w:r>
      <w:r w:rsidR="00BE646E">
        <w:rPr>
          <w:rFonts w:ascii="Verdana" w:hAnsi="Verdana" w:cstheme="minorBidi"/>
          <w:color w:val="auto"/>
          <w:sz w:val="23"/>
          <w:szCs w:val="23"/>
        </w:rPr>
        <w:t>ji projektu uwzględniający ilość</w:t>
      </w:r>
      <w:r w:rsidR="00D60CBC">
        <w:rPr>
          <w:rFonts w:ascii="Verdana" w:hAnsi="Verdana" w:cstheme="minorBidi"/>
          <w:color w:val="auto"/>
          <w:sz w:val="23"/>
          <w:szCs w:val="23"/>
        </w:rPr>
        <w:t xml:space="preserve"> dni </w:t>
      </w:r>
      <w:proofErr w:type="spellStart"/>
      <w:r w:rsidR="000F4FA2">
        <w:rPr>
          <w:rFonts w:ascii="Verdana" w:hAnsi="Verdana" w:cstheme="minorBidi"/>
          <w:color w:val="auto"/>
          <w:sz w:val="23"/>
          <w:szCs w:val="23"/>
        </w:rPr>
        <w:t>preprodukcyjnych</w:t>
      </w:r>
      <w:proofErr w:type="spellEnd"/>
      <w:r w:rsidR="000F4FA2">
        <w:rPr>
          <w:rFonts w:ascii="Verdana" w:hAnsi="Verdana" w:cstheme="minorBidi"/>
          <w:color w:val="auto"/>
          <w:sz w:val="23"/>
          <w:szCs w:val="23"/>
        </w:rPr>
        <w:t xml:space="preserve">, </w:t>
      </w:r>
      <w:r w:rsidR="00D60CBC">
        <w:rPr>
          <w:rFonts w:ascii="Verdana" w:hAnsi="Verdana" w:cstheme="minorBidi"/>
          <w:color w:val="auto"/>
          <w:sz w:val="23"/>
          <w:szCs w:val="23"/>
        </w:rPr>
        <w:t xml:space="preserve">zdjęciowych i </w:t>
      </w:r>
      <w:proofErr w:type="spellStart"/>
      <w:r w:rsidR="00D60CBC">
        <w:rPr>
          <w:rFonts w:ascii="Verdana" w:hAnsi="Verdana" w:cstheme="minorBidi"/>
          <w:color w:val="auto"/>
          <w:sz w:val="23"/>
          <w:szCs w:val="23"/>
        </w:rPr>
        <w:t>postprodukcyjnych</w:t>
      </w:r>
      <w:proofErr w:type="spellEnd"/>
      <w:r w:rsidR="000F4FA2">
        <w:rPr>
          <w:rFonts w:ascii="Verdana" w:hAnsi="Verdana" w:cstheme="minorBidi"/>
          <w:color w:val="auto"/>
          <w:sz w:val="23"/>
          <w:szCs w:val="23"/>
        </w:rPr>
        <w:t>,</w:t>
      </w:r>
      <w:r w:rsidR="00D60CBC">
        <w:rPr>
          <w:rFonts w:ascii="Verdana" w:hAnsi="Verdana" w:cstheme="minorBidi"/>
          <w:color w:val="auto"/>
          <w:sz w:val="23"/>
          <w:szCs w:val="23"/>
        </w:rPr>
        <w:t xml:space="preserve"> kalkulację kosztów </w:t>
      </w:r>
      <w:r>
        <w:rPr>
          <w:rFonts w:ascii="Verdana" w:hAnsi="Verdana" w:cstheme="minorBidi"/>
          <w:color w:val="auto"/>
          <w:sz w:val="23"/>
          <w:szCs w:val="23"/>
        </w:rPr>
        <w:t>realizacji projektu</w:t>
      </w:r>
      <w:r w:rsidR="000F4FA2">
        <w:rPr>
          <w:rFonts w:ascii="Verdana" w:hAnsi="Verdana" w:cstheme="minorBidi"/>
          <w:color w:val="auto"/>
          <w:sz w:val="23"/>
          <w:szCs w:val="23"/>
        </w:rPr>
        <w:t>.</w:t>
      </w:r>
    </w:p>
    <w:p w:rsidR="006375E1" w:rsidRDefault="00D60CBC" w:rsidP="006375E1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 xml:space="preserve">harmonogram realizacji projektu, w którym część </w:t>
      </w:r>
      <w:r w:rsidR="00BE646E">
        <w:rPr>
          <w:rFonts w:ascii="Verdana" w:hAnsi="Verdana" w:cstheme="minorBidi"/>
          <w:color w:val="auto"/>
          <w:sz w:val="23"/>
          <w:szCs w:val="23"/>
        </w:rPr>
        <w:t>produkcyjna</w:t>
      </w:r>
      <w:r>
        <w:rPr>
          <w:rFonts w:ascii="Verdana" w:hAnsi="Verdana" w:cstheme="minorBidi"/>
          <w:color w:val="auto"/>
          <w:sz w:val="23"/>
          <w:szCs w:val="23"/>
        </w:rPr>
        <w:t xml:space="preserve"> (czyli </w:t>
      </w:r>
      <w:r w:rsidR="00BE646E">
        <w:rPr>
          <w:rFonts w:ascii="Verdana" w:hAnsi="Verdana" w:cstheme="minorBidi"/>
          <w:color w:val="auto"/>
          <w:sz w:val="23"/>
          <w:szCs w:val="23"/>
        </w:rPr>
        <w:t>dokumentacja</w:t>
      </w:r>
      <w:r>
        <w:rPr>
          <w:rFonts w:ascii="Verdana" w:hAnsi="Verdana" w:cstheme="minorBidi"/>
          <w:color w:val="auto"/>
          <w:sz w:val="23"/>
          <w:szCs w:val="23"/>
        </w:rPr>
        <w:t xml:space="preserve"> i wszystk</w:t>
      </w:r>
      <w:r w:rsidR="000F4FA2">
        <w:rPr>
          <w:rFonts w:ascii="Verdana" w:hAnsi="Verdana" w:cstheme="minorBidi"/>
          <w:color w:val="auto"/>
          <w:sz w:val="23"/>
          <w:szCs w:val="23"/>
        </w:rPr>
        <w:t>ie dni zdjęciowe) zakończą do</w:t>
      </w:r>
      <w:r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Pr="000F4FA2">
        <w:rPr>
          <w:rFonts w:ascii="Verdana" w:hAnsi="Verdana" w:cstheme="minorBidi"/>
          <w:b/>
          <w:color w:val="auto"/>
          <w:sz w:val="23"/>
          <w:szCs w:val="23"/>
        </w:rPr>
        <w:t xml:space="preserve">30 </w:t>
      </w:r>
      <w:r w:rsidR="00CC255E">
        <w:rPr>
          <w:rFonts w:ascii="Verdana" w:hAnsi="Verdana" w:cstheme="minorBidi"/>
          <w:b/>
          <w:color w:val="auto"/>
          <w:sz w:val="23"/>
          <w:szCs w:val="23"/>
        </w:rPr>
        <w:t>listopada</w:t>
      </w:r>
      <w:r w:rsidRPr="000F4FA2">
        <w:rPr>
          <w:rFonts w:ascii="Verdana" w:hAnsi="Verdana" w:cstheme="minorBidi"/>
          <w:b/>
          <w:color w:val="auto"/>
          <w:sz w:val="23"/>
          <w:szCs w:val="23"/>
        </w:rPr>
        <w:t xml:space="preserve"> 2014</w:t>
      </w:r>
      <w:r>
        <w:rPr>
          <w:rFonts w:ascii="Verdana" w:hAnsi="Verdana" w:cstheme="minorBidi"/>
          <w:color w:val="auto"/>
          <w:sz w:val="23"/>
          <w:szCs w:val="23"/>
        </w:rPr>
        <w:t xml:space="preserve">, a część </w:t>
      </w:r>
      <w:proofErr w:type="spellStart"/>
      <w:r>
        <w:rPr>
          <w:rFonts w:ascii="Verdana" w:hAnsi="Verdana" w:cstheme="minorBidi"/>
          <w:color w:val="auto"/>
          <w:sz w:val="23"/>
          <w:szCs w:val="23"/>
        </w:rPr>
        <w:t>pos</w:t>
      </w:r>
      <w:r w:rsidR="00BE646E">
        <w:rPr>
          <w:rFonts w:ascii="Verdana" w:hAnsi="Verdana" w:cstheme="minorBidi"/>
          <w:color w:val="auto"/>
          <w:sz w:val="23"/>
          <w:szCs w:val="23"/>
        </w:rPr>
        <w:t>t</w:t>
      </w:r>
      <w:r>
        <w:rPr>
          <w:rFonts w:ascii="Verdana" w:hAnsi="Verdana" w:cstheme="minorBidi"/>
          <w:color w:val="auto"/>
          <w:sz w:val="23"/>
          <w:szCs w:val="23"/>
        </w:rPr>
        <w:t>produkcyjna</w:t>
      </w:r>
      <w:proofErr w:type="spellEnd"/>
      <w:r>
        <w:rPr>
          <w:rFonts w:ascii="Verdana" w:hAnsi="Verdana" w:cstheme="minorBidi"/>
          <w:color w:val="auto"/>
          <w:sz w:val="23"/>
          <w:szCs w:val="23"/>
        </w:rPr>
        <w:t xml:space="preserve"> zakończy się do </w:t>
      </w:r>
      <w:r w:rsidRPr="000F4FA2">
        <w:rPr>
          <w:rFonts w:ascii="Verdana" w:hAnsi="Verdana" w:cstheme="minorBidi"/>
          <w:b/>
          <w:color w:val="auto"/>
          <w:sz w:val="23"/>
          <w:szCs w:val="23"/>
        </w:rPr>
        <w:t>30 kwietnia 2015 roku</w:t>
      </w:r>
      <w:r>
        <w:rPr>
          <w:rFonts w:ascii="Verdana" w:hAnsi="Verdana" w:cstheme="minorBidi"/>
          <w:color w:val="auto"/>
          <w:sz w:val="23"/>
          <w:szCs w:val="23"/>
        </w:rPr>
        <w:t>)</w:t>
      </w:r>
      <w:r w:rsidR="000F4FA2">
        <w:rPr>
          <w:rFonts w:ascii="Verdana" w:hAnsi="Verdana" w:cstheme="minorBidi"/>
          <w:color w:val="auto"/>
          <w:sz w:val="23"/>
          <w:szCs w:val="23"/>
        </w:rPr>
        <w:t>.</w:t>
      </w:r>
    </w:p>
    <w:p w:rsidR="006375E1" w:rsidRDefault="006375E1" w:rsidP="006375E1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oświadczenie o posiadanym wymaganym doświadczeniu, określone w</w:t>
      </w:r>
      <w:r w:rsidR="000F4FA2">
        <w:rPr>
          <w:rFonts w:ascii="Verdana" w:hAnsi="Verdana" w:cstheme="minorBidi"/>
          <w:color w:val="auto"/>
          <w:sz w:val="23"/>
          <w:szCs w:val="23"/>
        </w:rPr>
        <w:t xml:space="preserve"> pkt. 2 a</w:t>
      </w:r>
      <w:r>
        <w:rPr>
          <w:rFonts w:ascii="Verdana" w:hAnsi="Verdana" w:cstheme="minorBidi"/>
          <w:color w:val="auto"/>
          <w:sz w:val="23"/>
          <w:szCs w:val="23"/>
        </w:rPr>
        <w:t>); wymaga się wymienienia t</w:t>
      </w:r>
      <w:r w:rsidR="000F4FA2">
        <w:rPr>
          <w:rFonts w:ascii="Verdana" w:hAnsi="Verdana" w:cstheme="minorBidi"/>
          <w:color w:val="auto"/>
          <w:sz w:val="23"/>
          <w:szCs w:val="23"/>
        </w:rPr>
        <w:t>ytułów zrealizowanych produkcji</w:t>
      </w:r>
      <w:r>
        <w:rPr>
          <w:rFonts w:ascii="Verdana" w:hAnsi="Verdana" w:cstheme="minorBidi"/>
          <w:color w:val="auto"/>
          <w:sz w:val="23"/>
          <w:szCs w:val="23"/>
        </w:rPr>
        <w:t>.</w:t>
      </w:r>
    </w:p>
    <w:p w:rsidR="00D60CBC" w:rsidRDefault="00D60CBC" w:rsidP="006375E1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Wybraną zakończoną produkcję dokumentalną własnego autorstwa z uzasadnieniem</w:t>
      </w:r>
      <w:r w:rsidR="000F4FA2">
        <w:rPr>
          <w:rFonts w:ascii="Verdana" w:hAnsi="Verdana" w:cstheme="minorBidi"/>
          <w:color w:val="auto"/>
          <w:sz w:val="23"/>
          <w:szCs w:val="23"/>
        </w:rPr>
        <w:t xml:space="preserve"> (eksplikacja maksymalnie 2 strony-</w:t>
      </w:r>
      <w:r>
        <w:rPr>
          <w:rFonts w:ascii="Verdana" w:hAnsi="Verdana" w:cstheme="minorBidi"/>
          <w:color w:val="auto"/>
          <w:sz w:val="23"/>
          <w:szCs w:val="23"/>
        </w:rPr>
        <w:t xml:space="preserve"> dlaczego właśnie ta a nie inna) </w:t>
      </w:r>
      <w:r w:rsidR="00FB7AB1">
        <w:rPr>
          <w:rFonts w:ascii="Verdana" w:hAnsi="Verdana" w:cstheme="minorBidi"/>
          <w:color w:val="auto"/>
          <w:sz w:val="23"/>
          <w:szCs w:val="23"/>
        </w:rPr>
        <w:t xml:space="preserve">w postaci dostępnego dla Organizatorów konkursu linku </w:t>
      </w:r>
      <w:r w:rsidR="00150212">
        <w:rPr>
          <w:rFonts w:ascii="Verdana" w:hAnsi="Verdana" w:cstheme="minorBidi"/>
          <w:color w:val="auto"/>
          <w:sz w:val="23"/>
          <w:szCs w:val="23"/>
        </w:rPr>
        <w:t xml:space="preserve">prowadzącego do materiału </w:t>
      </w:r>
      <w:r w:rsidR="00FB7AB1">
        <w:rPr>
          <w:rFonts w:ascii="Verdana" w:hAnsi="Verdana" w:cstheme="minorBidi"/>
          <w:color w:val="auto"/>
          <w:sz w:val="23"/>
          <w:szCs w:val="23"/>
        </w:rPr>
        <w:t>w Internecie</w:t>
      </w:r>
      <w:r w:rsidR="000B277D">
        <w:rPr>
          <w:rFonts w:ascii="Verdana" w:hAnsi="Verdana" w:cstheme="minorBidi"/>
          <w:color w:val="auto"/>
          <w:sz w:val="23"/>
          <w:szCs w:val="23"/>
        </w:rPr>
        <w:t>.</w:t>
      </w:r>
      <w:r w:rsidR="00FB7AB1">
        <w:rPr>
          <w:rFonts w:ascii="Verdana" w:hAnsi="Verdana" w:cstheme="minorBidi"/>
          <w:color w:val="auto"/>
          <w:sz w:val="23"/>
          <w:szCs w:val="23"/>
        </w:rPr>
        <w:t xml:space="preserve"> </w:t>
      </w:r>
    </w:p>
    <w:p w:rsidR="00E62603" w:rsidRDefault="00E62603" w:rsidP="006375E1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CV autora z uwzględnieniem jego wcześniejszych prac</w:t>
      </w:r>
      <w:r w:rsidR="000F4FA2">
        <w:rPr>
          <w:rFonts w:ascii="Verdana" w:hAnsi="Verdana" w:cstheme="minorBidi"/>
          <w:color w:val="auto"/>
          <w:sz w:val="23"/>
          <w:szCs w:val="23"/>
        </w:rPr>
        <w:t>.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Uczestnictwo w konkursie oznacza zaakceptowanie przez uczestnika, wymienionych w regulaminie zasad i warunków. 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Prace konkursowe ocenia Jury, którego skład zostanie podany do wiadomości w osobnym ogłoszeniu. </w:t>
      </w:r>
    </w:p>
    <w:p w:rsidR="006375E1" w:rsidRPr="002D1E5A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Jury </w:t>
      </w:r>
      <w:r w:rsidRPr="002D1E5A">
        <w:rPr>
          <w:rFonts w:ascii="Verdana" w:hAnsi="Verdana" w:cstheme="minorBidi"/>
          <w:color w:val="auto"/>
          <w:sz w:val="23"/>
          <w:szCs w:val="23"/>
        </w:rPr>
        <w:t xml:space="preserve">w ocenie nadesłanych prac weźmie pod uwagę m.in.: </w:t>
      </w:r>
    </w:p>
    <w:p w:rsidR="006375E1" w:rsidRDefault="006375E1" w:rsidP="006375E1">
      <w:pPr>
        <w:pStyle w:val="Default"/>
        <w:numPr>
          <w:ilvl w:val="1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2D1E5A">
        <w:rPr>
          <w:rFonts w:ascii="Verdana" w:hAnsi="Verdana" w:cstheme="minorBidi"/>
          <w:color w:val="auto"/>
          <w:sz w:val="23"/>
          <w:szCs w:val="23"/>
        </w:rPr>
        <w:t xml:space="preserve">Koncepcja </w:t>
      </w:r>
      <w:r w:rsidR="00CE6CA2">
        <w:rPr>
          <w:rFonts w:ascii="Verdana" w:hAnsi="Verdana" w:cstheme="minorBidi"/>
          <w:color w:val="auto"/>
          <w:sz w:val="23"/>
          <w:szCs w:val="23"/>
        </w:rPr>
        <w:t>autorskiej eksplikacji</w:t>
      </w:r>
      <w:r w:rsidR="00CE6CA2" w:rsidRPr="002D1E5A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CE6CA2">
        <w:rPr>
          <w:rFonts w:ascii="Verdana" w:hAnsi="Verdana" w:cstheme="minorBidi"/>
          <w:color w:val="auto"/>
          <w:sz w:val="23"/>
          <w:szCs w:val="23"/>
        </w:rPr>
        <w:t xml:space="preserve">do filmu </w:t>
      </w:r>
      <w:r w:rsidRPr="002D1E5A">
        <w:rPr>
          <w:rFonts w:ascii="Verdana" w:hAnsi="Verdana" w:cstheme="minorBidi"/>
          <w:color w:val="auto"/>
          <w:sz w:val="23"/>
          <w:szCs w:val="23"/>
        </w:rPr>
        <w:t xml:space="preserve">w odniesieniu do </w:t>
      </w:r>
      <w:r w:rsidR="00CE6CA2">
        <w:rPr>
          <w:rFonts w:ascii="Verdana" w:hAnsi="Verdana" w:cstheme="minorBidi"/>
          <w:color w:val="auto"/>
          <w:sz w:val="23"/>
          <w:szCs w:val="23"/>
        </w:rPr>
        <w:t>warunków opisanych w zał. 1</w:t>
      </w:r>
      <w:r>
        <w:rPr>
          <w:rFonts w:ascii="Verdana" w:hAnsi="Verdana" w:cstheme="minorBidi"/>
          <w:color w:val="auto"/>
          <w:sz w:val="23"/>
          <w:szCs w:val="23"/>
        </w:rPr>
        <w:t xml:space="preserve"> (</w:t>
      </w:r>
      <w:r w:rsidR="00CE6CA2">
        <w:rPr>
          <w:rFonts w:ascii="Verdana" w:hAnsi="Verdana" w:cstheme="minorBidi"/>
          <w:color w:val="auto"/>
          <w:sz w:val="23"/>
          <w:szCs w:val="23"/>
        </w:rPr>
        <w:t>opis losów ludzkich w XX wieku, ujęcie ważnych wątków historycy w relacjach żydowsko-polsko-</w:t>
      </w:r>
      <w:r w:rsidR="00CE6CA2">
        <w:rPr>
          <w:rFonts w:ascii="Verdana" w:hAnsi="Verdana" w:cstheme="minorBidi"/>
          <w:color w:val="auto"/>
          <w:sz w:val="23"/>
          <w:szCs w:val="23"/>
        </w:rPr>
        <w:lastRenderedPageBreak/>
        <w:t xml:space="preserve">norweskich, odniesienia do opisanej linii historycznej, odbiorcy: </w:t>
      </w:r>
      <w:r>
        <w:rPr>
          <w:rFonts w:ascii="Verdana" w:hAnsi="Verdana" w:cstheme="minorBidi"/>
          <w:color w:val="auto"/>
          <w:sz w:val="23"/>
          <w:szCs w:val="23"/>
        </w:rPr>
        <w:t>młodzież 17-25 lat, osoby dorosłe zainteresowane tematem) – pkt 1-10;</w:t>
      </w:r>
    </w:p>
    <w:p w:rsidR="00F25913" w:rsidRPr="000F4FA2" w:rsidRDefault="00F25913" w:rsidP="000F4FA2">
      <w:pPr>
        <w:pStyle w:val="Default"/>
        <w:numPr>
          <w:ilvl w:val="1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Komunikatywność prezentowanej eksplikacji– pkt 1-10;</w:t>
      </w:r>
    </w:p>
    <w:p w:rsidR="006375E1" w:rsidRPr="002D1E5A" w:rsidRDefault="006375E1" w:rsidP="000F4FA2">
      <w:pPr>
        <w:pStyle w:val="Default"/>
        <w:numPr>
          <w:ilvl w:val="1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Cena – pkt 1-5.</w:t>
      </w:r>
    </w:p>
    <w:p w:rsidR="006375E1" w:rsidRPr="00A077D2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Wygrywa projekt z najwyższą punktacją przyznaną przez Jury – zwany dalej „Projektem”. </w:t>
      </w:r>
      <w:r w:rsidRPr="00A077D2">
        <w:rPr>
          <w:rFonts w:ascii="Verdana" w:hAnsi="Verdana" w:cstheme="minorBidi"/>
          <w:color w:val="auto"/>
          <w:sz w:val="23"/>
          <w:szCs w:val="23"/>
        </w:rPr>
        <w:t xml:space="preserve">Drugi w kolejności punktacji projekt pozostaje zachowany jako projekt rezerwowy, zwany dalej „Projektem Rezerwowym”. 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Jury ma prawo uznać konkurs za nierozstrzygnięty. 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Od werdyktu Jury nie ma odwołania. 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W przypadku braku akceptacji Projektu przez Dyrektor</w:t>
      </w:r>
      <w:r w:rsidR="00712495">
        <w:rPr>
          <w:rFonts w:ascii="Verdana" w:hAnsi="Verdana" w:cstheme="minorBidi"/>
          <w:color w:val="auto"/>
          <w:sz w:val="23"/>
          <w:szCs w:val="23"/>
        </w:rPr>
        <w:t>ów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Muzeum Historii Żydów Polskich</w:t>
      </w:r>
      <w:r w:rsidR="00712495">
        <w:rPr>
          <w:rFonts w:ascii="Verdana" w:hAnsi="Verdana" w:cstheme="minorBidi"/>
          <w:color w:val="auto"/>
          <w:sz w:val="23"/>
          <w:szCs w:val="23"/>
        </w:rPr>
        <w:t xml:space="preserve"> oraz Muzeum Żydowskiego w Oslo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Jury unieważnia konkurs. </w:t>
      </w:r>
    </w:p>
    <w:p w:rsidR="006375E1" w:rsidRDefault="00C822D0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 xml:space="preserve">Projekt zatwierdzają dyrektorzy obu muzeów. Umowę z Wykonawcą podpisze Muzeum Żydowskie w Oslo. </w:t>
      </w:r>
      <w:r w:rsidR="006375E1">
        <w:rPr>
          <w:rFonts w:ascii="Verdana" w:hAnsi="Verdana" w:cstheme="minorBidi"/>
          <w:color w:val="auto"/>
          <w:sz w:val="23"/>
          <w:szCs w:val="23"/>
        </w:rPr>
        <w:t>Niezwłocznie po zatwierdzeniu P</w:t>
      </w:r>
      <w:r w:rsidR="000F4FA2">
        <w:rPr>
          <w:rFonts w:ascii="Verdana" w:hAnsi="Verdana" w:cstheme="minorBidi"/>
          <w:color w:val="auto"/>
          <w:sz w:val="23"/>
          <w:szCs w:val="23"/>
        </w:rPr>
        <w:t>rojektu przez Dyrektor</w:t>
      </w:r>
      <w:r>
        <w:rPr>
          <w:rFonts w:ascii="Verdana" w:hAnsi="Verdana" w:cstheme="minorBidi"/>
          <w:color w:val="auto"/>
          <w:sz w:val="23"/>
          <w:szCs w:val="23"/>
        </w:rPr>
        <w:t xml:space="preserve">ów </w:t>
      </w:r>
      <w:r w:rsidR="000F4FA2">
        <w:rPr>
          <w:rFonts w:ascii="Verdana" w:hAnsi="Verdana" w:cstheme="minorBidi"/>
          <w:color w:val="auto"/>
          <w:sz w:val="23"/>
          <w:szCs w:val="23"/>
        </w:rPr>
        <w:t>obydwu muze</w:t>
      </w:r>
      <w:r>
        <w:rPr>
          <w:rFonts w:ascii="Verdana" w:hAnsi="Verdana" w:cstheme="minorBidi"/>
          <w:color w:val="auto"/>
          <w:sz w:val="23"/>
          <w:szCs w:val="23"/>
        </w:rPr>
        <w:t>ów</w:t>
      </w:r>
      <w:r w:rsidR="000F4FA2">
        <w:rPr>
          <w:rFonts w:ascii="Verdana" w:hAnsi="Verdana" w:cstheme="minorBidi"/>
          <w:color w:val="auto"/>
          <w:sz w:val="23"/>
          <w:szCs w:val="23"/>
        </w:rPr>
        <w:t>.</w:t>
      </w:r>
      <w:r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6375E1"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>
        <w:rPr>
          <w:rFonts w:ascii="Verdana" w:hAnsi="Verdana" w:cstheme="minorBidi"/>
          <w:color w:val="auto"/>
          <w:sz w:val="23"/>
          <w:szCs w:val="23"/>
        </w:rPr>
        <w:t xml:space="preserve">Muzeum Żydowskie w Oslo </w:t>
      </w:r>
      <w:r w:rsidR="006375E1" w:rsidRPr="00CA38B0">
        <w:rPr>
          <w:rFonts w:ascii="Verdana" w:hAnsi="Verdana" w:cstheme="minorBidi"/>
          <w:color w:val="auto"/>
          <w:sz w:val="23"/>
          <w:szCs w:val="23"/>
        </w:rPr>
        <w:t xml:space="preserve">zawrze z </w:t>
      </w:r>
      <w:r w:rsidR="006375E1">
        <w:rPr>
          <w:rFonts w:ascii="Verdana" w:hAnsi="Verdana" w:cstheme="minorBidi"/>
          <w:color w:val="auto"/>
          <w:sz w:val="23"/>
          <w:szCs w:val="23"/>
        </w:rPr>
        <w:t>autorem</w:t>
      </w:r>
      <w:r w:rsidR="006375E1"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6375E1">
        <w:rPr>
          <w:rFonts w:ascii="Verdana" w:hAnsi="Verdana" w:cstheme="minorBidi"/>
          <w:color w:val="auto"/>
          <w:sz w:val="23"/>
          <w:szCs w:val="23"/>
        </w:rPr>
        <w:t>Projektu umowę o dzieło, a autor Projektu zobowiązany jest do przeniesienia majątkowych praw autorskich i zrealizowania Projektu w ramach tej umowy.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Organizator</w:t>
      </w:r>
      <w:r w:rsidR="00E62603">
        <w:rPr>
          <w:rFonts w:ascii="Verdana" w:hAnsi="Verdana" w:cstheme="minorBidi"/>
          <w:color w:val="auto"/>
          <w:sz w:val="23"/>
          <w:szCs w:val="23"/>
        </w:rPr>
        <w:t>zy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mo</w:t>
      </w:r>
      <w:r w:rsidR="00E62603">
        <w:rPr>
          <w:rFonts w:ascii="Verdana" w:hAnsi="Verdana" w:cstheme="minorBidi"/>
          <w:color w:val="auto"/>
          <w:sz w:val="23"/>
          <w:szCs w:val="23"/>
        </w:rPr>
        <w:t>gą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zwrócić się do </w:t>
      </w:r>
      <w:r>
        <w:rPr>
          <w:rFonts w:ascii="Verdana" w:hAnsi="Verdana" w:cstheme="minorBidi"/>
          <w:color w:val="auto"/>
          <w:sz w:val="23"/>
          <w:szCs w:val="23"/>
        </w:rPr>
        <w:t>autora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Projektu Wybranego o doko</w:t>
      </w:r>
      <w:r>
        <w:rPr>
          <w:rFonts w:ascii="Verdana" w:hAnsi="Verdana" w:cstheme="minorBidi"/>
          <w:color w:val="auto"/>
          <w:sz w:val="23"/>
          <w:szCs w:val="23"/>
        </w:rPr>
        <w:t>nanie zmian w P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rojekcie. </w:t>
      </w:r>
    </w:p>
    <w:p w:rsidR="006375E1" w:rsidRPr="00E62603" w:rsidRDefault="006375E1" w:rsidP="00E62603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E62603">
        <w:rPr>
          <w:rFonts w:ascii="Verdana" w:hAnsi="Verdana" w:cstheme="minorBidi"/>
          <w:color w:val="auto"/>
          <w:sz w:val="23"/>
          <w:szCs w:val="23"/>
        </w:rPr>
        <w:t xml:space="preserve">Udział w konkursie i jego wygrana zobowiązuje autora do podjęcia dalszych prac </w:t>
      </w:r>
      <w:r w:rsidR="00E62603" w:rsidRPr="00F06633">
        <w:rPr>
          <w:rFonts w:ascii="Verdana" w:hAnsi="Verdana" w:cstheme="minorBidi"/>
          <w:color w:val="auto"/>
          <w:sz w:val="23"/>
          <w:szCs w:val="23"/>
        </w:rPr>
        <w:t xml:space="preserve">realizacyjnych </w:t>
      </w:r>
      <w:r w:rsidRPr="00DF2A80">
        <w:rPr>
          <w:rFonts w:ascii="Verdana" w:hAnsi="Verdana" w:cstheme="minorBidi"/>
          <w:color w:val="auto"/>
          <w:sz w:val="23"/>
          <w:szCs w:val="23"/>
        </w:rPr>
        <w:t xml:space="preserve">i wykonania </w:t>
      </w:r>
      <w:r w:rsidRPr="00B516A5">
        <w:rPr>
          <w:rFonts w:ascii="Verdana" w:hAnsi="Verdana" w:cstheme="minorBidi"/>
          <w:color w:val="auto"/>
          <w:sz w:val="23"/>
          <w:szCs w:val="23"/>
        </w:rPr>
        <w:t>całościowego</w:t>
      </w:r>
      <w:r w:rsidRPr="00E62603">
        <w:rPr>
          <w:rFonts w:ascii="Verdana" w:hAnsi="Verdana"/>
          <w:sz w:val="23"/>
          <w:szCs w:val="23"/>
        </w:rPr>
        <w:t>, a także do przestrzegania harmonogramu i współpracy z Organizator</w:t>
      </w:r>
      <w:r w:rsidR="00E62603" w:rsidRPr="00E62603">
        <w:rPr>
          <w:rFonts w:ascii="Verdana" w:hAnsi="Verdana"/>
          <w:sz w:val="23"/>
          <w:szCs w:val="23"/>
        </w:rPr>
        <w:t>ami</w:t>
      </w:r>
      <w:r w:rsidRPr="00E62603">
        <w:rPr>
          <w:rFonts w:ascii="Verdana" w:hAnsi="Verdana"/>
          <w:sz w:val="23"/>
          <w:szCs w:val="23"/>
        </w:rPr>
        <w:t xml:space="preserve"> w celu terminowej realizacji </w:t>
      </w:r>
      <w:r w:rsidR="00E62603" w:rsidRPr="00E62603">
        <w:rPr>
          <w:rFonts w:ascii="Verdana" w:hAnsi="Verdana"/>
          <w:sz w:val="23"/>
          <w:szCs w:val="23"/>
        </w:rPr>
        <w:t>produkcji</w:t>
      </w:r>
      <w:r w:rsidR="00340555">
        <w:rPr>
          <w:rFonts w:ascii="Verdana" w:hAnsi="Verdana"/>
          <w:sz w:val="23"/>
          <w:szCs w:val="23"/>
        </w:rPr>
        <w:t>.</w:t>
      </w:r>
    </w:p>
    <w:p w:rsidR="006375E1" w:rsidRPr="00A077D2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A077D2">
        <w:rPr>
          <w:rFonts w:ascii="Verdana" w:hAnsi="Verdana" w:cstheme="minorBidi"/>
          <w:color w:val="auto"/>
          <w:sz w:val="23"/>
          <w:szCs w:val="23"/>
        </w:rPr>
        <w:t>Projekt Rezerwowy pozostanie do dyspozycji Organizatora przez 1 miesiąc, licząc od dnia decyzji Muzeum Historii Żydów Polskich</w:t>
      </w:r>
      <w:r w:rsidR="00340555">
        <w:rPr>
          <w:rFonts w:ascii="Verdana" w:hAnsi="Verdana" w:cstheme="minorBidi"/>
          <w:color w:val="auto"/>
          <w:sz w:val="23"/>
          <w:szCs w:val="23"/>
        </w:rPr>
        <w:t xml:space="preserve"> i Muzeum Żydowskiego w Oslo</w:t>
      </w:r>
      <w:r w:rsidRPr="00A077D2">
        <w:rPr>
          <w:rFonts w:ascii="Verdana" w:hAnsi="Verdana" w:cstheme="minorBidi"/>
          <w:color w:val="auto"/>
          <w:sz w:val="23"/>
          <w:szCs w:val="23"/>
        </w:rPr>
        <w:t xml:space="preserve"> w sprawie akceptacji Projektu Wybranego. Organizator zastrzega sobie prawo wykorzystania Projektu Wybranego i jego tytułu do wszystkich celów </w:t>
      </w:r>
      <w:r w:rsidRPr="00A077D2">
        <w:rPr>
          <w:rFonts w:ascii="Verdana" w:hAnsi="Verdana" w:cstheme="minorBidi"/>
          <w:color w:val="auto"/>
          <w:sz w:val="23"/>
          <w:szCs w:val="23"/>
        </w:rPr>
        <w:lastRenderedPageBreak/>
        <w:t xml:space="preserve">identyfikacyjnych i reklamowych o nieograniczonym zasięgu terytorialnym. Identyczne prawo Organizator zastrzega sobie w przypadku, gdyby do realizacji przeznaczony został Projekt Rezerwowy. 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Organizator z przyczyn obiektywnych (losowych) nie musi wdrażać Projektu Wybranego. Decyzja o niewdrażaniu projektu wymaga akceptacji Dyrektora Muzeum Historii Żydów Polskich</w:t>
      </w:r>
      <w:r w:rsidR="00340555">
        <w:rPr>
          <w:rFonts w:ascii="Verdana" w:hAnsi="Verdana" w:cstheme="minorBidi"/>
          <w:color w:val="auto"/>
          <w:sz w:val="23"/>
          <w:szCs w:val="23"/>
        </w:rPr>
        <w:t xml:space="preserve"> oraz Dyrektora Muzeum Żydowskiego w Oslo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. </w:t>
      </w:r>
    </w:p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W sytuacji, o której mowa w pkt</w:t>
      </w:r>
      <w:r>
        <w:rPr>
          <w:rFonts w:ascii="Verdana" w:hAnsi="Verdana" w:cstheme="minorBidi"/>
          <w:color w:val="auto"/>
          <w:sz w:val="23"/>
          <w:szCs w:val="23"/>
        </w:rPr>
        <w:t>.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1</w:t>
      </w:r>
      <w:r>
        <w:rPr>
          <w:rFonts w:ascii="Verdana" w:hAnsi="Verdana" w:cstheme="minorBidi"/>
          <w:color w:val="auto"/>
          <w:sz w:val="23"/>
          <w:szCs w:val="23"/>
        </w:rPr>
        <w:t>5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, Dyrektor Muzeum Historii Żydów Polskich może wskazać do realizacji Projekt Rezerwowy lub unieważnić konkurs. W przypadku decyzji o unieważnieniu konkursu zastosowanie </w:t>
      </w:r>
      <w:bookmarkStart w:id="0" w:name="_GoBack"/>
      <w:r w:rsidRPr="00CA38B0">
        <w:rPr>
          <w:rFonts w:ascii="Verdana" w:hAnsi="Verdana" w:cstheme="minorBidi"/>
          <w:color w:val="auto"/>
          <w:sz w:val="23"/>
          <w:szCs w:val="23"/>
        </w:rPr>
        <w:t>znajduje procedura określona w pkt. 1</w:t>
      </w:r>
      <w:r>
        <w:rPr>
          <w:rFonts w:ascii="Verdana" w:hAnsi="Verdana" w:cstheme="minorBidi"/>
          <w:color w:val="auto"/>
          <w:sz w:val="23"/>
          <w:szCs w:val="23"/>
        </w:rPr>
        <w:t>7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. </w:t>
      </w:r>
    </w:p>
    <w:bookmarkEnd w:id="0"/>
    <w:p w:rsidR="006375E1" w:rsidRPr="00CA38B0" w:rsidRDefault="006375E1" w:rsidP="006375E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Organizator nie uwzględni w konkursie projektów, które wpłyną po terminie podanym w ogłoszeniu, według zasad określonych w pkt 2 rozdziału „Warunki Formalne” niniejszego regulaminu. </w:t>
      </w:r>
    </w:p>
    <w:p w:rsidR="006375E1" w:rsidRPr="00CA38B0" w:rsidRDefault="006375E1" w:rsidP="00BE646E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O wyniku konkursu Organizator poinformuje do dnia </w:t>
      </w:r>
      <w:r w:rsidR="00CC255E">
        <w:rPr>
          <w:rFonts w:ascii="Verdana" w:hAnsi="Verdana" w:cstheme="minorBidi"/>
          <w:color w:val="auto"/>
          <w:sz w:val="23"/>
          <w:szCs w:val="23"/>
        </w:rPr>
        <w:t>23</w:t>
      </w:r>
      <w:r w:rsidR="00BE646E">
        <w:rPr>
          <w:rFonts w:ascii="Verdana" w:hAnsi="Verdana" w:cstheme="minorBidi"/>
          <w:color w:val="auto"/>
          <w:sz w:val="23"/>
          <w:szCs w:val="23"/>
        </w:rPr>
        <w:t xml:space="preserve">.05.2014 r. na oficjalnych stronach internetowych </w:t>
      </w:r>
      <w:hyperlink r:id="rId9" w:history="1">
        <w:r w:rsidR="00BE646E" w:rsidRPr="00E007FB">
          <w:rPr>
            <w:rStyle w:val="Hipercze"/>
            <w:rFonts w:ascii="Verdana" w:hAnsi="Verdana" w:cstheme="minorBidi"/>
            <w:sz w:val="23"/>
            <w:szCs w:val="23"/>
          </w:rPr>
          <w:t>http://jodiskmuseumoslo.no</w:t>
        </w:r>
      </w:hyperlink>
      <w:r w:rsidR="00BE646E">
        <w:rPr>
          <w:rFonts w:ascii="Verdana" w:hAnsi="Verdana" w:cstheme="minorBidi"/>
          <w:color w:val="auto"/>
          <w:sz w:val="23"/>
          <w:szCs w:val="23"/>
        </w:rPr>
        <w:t xml:space="preserve"> oraz </w:t>
      </w:r>
      <w:hyperlink r:id="rId10" w:history="1">
        <w:r w:rsidR="00BE646E" w:rsidRPr="00E007FB">
          <w:rPr>
            <w:rStyle w:val="Hipercze"/>
            <w:rFonts w:ascii="Verdana" w:hAnsi="Verdana" w:cstheme="minorBidi"/>
            <w:sz w:val="23"/>
            <w:szCs w:val="23"/>
          </w:rPr>
          <w:t>www.jewishmuseum.org.pl</w:t>
        </w:r>
      </w:hyperlink>
      <w:r w:rsidR="00BE646E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Pr="00CA38B0">
        <w:rPr>
          <w:rFonts w:ascii="Verdana" w:hAnsi="Verdana" w:cstheme="minorBidi"/>
          <w:color w:val="auto"/>
          <w:sz w:val="23"/>
          <w:szCs w:val="23"/>
        </w:rPr>
        <w:t>po akceptacji werdyktu Jury przez Dyrektor</w:t>
      </w:r>
      <w:r w:rsidR="00E62603">
        <w:rPr>
          <w:rFonts w:ascii="Verdana" w:hAnsi="Verdana" w:cstheme="minorBidi"/>
          <w:color w:val="auto"/>
          <w:sz w:val="23"/>
          <w:szCs w:val="23"/>
        </w:rPr>
        <w:t xml:space="preserve">ów Muzeum Oslo i 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Muzeum Historii Żydów Polskich. Na stron</w:t>
      </w:r>
      <w:r w:rsidR="00E62603">
        <w:rPr>
          <w:rFonts w:ascii="Verdana" w:hAnsi="Verdana" w:cstheme="minorBidi"/>
          <w:color w:val="auto"/>
          <w:sz w:val="23"/>
          <w:szCs w:val="23"/>
        </w:rPr>
        <w:t>ach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Organizator</w:t>
      </w:r>
      <w:r w:rsidR="00E62603">
        <w:rPr>
          <w:rFonts w:ascii="Verdana" w:hAnsi="Verdana" w:cstheme="minorBidi"/>
          <w:color w:val="auto"/>
          <w:sz w:val="23"/>
          <w:szCs w:val="23"/>
        </w:rPr>
        <w:t>ó</w:t>
      </w:r>
      <w:r w:rsidR="00BE646E">
        <w:rPr>
          <w:rFonts w:ascii="Verdana" w:hAnsi="Verdana" w:cstheme="minorBidi"/>
          <w:color w:val="auto"/>
          <w:sz w:val="23"/>
          <w:szCs w:val="23"/>
        </w:rPr>
        <w:t>w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zamieszczone zostanie końcowe oświadczenie Jury odnośnie wyniku konkursu. </w:t>
      </w:r>
    </w:p>
    <w:p w:rsidR="006375E1" w:rsidRDefault="006375E1" w:rsidP="006375E1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V. WARUNKI FORMALNE </w:t>
      </w:r>
    </w:p>
    <w:p w:rsidR="00712495" w:rsidRPr="00CF3F3E" w:rsidRDefault="00712495" w:rsidP="00712495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b/>
          <w:color w:val="auto"/>
          <w:sz w:val="23"/>
          <w:szCs w:val="23"/>
        </w:rPr>
      </w:pPr>
      <w:r w:rsidRPr="00CF3F3E">
        <w:rPr>
          <w:rFonts w:ascii="Verdana" w:hAnsi="Verdana"/>
          <w:b/>
          <w:sz w:val="23"/>
          <w:szCs w:val="23"/>
        </w:rPr>
        <w:t xml:space="preserve">Całość aplikacji musi być przygotowana w j. angielskim, a wybrany przez autora film – jeśli nie ma napisów w </w:t>
      </w:r>
      <w:r w:rsidR="00CF3F3E">
        <w:rPr>
          <w:rFonts w:ascii="Verdana" w:hAnsi="Verdana"/>
          <w:b/>
          <w:sz w:val="23"/>
          <w:szCs w:val="23"/>
        </w:rPr>
        <w:t xml:space="preserve"> j. angielskim, musi posiadać dołączoną listę dialogową w j. angielskim</w:t>
      </w:r>
      <w:r w:rsidR="0099150F">
        <w:rPr>
          <w:rFonts w:ascii="Verdana" w:hAnsi="Verdana"/>
          <w:b/>
          <w:sz w:val="23"/>
          <w:szCs w:val="23"/>
        </w:rPr>
        <w:t xml:space="preserve"> lub skrócony opis w tym języku.</w:t>
      </w:r>
    </w:p>
    <w:p w:rsidR="006375E1" w:rsidRPr="00CA38B0" w:rsidRDefault="006375E1" w:rsidP="00712495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Projekt należy przesyłać drogą mailową, w formacie PDF, </w:t>
      </w:r>
      <w:r w:rsidR="008128B0" w:rsidRPr="001D5658">
        <w:rPr>
          <w:rFonts w:ascii="Verdana" w:hAnsi="Verdana" w:cstheme="minorBidi"/>
          <w:b/>
          <w:color w:val="auto"/>
          <w:sz w:val="23"/>
          <w:szCs w:val="23"/>
        </w:rPr>
        <w:t>jednocześnie</w:t>
      </w:r>
      <w:r w:rsidR="008128B0">
        <w:rPr>
          <w:rFonts w:ascii="Verdana" w:hAnsi="Verdana" w:cstheme="minorBidi"/>
          <w:color w:val="auto"/>
          <w:sz w:val="23"/>
          <w:szCs w:val="23"/>
        </w:rPr>
        <w:t xml:space="preserve"> na oba wskazane adresy e-mailowe:</w:t>
      </w:r>
      <w:r w:rsidR="00BE646E">
        <w:rPr>
          <w:rFonts w:ascii="Verdana" w:hAnsi="Verdana" w:cstheme="minorBidi"/>
          <w:color w:val="auto"/>
          <w:sz w:val="23"/>
          <w:szCs w:val="23"/>
        </w:rPr>
        <w:t xml:space="preserve"> </w:t>
      </w:r>
      <w:hyperlink r:id="rId11" w:history="1">
        <w:r w:rsidR="00BE646E" w:rsidRPr="00E007FB">
          <w:rPr>
            <w:rStyle w:val="Hipercze"/>
            <w:rFonts w:ascii="Verdana" w:hAnsi="Verdana" w:cstheme="minorBidi"/>
            <w:sz w:val="23"/>
            <w:szCs w:val="23"/>
          </w:rPr>
          <w:t>anita@jodiskmuseumoslo.no</w:t>
        </w:r>
      </w:hyperlink>
      <w:r w:rsidR="00E62603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8128B0">
        <w:rPr>
          <w:rFonts w:ascii="Verdana" w:hAnsi="Verdana" w:cstheme="minorBidi"/>
          <w:color w:val="auto"/>
          <w:sz w:val="23"/>
          <w:szCs w:val="23"/>
        </w:rPr>
        <w:t>oraz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hyperlink r:id="rId12" w:history="1">
        <w:r w:rsidR="00BE646E" w:rsidRPr="00BE646E">
          <w:rPr>
            <w:rStyle w:val="Hipercze"/>
            <w:rFonts w:ascii="Verdana" w:hAnsi="Verdana"/>
            <w:bCs/>
            <w:sz w:val="23"/>
            <w:szCs w:val="23"/>
          </w:rPr>
          <w:t>pjaczewski@jewishmuseum.org.pl</w:t>
        </w:r>
      </w:hyperlink>
      <w:r w:rsidR="00BE646E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="00BE646E">
        <w:rPr>
          <w:rFonts w:ascii="Verdana" w:hAnsi="Verdana"/>
          <w:color w:val="auto"/>
          <w:sz w:val="23"/>
          <w:szCs w:val="23"/>
        </w:rPr>
        <w:t>do</w:t>
      </w:r>
      <w:r w:rsidRPr="00CA38B0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="00CC255E">
        <w:rPr>
          <w:rFonts w:ascii="Verdana" w:hAnsi="Verdana"/>
          <w:b/>
          <w:bCs/>
          <w:color w:val="auto"/>
          <w:sz w:val="23"/>
          <w:szCs w:val="23"/>
        </w:rPr>
        <w:t>21</w:t>
      </w:r>
      <w:r w:rsidR="00CF3F3E">
        <w:rPr>
          <w:rFonts w:ascii="Verdana" w:hAnsi="Verdana"/>
          <w:b/>
          <w:bCs/>
          <w:color w:val="auto"/>
          <w:sz w:val="23"/>
          <w:szCs w:val="23"/>
        </w:rPr>
        <w:t>.05.</w:t>
      </w:r>
      <w:r w:rsidRPr="00CA38B0">
        <w:rPr>
          <w:rFonts w:ascii="Verdana" w:hAnsi="Verdana"/>
          <w:b/>
          <w:bCs/>
          <w:color w:val="auto"/>
          <w:sz w:val="23"/>
          <w:szCs w:val="23"/>
        </w:rPr>
        <w:t xml:space="preserve">2014 roku </w:t>
      </w:r>
      <w:r w:rsidRPr="00CA38B0">
        <w:rPr>
          <w:rFonts w:ascii="Verdana" w:hAnsi="Verdana"/>
          <w:color w:val="auto"/>
          <w:sz w:val="23"/>
          <w:szCs w:val="23"/>
        </w:rPr>
        <w:t>do</w:t>
      </w:r>
      <w:r w:rsidR="00CC255E">
        <w:rPr>
          <w:rFonts w:ascii="Verdana" w:hAnsi="Verdana"/>
          <w:color w:val="auto"/>
          <w:sz w:val="23"/>
          <w:szCs w:val="23"/>
        </w:rPr>
        <w:t xml:space="preserve"> godziny </w:t>
      </w:r>
      <w:r w:rsidR="00CC255E" w:rsidRPr="001D5658">
        <w:rPr>
          <w:rFonts w:ascii="Verdana" w:hAnsi="Verdana"/>
          <w:b/>
          <w:color w:val="auto"/>
          <w:sz w:val="23"/>
          <w:szCs w:val="23"/>
        </w:rPr>
        <w:t>18</w:t>
      </w:r>
      <w:r w:rsidRPr="001D5658">
        <w:rPr>
          <w:rFonts w:ascii="Verdana" w:hAnsi="Verdana"/>
          <w:b/>
          <w:color w:val="auto"/>
          <w:sz w:val="23"/>
          <w:szCs w:val="23"/>
        </w:rPr>
        <w:t>.</w:t>
      </w:r>
      <w:r w:rsidR="00CC255E" w:rsidRPr="001D5658">
        <w:rPr>
          <w:rFonts w:ascii="Verdana" w:hAnsi="Verdana"/>
          <w:b/>
          <w:color w:val="auto"/>
          <w:sz w:val="23"/>
          <w:szCs w:val="23"/>
        </w:rPr>
        <w:t>00</w:t>
      </w:r>
      <w:r w:rsidR="00CC255E">
        <w:rPr>
          <w:rFonts w:ascii="Verdana" w:hAnsi="Verdana"/>
          <w:color w:val="auto"/>
          <w:sz w:val="23"/>
          <w:szCs w:val="23"/>
        </w:rPr>
        <w:t>.</w:t>
      </w:r>
      <w:r w:rsidRPr="00CA38B0">
        <w:rPr>
          <w:rFonts w:ascii="Verdana" w:hAnsi="Verdana"/>
          <w:color w:val="auto"/>
          <w:sz w:val="23"/>
          <w:szCs w:val="23"/>
        </w:rPr>
        <w:t xml:space="preserve"> Wiadomość nie może być większa niż 10MB. </w:t>
      </w:r>
    </w:p>
    <w:p w:rsidR="006375E1" w:rsidRPr="00CA38B0" w:rsidRDefault="006375E1" w:rsidP="006375E1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Do projektu </w:t>
      </w:r>
      <w:r w:rsidR="00CF3F3E">
        <w:rPr>
          <w:rFonts w:ascii="Verdana" w:hAnsi="Verdana"/>
          <w:color w:val="auto"/>
          <w:sz w:val="23"/>
          <w:szCs w:val="23"/>
        </w:rPr>
        <w:t>poza wymagany</w:t>
      </w:r>
      <w:r w:rsidR="00264E17">
        <w:rPr>
          <w:rFonts w:ascii="Verdana" w:hAnsi="Verdana"/>
          <w:color w:val="auto"/>
          <w:sz w:val="23"/>
          <w:szCs w:val="23"/>
        </w:rPr>
        <w:t xml:space="preserve">mi w pkt. 3 dokumentami i materiałami </w:t>
      </w:r>
      <w:r w:rsidRPr="00CA38B0">
        <w:rPr>
          <w:rFonts w:ascii="Verdana" w:hAnsi="Verdana"/>
          <w:color w:val="auto"/>
          <w:sz w:val="23"/>
          <w:szCs w:val="23"/>
        </w:rPr>
        <w:t xml:space="preserve">należy dołączyć: </w:t>
      </w:r>
    </w:p>
    <w:p w:rsidR="006375E1" w:rsidRPr="00C22296" w:rsidRDefault="006375E1" w:rsidP="006375E1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22296">
        <w:rPr>
          <w:rFonts w:ascii="Verdana" w:hAnsi="Verdana" w:cstheme="minorBidi"/>
          <w:color w:val="auto"/>
          <w:sz w:val="23"/>
          <w:szCs w:val="23"/>
        </w:rPr>
        <w:lastRenderedPageBreak/>
        <w:t>adres</w:t>
      </w:r>
      <w:r w:rsidR="00264E17">
        <w:rPr>
          <w:rFonts w:ascii="Verdana" w:hAnsi="Verdana" w:cstheme="minorBidi"/>
          <w:color w:val="auto"/>
          <w:sz w:val="23"/>
          <w:szCs w:val="23"/>
        </w:rPr>
        <w:t xml:space="preserve"> korespondencyjny, adres mailowy</w:t>
      </w:r>
      <w:r w:rsidRPr="00C22296">
        <w:rPr>
          <w:rFonts w:ascii="Verdana" w:hAnsi="Verdana" w:cstheme="minorBidi"/>
          <w:color w:val="auto"/>
          <w:sz w:val="23"/>
          <w:szCs w:val="23"/>
        </w:rPr>
        <w:t xml:space="preserve"> i numer telefonu </w:t>
      </w:r>
      <w:r w:rsidRPr="00C22296">
        <w:rPr>
          <w:rFonts w:ascii="Verdana" w:hAnsi="Verdana"/>
          <w:color w:val="auto"/>
          <w:sz w:val="23"/>
          <w:szCs w:val="23"/>
        </w:rPr>
        <w:t>autora</w:t>
      </w:r>
      <w:r w:rsidRPr="00C22296">
        <w:rPr>
          <w:rFonts w:ascii="Verdana" w:hAnsi="Verdana" w:cstheme="minorBidi"/>
          <w:color w:val="auto"/>
          <w:sz w:val="23"/>
          <w:szCs w:val="23"/>
        </w:rPr>
        <w:t xml:space="preserve">; </w:t>
      </w:r>
    </w:p>
    <w:p w:rsidR="006375E1" w:rsidRPr="00CC255E" w:rsidRDefault="006375E1" w:rsidP="006375E1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proofErr w:type="spellStart"/>
      <w:r w:rsidRPr="00C22296">
        <w:rPr>
          <w:rFonts w:ascii="Verdana" w:hAnsi="Verdana" w:cstheme="minorBidi"/>
          <w:color w:val="auto"/>
          <w:sz w:val="23"/>
          <w:szCs w:val="23"/>
        </w:rPr>
        <w:t>skan</w:t>
      </w:r>
      <w:proofErr w:type="spellEnd"/>
      <w:r w:rsidRPr="00C22296">
        <w:rPr>
          <w:rFonts w:ascii="Verdana" w:hAnsi="Verdana" w:cstheme="minorBidi"/>
          <w:color w:val="auto"/>
          <w:sz w:val="23"/>
          <w:szCs w:val="23"/>
        </w:rPr>
        <w:t xml:space="preserve"> podpisanego oświadczenia, że projekt jest dziełem własnym </w:t>
      </w:r>
      <w:r w:rsidRPr="00C22296">
        <w:rPr>
          <w:rFonts w:ascii="Verdana" w:hAnsi="Verdana"/>
          <w:color w:val="auto"/>
          <w:sz w:val="23"/>
          <w:szCs w:val="23"/>
        </w:rPr>
        <w:t xml:space="preserve">autora </w:t>
      </w:r>
      <w:r w:rsidRPr="00C22296">
        <w:rPr>
          <w:rFonts w:ascii="Verdana" w:hAnsi="Verdana" w:cstheme="minorBidi"/>
          <w:color w:val="auto"/>
          <w:sz w:val="23"/>
          <w:szCs w:val="23"/>
        </w:rPr>
        <w:t>i p</w:t>
      </w:r>
      <w:r w:rsidR="00CC255E">
        <w:rPr>
          <w:rFonts w:ascii="Verdana" w:hAnsi="Verdana" w:cstheme="minorBidi"/>
          <w:color w:val="auto"/>
          <w:sz w:val="23"/>
          <w:szCs w:val="23"/>
        </w:rPr>
        <w:t xml:space="preserve">rawa autorskie należą do niego oraz </w:t>
      </w:r>
      <w:proofErr w:type="spellStart"/>
      <w:r w:rsidR="00CC255E">
        <w:rPr>
          <w:rFonts w:ascii="Verdana" w:hAnsi="Verdana" w:cstheme="minorBidi"/>
          <w:color w:val="auto"/>
          <w:sz w:val="23"/>
          <w:szCs w:val="23"/>
        </w:rPr>
        <w:t>skan</w:t>
      </w:r>
      <w:proofErr w:type="spellEnd"/>
      <w:r w:rsidR="00CC255E">
        <w:rPr>
          <w:rFonts w:ascii="Verdana" w:hAnsi="Verdana" w:cstheme="minorBidi"/>
          <w:color w:val="auto"/>
          <w:sz w:val="23"/>
          <w:szCs w:val="23"/>
        </w:rPr>
        <w:t xml:space="preserve"> oświadczenia o następującej treści: </w:t>
      </w:r>
      <w:r w:rsidR="00CC255E" w:rsidRPr="00CC255E">
        <w:rPr>
          <w:rFonts w:ascii="Verdana" w:hAnsi="Verdana"/>
          <w:sz w:val="23"/>
          <w:szCs w:val="23"/>
        </w:rPr>
        <w:t xml:space="preserve">Wyrażam zgodę na przetwarzanie moich danych osobowych dla potrzeb niezbędnych do przeprowadzenia konkursu przez Muzeum Historii Żydów Polskich w Warszawie, ul. Anielewicza 6, 00-157 Warszawa i Muzeum Żydowskie w Oslo, </w:t>
      </w:r>
      <w:proofErr w:type="spellStart"/>
      <w:r w:rsidR="00CC255E" w:rsidRPr="00CC255E">
        <w:rPr>
          <w:rFonts w:ascii="Verdana" w:hAnsi="Verdana"/>
          <w:sz w:val="23"/>
          <w:szCs w:val="23"/>
        </w:rPr>
        <w:t>Calmeyersgate</w:t>
      </w:r>
      <w:proofErr w:type="spellEnd"/>
      <w:r w:rsidR="00CC255E" w:rsidRPr="00CC255E">
        <w:rPr>
          <w:rFonts w:ascii="Verdana" w:hAnsi="Verdana"/>
          <w:sz w:val="23"/>
          <w:szCs w:val="23"/>
        </w:rPr>
        <w:t xml:space="preserve"> 15, B0183 Oslo.  (zgodnie z Ustawą z dnia 29.08.1997 roku o Ochronie Danych Osobowych; tekst jednolity: Dz. U. z 2002r. Nr 101, poz. 926 ze zm.).</w:t>
      </w:r>
    </w:p>
    <w:p w:rsidR="00BE646E" w:rsidRDefault="006375E1" w:rsidP="00BE646E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BE646E">
        <w:rPr>
          <w:rFonts w:ascii="Verdana" w:hAnsi="Verdana" w:cstheme="minorBidi"/>
          <w:color w:val="auto"/>
          <w:sz w:val="23"/>
          <w:szCs w:val="23"/>
        </w:rPr>
        <w:t>Informacje o konkursie oraz tematyce udzielane są drogą mailową, telefon</w:t>
      </w:r>
      <w:r w:rsidR="00BE646E" w:rsidRPr="00BE646E">
        <w:rPr>
          <w:rFonts w:ascii="Verdana" w:hAnsi="Verdana" w:cstheme="minorBidi"/>
          <w:color w:val="auto"/>
          <w:sz w:val="23"/>
          <w:szCs w:val="23"/>
        </w:rPr>
        <w:t>icznie lub osobiście w siedzibach</w:t>
      </w:r>
      <w:r w:rsidRPr="00BE646E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E62603" w:rsidRPr="00BE646E">
        <w:rPr>
          <w:rFonts w:ascii="Verdana" w:hAnsi="Verdana" w:cstheme="minorBidi"/>
          <w:color w:val="auto"/>
          <w:sz w:val="23"/>
          <w:szCs w:val="23"/>
        </w:rPr>
        <w:t xml:space="preserve">obu muzeów </w:t>
      </w:r>
      <w:r w:rsidRPr="00BE646E">
        <w:rPr>
          <w:rFonts w:ascii="Verdana" w:hAnsi="Verdana" w:cstheme="minorBidi"/>
          <w:color w:val="auto"/>
          <w:sz w:val="23"/>
          <w:szCs w:val="23"/>
        </w:rPr>
        <w:t xml:space="preserve">przez </w:t>
      </w:r>
      <w:r w:rsidR="00BE646E" w:rsidRPr="00BE646E">
        <w:rPr>
          <w:rFonts w:ascii="Verdana" w:hAnsi="Verdana" w:cstheme="minorBidi"/>
          <w:color w:val="auto"/>
          <w:sz w:val="23"/>
          <w:szCs w:val="23"/>
        </w:rPr>
        <w:t>sekretarzy</w:t>
      </w:r>
      <w:r w:rsidR="00BE646E">
        <w:rPr>
          <w:rFonts w:ascii="Verdana" w:hAnsi="Verdana" w:cstheme="minorBidi"/>
          <w:color w:val="auto"/>
          <w:sz w:val="23"/>
          <w:szCs w:val="23"/>
        </w:rPr>
        <w:t xml:space="preserve"> konkursu: Anita Christensen - </w:t>
      </w:r>
      <w:hyperlink r:id="rId13" w:history="1">
        <w:r w:rsidR="00BE646E" w:rsidRPr="00E007FB">
          <w:rPr>
            <w:rStyle w:val="Hipercze"/>
            <w:rFonts w:ascii="Verdana" w:hAnsi="Verdana" w:cstheme="minorBidi"/>
            <w:sz w:val="23"/>
            <w:szCs w:val="23"/>
          </w:rPr>
          <w:t>anita@jodiskmuseumoslo.no</w:t>
        </w:r>
      </w:hyperlink>
      <w:r w:rsidR="00CC255E" w:rsidRPr="00CC255E">
        <w:rPr>
          <w:rStyle w:val="Hipercze"/>
          <w:rFonts w:ascii="Verdana" w:hAnsi="Verdana" w:cstheme="minorBidi"/>
          <w:sz w:val="23"/>
          <w:szCs w:val="23"/>
          <w:u w:val="none"/>
        </w:rPr>
        <w:t xml:space="preserve">, </w:t>
      </w:r>
      <w:r w:rsidR="00CC255E" w:rsidRPr="00CC255E">
        <w:rPr>
          <w:rStyle w:val="Hipercze"/>
          <w:rFonts w:ascii="Verdana" w:hAnsi="Verdana" w:cstheme="minorBidi"/>
          <w:color w:val="auto"/>
          <w:sz w:val="23"/>
          <w:szCs w:val="23"/>
          <w:u w:val="none"/>
        </w:rPr>
        <w:t>tel. +47 22 20 84 00</w:t>
      </w:r>
      <w:r w:rsidR="00BE646E">
        <w:rPr>
          <w:rFonts w:ascii="Verdana" w:hAnsi="Verdana" w:cstheme="minorBidi"/>
          <w:color w:val="auto"/>
          <w:sz w:val="23"/>
          <w:szCs w:val="23"/>
        </w:rPr>
        <w:t xml:space="preserve">; Przemysław Jaczewski – </w:t>
      </w:r>
      <w:hyperlink r:id="rId14" w:history="1">
        <w:r w:rsidR="00BE646E" w:rsidRPr="00E007FB">
          <w:rPr>
            <w:rStyle w:val="Hipercze"/>
            <w:rFonts w:ascii="Verdana" w:hAnsi="Verdana" w:cstheme="minorBidi"/>
            <w:sz w:val="23"/>
            <w:szCs w:val="23"/>
          </w:rPr>
          <w:t>pjaczewski@jewishmuseum@org.pl</w:t>
        </w:r>
      </w:hyperlink>
      <w:r w:rsidR="00BE646E" w:rsidRPr="00CC255E">
        <w:rPr>
          <w:rFonts w:ascii="Verdana" w:hAnsi="Verdana" w:cstheme="minorBidi"/>
          <w:color w:val="auto"/>
          <w:sz w:val="23"/>
          <w:szCs w:val="23"/>
        </w:rPr>
        <w:t>,</w:t>
      </w:r>
      <w:r w:rsidR="00BE646E">
        <w:rPr>
          <w:rFonts w:ascii="Verdana" w:hAnsi="Verdana" w:cstheme="minorBidi"/>
          <w:color w:val="auto"/>
          <w:sz w:val="23"/>
          <w:szCs w:val="23"/>
        </w:rPr>
        <w:t xml:space="preserve"> tel. 22 37 93 725.</w:t>
      </w:r>
    </w:p>
    <w:p w:rsidR="00BE646E" w:rsidRDefault="00BE646E" w:rsidP="00BE646E">
      <w:pPr>
        <w:pStyle w:val="Default"/>
        <w:spacing w:after="240" w:line="276" w:lineRule="auto"/>
        <w:ind w:left="720"/>
        <w:jc w:val="both"/>
        <w:rPr>
          <w:rFonts w:ascii="Verdana" w:hAnsi="Verdana" w:cstheme="minorBidi"/>
          <w:color w:val="auto"/>
          <w:sz w:val="23"/>
          <w:szCs w:val="23"/>
        </w:rPr>
      </w:pPr>
    </w:p>
    <w:p w:rsidR="006375E1" w:rsidRPr="00BE646E" w:rsidRDefault="006375E1" w:rsidP="00BE646E">
      <w:pPr>
        <w:pStyle w:val="Default"/>
        <w:spacing w:after="240" w:line="276" w:lineRule="auto"/>
        <w:ind w:left="720"/>
        <w:jc w:val="both"/>
        <w:rPr>
          <w:rFonts w:ascii="Verdana" w:hAnsi="Verdana" w:cstheme="minorBidi"/>
          <w:color w:val="auto"/>
          <w:sz w:val="23"/>
          <w:szCs w:val="23"/>
        </w:rPr>
      </w:pPr>
      <w:r w:rsidRPr="00BE646E">
        <w:rPr>
          <w:rFonts w:ascii="Verdana" w:hAnsi="Verdana" w:cstheme="minorBidi"/>
          <w:color w:val="auto"/>
          <w:sz w:val="23"/>
          <w:szCs w:val="23"/>
        </w:rPr>
        <w:t xml:space="preserve">Załączniki: </w:t>
      </w:r>
    </w:p>
    <w:p w:rsidR="006375E1" w:rsidRPr="00C22296" w:rsidRDefault="00B45927" w:rsidP="006375E1">
      <w:pPr>
        <w:pStyle w:val="Default"/>
        <w:numPr>
          <w:ilvl w:val="0"/>
          <w:numId w:val="3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Specyfikacja wymagań merytorycznych do filmu w uwzględnieniem linii historycznej filmu</w:t>
      </w:r>
      <w:r w:rsidR="006375E1" w:rsidRPr="00C22296">
        <w:rPr>
          <w:rFonts w:ascii="Verdana" w:hAnsi="Verdana" w:cstheme="minorBidi"/>
          <w:color w:val="auto"/>
          <w:sz w:val="23"/>
          <w:szCs w:val="23"/>
        </w:rPr>
        <w:t xml:space="preserve">. </w:t>
      </w:r>
    </w:p>
    <w:p w:rsidR="006375E1" w:rsidRPr="00CA38B0" w:rsidRDefault="006375E1" w:rsidP="006375E1">
      <w:pPr>
        <w:jc w:val="both"/>
        <w:rPr>
          <w:rFonts w:ascii="Verdana" w:hAnsi="Verdana"/>
        </w:rPr>
      </w:pPr>
    </w:p>
    <w:p w:rsidR="003E3936" w:rsidRDefault="003E3936"/>
    <w:sectPr w:rsidR="003E3936" w:rsidSect="00CA38B0">
      <w:headerReference w:type="default" r:id="rId15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AB" w:rsidRDefault="005F5CAB" w:rsidP="006375E1">
      <w:pPr>
        <w:spacing w:after="0" w:line="240" w:lineRule="auto"/>
      </w:pPr>
      <w:r>
        <w:separator/>
      </w:r>
    </w:p>
  </w:endnote>
  <w:endnote w:type="continuationSeparator" w:id="0">
    <w:p w:rsidR="005F5CAB" w:rsidRDefault="005F5CAB" w:rsidP="0063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AB" w:rsidRDefault="005F5CAB" w:rsidP="006375E1">
      <w:pPr>
        <w:spacing w:after="0" w:line="240" w:lineRule="auto"/>
      </w:pPr>
      <w:r>
        <w:separator/>
      </w:r>
    </w:p>
  </w:footnote>
  <w:footnote w:type="continuationSeparator" w:id="0">
    <w:p w:rsidR="005F5CAB" w:rsidRDefault="005F5CAB" w:rsidP="0063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1" w:rsidRDefault="006375E1">
    <w:pPr>
      <w:pStyle w:val="Nagwek"/>
    </w:pPr>
  </w:p>
  <w:tbl>
    <w:tblPr>
      <w:tblW w:w="10853" w:type="dxa"/>
      <w:tblInd w:w="-176" w:type="dxa"/>
      <w:tblLook w:val="04A0" w:firstRow="1" w:lastRow="0" w:firstColumn="1" w:lastColumn="0" w:noHBand="0" w:noVBand="1"/>
    </w:tblPr>
    <w:tblGrid>
      <w:gridCol w:w="1782"/>
      <w:gridCol w:w="5885"/>
      <w:gridCol w:w="1806"/>
      <w:gridCol w:w="1380"/>
    </w:tblGrid>
    <w:tr w:rsidR="006375E1" w:rsidRPr="004F7169" w:rsidTr="00DE4524">
      <w:trPr>
        <w:trHeight w:val="907"/>
      </w:trPr>
      <w:tc>
        <w:tcPr>
          <w:tcW w:w="1787" w:type="dxa"/>
        </w:tcPr>
        <w:p w:rsidR="006375E1" w:rsidRPr="00D14B49" w:rsidRDefault="006375E1" w:rsidP="00DE4524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AFAB7A4" wp14:editId="4F63C14E">
                <wp:simplePos x="0" y="0"/>
                <wp:positionH relativeFrom="column">
                  <wp:posOffset>-314960</wp:posOffset>
                </wp:positionH>
                <wp:positionV relativeFrom="paragraph">
                  <wp:posOffset>-108585</wp:posOffset>
                </wp:positionV>
                <wp:extent cx="1104900" cy="1000125"/>
                <wp:effectExtent l="0" t="0" r="0" b="9525"/>
                <wp:wrapNone/>
                <wp:docPr id="4" name="Obraz 4" descr="Opis: 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6" w:type="dxa"/>
        </w:tcPr>
        <w:p w:rsidR="006375E1" w:rsidRPr="00726243" w:rsidRDefault="006375E1" w:rsidP="00DE4524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0FBA60D" wp14:editId="111E1CF6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Opis: 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4.25pt" o:ole="">
                <v:imagedata r:id="rId3" o:title=""/>
              </v:shape>
              <o:OLEObject Type="Embed" ProgID="PBrush" ShapeID="_x0000_i1025" DrawAspect="Content" ObjectID="_1460895300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B49D3D8" wp14:editId="6A50F46F">
                <wp:extent cx="1028700" cy="1000125"/>
                <wp:effectExtent l="0" t="0" r="0" b="9525"/>
                <wp:docPr id="2" name="Obraz 2" descr="Opis: 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:rsidR="006375E1" w:rsidRPr="00D14B49" w:rsidRDefault="006375E1" w:rsidP="00DE4524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EBE46E7" wp14:editId="24B2DA12">
                <wp:extent cx="1000125" cy="1000125"/>
                <wp:effectExtent l="0" t="0" r="9525" b="9525"/>
                <wp:docPr id="1" name="Obraz 1" descr="Opis: 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</w:tcPr>
        <w:p w:rsidR="006375E1" w:rsidRPr="00D14B49" w:rsidRDefault="006375E1" w:rsidP="00DE4524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6375E1" w:rsidRDefault="006375E1">
    <w:pPr>
      <w:pStyle w:val="Nagwek"/>
    </w:pPr>
  </w:p>
  <w:p w:rsidR="006375E1" w:rsidRDefault="00637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E01"/>
    <w:multiLevelType w:val="hybridMultilevel"/>
    <w:tmpl w:val="3622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3FC4"/>
    <w:multiLevelType w:val="hybridMultilevel"/>
    <w:tmpl w:val="0F06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947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7C14"/>
    <w:multiLevelType w:val="hybridMultilevel"/>
    <w:tmpl w:val="B7969B7E"/>
    <w:lvl w:ilvl="0" w:tplc="17A679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E4C03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06F5"/>
    <w:multiLevelType w:val="hybridMultilevel"/>
    <w:tmpl w:val="12DAA576"/>
    <w:lvl w:ilvl="0" w:tplc="28F47376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E1"/>
    <w:rsid w:val="000B277D"/>
    <w:rsid w:val="000E0433"/>
    <w:rsid w:val="000F4FA2"/>
    <w:rsid w:val="00150212"/>
    <w:rsid w:val="001D5658"/>
    <w:rsid w:val="00264E17"/>
    <w:rsid w:val="00340555"/>
    <w:rsid w:val="003A7FC1"/>
    <w:rsid w:val="003E3936"/>
    <w:rsid w:val="00451792"/>
    <w:rsid w:val="00512A88"/>
    <w:rsid w:val="005F5CAB"/>
    <w:rsid w:val="00615261"/>
    <w:rsid w:val="006375E1"/>
    <w:rsid w:val="006C03DB"/>
    <w:rsid w:val="00712495"/>
    <w:rsid w:val="00715BB1"/>
    <w:rsid w:val="00747969"/>
    <w:rsid w:val="007529C1"/>
    <w:rsid w:val="008128B0"/>
    <w:rsid w:val="008477F0"/>
    <w:rsid w:val="009642AA"/>
    <w:rsid w:val="0099150F"/>
    <w:rsid w:val="00AE5AF1"/>
    <w:rsid w:val="00AE7A22"/>
    <w:rsid w:val="00B45927"/>
    <w:rsid w:val="00B516A5"/>
    <w:rsid w:val="00B72320"/>
    <w:rsid w:val="00BB78B4"/>
    <w:rsid w:val="00BE646E"/>
    <w:rsid w:val="00BE70B7"/>
    <w:rsid w:val="00C4051A"/>
    <w:rsid w:val="00C822D0"/>
    <w:rsid w:val="00CC255E"/>
    <w:rsid w:val="00CE6CA2"/>
    <w:rsid w:val="00CF3F3E"/>
    <w:rsid w:val="00D60CBC"/>
    <w:rsid w:val="00DD44DE"/>
    <w:rsid w:val="00DF2A80"/>
    <w:rsid w:val="00E62603"/>
    <w:rsid w:val="00E66209"/>
    <w:rsid w:val="00E8504E"/>
    <w:rsid w:val="00F06633"/>
    <w:rsid w:val="00F25913"/>
    <w:rsid w:val="00F45A9C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5E1"/>
  </w:style>
  <w:style w:type="paragraph" w:styleId="Stopka">
    <w:name w:val="footer"/>
    <w:basedOn w:val="Normalny"/>
    <w:link w:val="StopkaZnak"/>
    <w:uiPriority w:val="99"/>
    <w:unhideWhenUsed/>
    <w:rsid w:val="006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5E1"/>
  </w:style>
  <w:style w:type="paragraph" w:styleId="Tekstdymka">
    <w:name w:val="Balloon Text"/>
    <w:basedOn w:val="Normalny"/>
    <w:link w:val="TekstdymkaZnak"/>
    <w:uiPriority w:val="99"/>
    <w:semiHidden/>
    <w:unhideWhenUsed/>
    <w:rsid w:val="0063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2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64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25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5E1"/>
  </w:style>
  <w:style w:type="paragraph" w:styleId="Stopka">
    <w:name w:val="footer"/>
    <w:basedOn w:val="Normalny"/>
    <w:link w:val="StopkaZnak"/>
    <w:uiPriority w:val="99"/>
    <w:unhideWhenUsed/>
    <w:rsid w:val="006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5E1"/>
  </w:style>
  <w:style w:type="paragraph" w:styleId="Tekstdymka">
    <w:name w:val="Balloon Text"/>
    <w:basedOn w:val="Normalny"/>
    <w:link w:val="TekstdymkaZnak"/>
    <w:uiPriority w:val="99"/>
    <w:semiHidden/>
    <w:unhideWhenUsed/>
    <w:rsid w:val="0063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2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64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2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ita@jodiskmuseumoslo.n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jaczewski@jewishmuseum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ita@jodiskmuseumoslo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wishmuseum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diskmuseumoslo.no" TargetMode="External"/><Relationship Id="rId14" Type="http://schemas.openxmlformats.org/officeDocument/2006/relationships/hyperlink" Target="mailto:pjaczewski@jewishmuseum@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F689-4EB3-45C3-AA62-82725CA6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Jaczewski Przemysław</cp:lastModifiedBy>
  <cp:revision>3</cp:revision>
  <dcterms:created xsi:type="dcterms:W3CDTF">2014-05-06T13:28:00Z</dcterms:created>
  <dcterms:modified xsi:type="dcterms:W3CDTF">2014-05-06T13:29:00Z</dcterms:modified>
</cp:coreProperties>
</file>