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9E2" w:rsidRPr="00BD79E2" w:rsidRDefault="00BD79E2" w:rsidP="00BD79E2">
      <w:pPr>
        <w:spacing w:after="0" w:line="260" w:lineRule="atLeast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BD79E2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Ogłoszenie powiązane:</w:t>
      </w:r>
    </w:p>
    <w:p w:rsidR="00BD79E2" w:rsidRPr="00BD79E2" w:rsidRDefault="00BD79E2" w:rsidP="00BD79E2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BD79E2">
          <w:rPr>
            <w:rFonts w:ascii="Verdana" w:eastAsia="Times New Roman" w:hAnsi="Verdana" w:cs="Times New Roman"/>
            <w:b/>
            <w:bCs/>
            <w:color w:val="FF0000"/>
            <w:sz w:val="17"/>
            <w:szCs w:val="17"/>
            <w:lang w:eastAsia="pl-PL"/>
          </w:rPr>
          <w:t>Ogłoszenie nr 39678-2015 z dnia 2015-02-23 r.</w:t>
        </w:r>
      </w:hyperlink>
      <w:r w:rsidRPr="00BD79E2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 Ogłoszenie o zamówieniu - Warszawa</w:t>
      </w:r>
      <w:r w:rsidRPr="00BD79E2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>1. Przedmiotem zamówienia są Usługi cateringowe na potrzeby konferencji Międzykulturowość w edukacji historycznej. 2. Szczegółowy opis przedmiotu zamówienia zawarty jest w dokumencie stanowiącym załącznik nr 1 do SIWZ. 3. Wspólny...</w:t>
      </w:r>
      <w:r w:rsidRPr="00BD79E2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>Termin składania ofert: 2015-03-03</w:t>
      </w:r>
    </w:p>
    <w:p w:rsidR="00BD79E2" w:rsidRPr="00BD79E2" w:rsidRDefault="00BD79E2" w:rsidP="00BD7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9E2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std="t" o:hrnoshade="t" o:hr="t" fillcolor="black" stroked="f"/>
        </w:pict>
      </w:r>
    </w:p>
    <w:p w:rsidR="00BD79E2" w:rsidRPr="00BD79E2" w:rsidRDefault="00BD79E2" w:rsidP="00BD79E2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</w:pPr>
      <w:r w:rsidRPr="00BD79E2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Numer ogłoszenia: 24139 - 2015; data zamieszczenia: 23.02.2015</w:t>
      </w:r>
      <w:r w:rsidRPr="00BD79E2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</w:r>
      <w:r w:rsidRPr="00BD79E2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  <w:t>OGŁOSZENIE O ZMIANIE OGŁOSZENIA</w:t>
      </w:r>
    </w:p>
    <w:p w:rsidR="00BD79E2" w:rsidRPr="00BD79E2" w:rsidRDefault="00BD79E2" w:rsidP="00BD79E2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D79E2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Ogłoszenie dotyczy:</w:t>
      </w:r>
      <w:r w:rsidRPr="00BD79E2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Ogłoszenia o zamówieniu.</w:t>
      </w:r>
    </w:p>
    <w:p w:rsidR="00BD79E2" w:rsidRPr="00BD79E2" w:rsidRDefault="00BD79E2" w:rsidP="00BD79E2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D79E2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Informacje o zmienianym ogłoszeniu:</w:t>
      </w:r>
      <w:r w:rsidRPr="00BD79E2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39678 - 2015 data 23.02.2015 r.</w:t>
      </w:r>
    </w:p>
    <w:p w:rsidR="00BD79E2" w:rsidRPr="00BD79E2" w:rsidRDefault="00BD79E2" w:rsidP="00BD79E2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BD79E2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BD79E2" w:rsidRPr="00BD79E2" w:rsidRDefault="00BD79E2" w:rsidP="00BD79E2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D79E2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Muzeum Historii Żydów Polskich, ul. Anielewicza 6, 00-157 Warszawa, woj. mazowieckie, tel. 22 4710300, fax. 22 4710398.</w:t>
      </w:r>
    </w:p>
    <w:p w:rsidR="00BD79E2" w:rsidRPr="00BD79E2" w:rsidRDefault="00BD79E2" w:rsidP="00BD79E2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BD79E2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II: ZMIANY W OGŁOSZENIU</w:t>
      </w:r>
    </w:p>
    <w:p w:rsidR="00BD79E2" w:rsidRPr="00BD79E2" w:rsidRDefault="00BD79E2" w:rsidP="00BD79E2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D79E2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II.1) Tekst, który należy zmienić:</w:t>
      </w:r>
    </w:p>
    <w:p w:rsidR="00BD79E2" w:rsidRPr="00BD79E2" w:rsidRDefault="00BD79E2" w:rsidP="00BD79E2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D79E2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Miejsce, w którym znajduje się zmieniany tekst:</w:t>
      </w:r>
      <w:r w:rsidRPr="00BD79E2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IV.2.1).</w:t>
      </w:r>
    </w:p>
    <w:p w:rsidR="00BD79E2" w:rsidRPr="00BD79E2" w:rsidRDefault="00BD79E2" w:rsidP="00BD79E2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D79E2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W ogłoszeniu jest:</w:t>
      </w:r>
      <w:r w:rsidRPr="00BD79E2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IV.2.1) Kryteria oceny ofert: najniższa cena.</w:t>
      </w:r>
    </w:p>
    <w:p w:rsidR="00BD79E2" w:rsidRPr="00BD79E2" w:rsidRDefault="00BD79E2" w:rsidP="00BD79E2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D79E2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W ogłoszeniu powinno być:</w:t>
      </w:r>
      <w:r w:rsidRPr="00BD79E2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IV.2.1) Kryteria oceny ofert: Cena- waga 80% Doświadczenie wykonawcy- waga 20%..</w:t>
      </w:r>
    </w:p>
    <w:p w:rsidR="00BD79E2" w:rsidRPr="00BD79E2" w:rsidRDefault="00BD79E2" w:rsidP="00BD7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2E98" w:rsidRDefault="00502E98">
      <w:bookmarkStart w:id="0" w:name="_GoBack"/>
      <w:bookmarkEnd w:id="0"/>
    </w:p>
    <w:sectPr w:rsidR="00502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F2270"/>
    <w:multiLevelType w:val="multilevel"/>
    <w:tmpl w:val="BC348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9E2"/>
    <w:rsid w:val="00502E98"/>
    <w:rsid w:val="00BD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BD79E2"/>
  </w:style>
  <w:style w:type="character" w:styleId="Hipercze">
    <w:name w:val="Hyperlink"/>
    <w:basedOn w:val="Domylnaczcionkaakapitu"/>
    <w:uiPriority w:val="99"/>
    <w:semiHidden/>
    <w:unhideWhenUsed/>
    <w:rsid w:val="00BD79E2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BD79E2"/>
  </w:style>
  <w:style w:type="paragraph" w:styleId="NormalnyWeb">
    <w:name w:val="Normal (Web)"/>
    <w:basedOn w:val="Normalny"/>
    <w:uiPriority w:val="99"/>
    <w:semiHidden/>
    <w:unhideWhenUsed/>
    <w:rsid w:val="00BD7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BD7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BD7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BD79E2"/>
  </w:style>
  <w:style w:type="character" w:styleId="Hipercze">
    <w:name w:val="Hyperlink"/>
    <w:basedOn w:val="Domylnaczcionkaakapitu"/>
    <w:uiPriority w:val="99"/>
    <w:semiHidden/>
    <w:unhideWhenUsed/>
    <w:rsid w:val="00BD79E2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BD79E2"/>
  </w:style>
  <w:style w:type="paragraph" w:styleId="NormalnyWeb">
    <w:name w:val="Normal (Web)"/>
    <w:basedOn w:val="Normalny"/>
    <w:uiPriority w:val="99"/>
    <w:semiHidden/>
    <w:unhideWhenUsed/>
    <w:rsid w:val="00BD7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BD7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BD7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676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1.portal.uzp.gov.pl/index.php?ogloszenie=show&amp;pozycja=39678&amp;rok=2015-02-2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MHZP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Saczywko Mateusz</dc:creator>
  <cp:lastModifiedBy>Saczywko Mateusz</cp:lastModifiedBy>
  <cp:revision>1</cp:revision>
  <dcterms:created xsi:type="dcterms:W3CDTF">2015-02-23T11:46:00Z</dcterms:created>
  <dcterms:modified xsi:type="dcterms:W3CDTF">2015-02-23T11:46:00Z</dcterms:modified>
</cp:coreProperties>
</file>