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957" w:rsidRDefault="00EC4957" w:rsidP="00EC4957">
      <w:pPr>
        <w:widowControl/>
        <w:spacing w:line="276" w:lineRule="auto"/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Załącznik nr 1</w:t>
      </w:r>
    </w:p>
    <w:p w:rsidR="00EC4957" w:rsidRDefault="00EC4957" w:rsidP="00EC4957">
      <w:pPr>
        <w:widowControl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EC4957" w:rsidRDefault="00EC4957" w:rsidP="00EC4957">
      <w:pPr>
        <w:widowControl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………………………………………….</w:t>
      </w:r>
    </w:p>
    <w:p w:rsidR="00EC4957" w:rsidRPr="00861EB8" w:rsidRDefault="00EC4957" w:rsidP="00EC4957">
      <w:pPr>
        <w:pStyle w:val="Tekstpodstawowy"/>
        <w:shd w:val="clear" w:color="auto" w:fill="auto"/>
        <w:spacing w:line="276" w:lineRule="auto"/>
        <w:rPr>
          <w:rFonts w:asciiTheme="minorHAnsi" w:hAnsiTheme="minorHAnsi"/>
          <w:sz w:val="22"/>
          <w:szCs w:val="22"/>
        </w:rPr>
      </w:pPr>
      <w:r w:rsidRPr="002A4B5E">
        <w:rPr>
          <w:rFonts w:asciiTheme="minorHAnsi" w:hAnsiTheme="minorHAnsi"/>
          <w:i/>
          <w:iCs/>
          <w:sz w:val="22"/>
          <w:szCs w:val="22"/>
        </w:rPr>
        <w:t>(Nazwa i adres Wykonawcy)</w:t>
      </w:r>
    </w:p>
    <w:p w:rsidR="00EC4957" w:rsidRDefault="00EC4957" w:rsidP="00EC4957">
      <w:pPr>
        <w:pStyle w:val="Tekstpodstawowy"/>
        <w:shd w:val="clear" w:color="auto" w:fill="auto"/>
        <w:spacing w:line="276" w:lineRule="auto"/>
        <w:ind w:left="640"/>
        <w:jc w:val="right"/>
        <w:rPr>
          <w:rFonts w:asciiTheme="minorHAnsi" w:hAnsiTheme="minorHAnsi"/>
          <w:b/>
          <w:bCs/>
          <w:sz w:val="22"/>
          <w:szCs w:val="22"/>
        </w:rPr>
      </w:pPr>
    </w:p>
    <w:p w:rsidR="00EC4957" w:rsidRPr="002A4B5E" w:rsidRDefault="00EC4957" w:rsidP="00EC4957">
      <w:pPr>
        <w:pStyle w:val="Tekstpodstawowy"/>
        <w:shd w:val="clear" w:color="auto" w:fill="auto"/>
        <w:spacing w:line="276" w:lineRule="auto"/>
        <w:ind w:left="640"/>
        <w:jc w:val="right"/>
        <w:rPr>
          <w:rFonts w:asciiTheme="minorHAnsi" w:hAnsiTheme="minorHAnsi"/>
          <w:sz w:val="22"/>
          <w:szCs w:val="22"/>
        </w:rPr>
      </w:pPr>
      <w:r w:rsidRPr="002A4B5E">
        <w:rPr>
          <w:rFonts w:asciiTheme="minorHAnsi" w:hAnsiTheme="minorHAnsi"/>
          <w:b/>
          <w:bCs/>
          <w:sz w:val="22"/>
          <w:szCs w:val="22"/>
        </w:rPr>
        <w:t>Muzeum Historii Żydów Polskich POLIN</w:t>
      </w:r>
    </w:p>
    <w:p w:rsidR="00EC4957" w:rsidRPr="0094553D" w:rsidRDefault="00EC4957" w:rsidP="00EC4957">
      <w:pPr>
        <w:pStyle w:val="Tekstpodstawowy"/>
        <w:shd w:val="clear" w:color="auto" w:fill="auto"/>
        <w:spacing w:line="276" w:lineRule="auto"/>
        <w:ind w:left="640"/>
        <w:jc w:val="right"/>
        <w:rPr>
          <w:rFonts w:asciiTheme="minorHAnsi" w:hAnsiTheme="minorHAnsi"/>
          <w:b/>
          <w:bCs/>
          <w:sz w:val="22"/>
          <w:szCs w:val="22"/>
        </w:rPr>
      </w:pPr>
      <w:r w:rsidRPr="002A4B5E">
        <w:rPr>
          <w:rFonts w:asciiTheme="minorHAnsi" w:hAnsiTheme="minorHAnsi"/>
          <w:b/>
          <w:bCs/>
          <w:sz w:val="22"/>
          <w:szCs w:val="22"/>
        </w:rPr>
        <w:t>00-157 Warszawa, ul. Anielewicza 6</w:t>
      </w:r>
    </w:p>
    <w:p w:rsidR="00EC4957" w:rsidRDefault="00EC4957" w:rsidP="00EC4957">
      <w:pPr>
        <w:widowControl/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EC4957" w:rsidRDefault="00EC4957" w:rsidP="00EC4957">
      <w:pPr>
        <w:widowControl/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EC4957" w:rsidRPr="00F248F4" w:rsidRDefault="00EC4957" w:rsidP="00EC4957">
      <w:pPr>
        <w:widowControl/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AE7104">
        <w:rPr>
          <w:rFonts w:asciiTheme="minorHAnsi" w:hAnsiTheme="minorHAnsi"/>
          <w:b/>
          <w:sz w:val="22"/>
          <w:szCs w:val="22"/>
        </w:rPr>
        <w:t>FORMULARZ OFERTOWY</w:t>
      </w:r>
    </w:p>
    <w:p w:rsidR="00EC4957" w:rsidRDefault="00EC4957" w:rsidP="00EC4957">
      <w:pPr>
        <w:pStyle w:val="Tekstpodstawowy"/>
        <w:shd w:val="clear" w:color="auto" w:fill="auto"/>
        <w:spacing w:line="276" w:lineRule="auto"/>
        <w:ind w:left="-284"/>
        <w:rPr>
          <w:rFonts w:asciiTheme="minorHAnsi" w:hAnsiTheme="minorHAnsi"/>
          <w:sz w:val="22"/>
          <w:szCs w:val="22"/>
        </w:rPr>
      </w:pPr>
    </w:p>
    <w:p w:rsidR="00EC4957" w:rsidRDefault="00EC4957" w:rsidP="00EC4957">
      <w:pPr>
        <w:pStyle w:val="Tekstpodstawowy"/>
        <w:shd w:val="clear" w:color="auto" w:fill="auto"/>
        <w:spacing w:line="276" w:lineRule="auto"/>
        <w:ind w:left="-284"/>
        <w:rPr>
          <w:rFonts w:asciiTheme="minorHAnsi" w:hAnsiTheme="minorHAnsi"/>
          <w:sz w:val="22"/>
          <w:szCs w:val="22"/>
        </w:rPr>
      </w:pPr>
    </w:p>
    <w:p w:rsidR="00EC4957" w:rsidRDefault="00EC4957" w:rsidP="00EC4957">
      <w:pPr>
        <w:pStyle w:val="Tekstpodstawowy"/>
        <w:shd w:val="clear" w:color="auto" w:fill="auto"/>
        <w:spacing w:line="276" w:lineRule="auto"/>
        <w:ind w:left="-284"/>
        <w:rPr>
          <w:rFonts w:asciiTheme="minorHAnsi" w:hAnsiTheme="minorHAnsi"/>
          <w:bCs/>
          <w:sz w:val="22"/>
          <w:szCs w:val="22"/>
        </w:rPr>
      </w:pPr>
      <w:r w:rsidRPr="00AE7104">
        <w:rPr>
          <w:rFonts w:asciiTheme="minorHAnsi" w:hAnsiTheme="minorHAnsi"/>
          <w:sz w:val="22"/>
          <w:szCs w:val="22"/>
        </w:rPr>
        <w:t xml:space="preserve">W odpowiedzi na zapytanie ofertowe dot. </w:t>
      </w:r>
      <w:r>
        <w:rPr>
          <w:rFonts w:asciiTheme="minorHAnsi" w:hAnsiTheme="minorHAnsi"/>
          <w:sz w:val="22"/>
          <w:szCs w:val="22"/>
        </w:rPr>
        <w:t>usługi</w:t>
      </w:r>
      <w:r w:rsidRPr="00D50C92">
        <w:rPr>
          <w:rFonts w:asciiTheme="minorHAnsi" w:hAnsiTheme="minorHAnsi"/>
          <w:sz w:val="22"/>
          <w:szCs w:val="22"/>
        </w:rPr>
        <w:t xml:space="preserve"> mycia elementów szklanych w budynku Muzeum Polin wraz</w:t>
      </w:r>
      <w:r>
        <w:rPr>
          <w:rFonts w:asciiTheme="minorHAnsi" w:hAnsiTheme="minorHAnsi"/>
          <w:sz w:val="22"/>
          <w:szCs w:val="22"/>
        </w:rPr>
        <w:t xml:space="preserve">                     </w:t>
      </w:r>
      <w:r w:rsidRPr="00D50C92">
        <w:rPr>
          <w:rFonts w:asciiTheme="minorHAnsi" w:hAnsiTheme="minorHAnsi"/>
          <w:sz w:val="22"/>
          <w:szCs w:val="22"/>
        </w:rPr>
        <w:t xml:space="preserve"> z doczyszczaniem elementów budynku na wysokości z wykorzy</w:t>
      </w:r>
      <w:r>
        <w:rPr>
          <w:rFonts w:asciiTheme="minorHAnsi" w:hAnsiTheme="minorHAnsi"/>
          <w:sz w:val="22"/>
          <w:szCs w:val="22"/>
        </w:rPr>
        <w:t xml:space="preserve">staniem technik alpinistycznych, teleskopowych oraz podnośnika </w:t>
      </w:r>
      <w:r>
        <w:rPr>
          <w:rFonts w:asciiTheme="minorHAnsi" w:hAnsiTheme="minorHAnsi"/>
          <w:bCs/>
          <w:sz w:val="22"/>
          <w:szCs w:val="22"/>
        </w:rPr>
        <w:t xml:space="preserve">oferuję/-emy wykonanie </w:t>
      </w:r>
      <w:r w:rsidRPr="0079059E">
        <w:rPr>
          <w:rFonts w:asciiTheme="minorHAnsi" w:hAnsiTheme="minorHAnsi"/>
          <w:b/>
          <w:bCs/>
          <w:sz w:val="22"/>
          <w:szCs w:val="22"/>
        </w:rPr>
        <w:t>całości zamówienia</w:t>
      </w:r>
      <w:r>
        <w:rPr>
          <w:rFonts w:asciiTheme="minorHAnsi" w:hAnsiTheme="minorHAnsi"/>
          <w:bCs/>
          <w:sz w:val="22"/>
          <w:szCs w:val="22"/>
        </w:rPr>
        <w:t xml:space="preserve"> za: </w:t>
      </w:r>
    </w:p>
    <w:p w:rsidR="00EC4957" w:rsidRDefault="00EC4957" w:rsidP="00EC4957">
      <w:pPr>
        <w:pStyle w:val="Tekstpodstawowy"/>
        <w:shd w:val="clear" w:color="auto" w:fill="auto"/>
        <w:spacing w:line="276" w:lineRule="auto"/>
        <w:ind w:left="-284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Cenę netto wynoszącą …………………………………złotych</w:t>
      </w:r>
    </w:p>
    <w:p w:rsidR="00EC4957" w:rsidRDefault="00EC4957" w:rsidP="00EC4957">
      <w:pPr>
        <w:pStyle w:val="Tekstpodstawowy"/>
        <w:shd w:val="clear" w:color="auto" w:fill="auto"/>
        <w:spacing w:line="276" w:lineRule="auto"/>
        <w:ind w:left="-284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(słownie:……………………………………………………………………………………………………………………………………………………………….) w tym:</w:t>
      </w:r>
    </w:p>
    <w:p w:rsidR="00EC4957" w:rsidRDefault="00EC4957" w:rsidP="00EC4957">
      <w:pPr>
        <w:pStyle w:val="Tekstpodstawowy"/>
        <w:shd w:val="clear" w:color="auto" w:fill="auto"/>
        <w:spacing w:line="276" w:lineRule="auto"/>
        <w:ind w:left="-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należny podatek VAT w wysokości ………………….%, …………………………………………………złotych</w:t>
      </w:r>
    </w:p>
    <w:p w:rsidR="00EC4957" w:rsidRDefault="00EC4957" w:rsidP="00EC4957">
      <w:pPr>
        <w:pStyle w:val="Tekstpodstawowy"/>
        <w:shd w:val="clear" w:color="auto" w:fill="auto"/>
        <w:spacing w:line="276" w:lineRule="auto"/>
        <w:ind w:left="-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czyli za:</w:t>
      </w:r>
    </w:p>
    <w:p w:rsidR="00EC4957" w:rsidRPr="0079059E" w:rsidRDefault="00EC4957" w:rsidP="00EC4957">
      <w:pPr>
        <w:pStyle w:val="Tekstpodstawowy"/>
        <w:shd w:val="clear" w:color="auto" w:fill="auto"/>
        <w:spacing w:line="276" w:lineRule="auto"/>
        <w:ind w:left="-284"/>
        <w:rPr>
          <w:rFonts w:asciiTheme="minorHAnsi" w:hAnsiTheme="minorHAnsi"/>
          <w:b/>
          <w:sz w:val="22"/>
          <w:szCs w:val="22"/>
        </w:rPr>
      </w:pPr>
      <w:r w:rsidRPr="0079059E">
        <w:rPr>
          <w:rFonts w:asciiTheme="minorHAnsi" w:hAnsiTheme="minorHAnsi"/>
          <w:b/>
          <w:sz w:val="22"/>
          <w:szCs w:val="22"/>
        </w:rPr>
        <w:t>Cen</w:t>
      </w:r>
      <w:r>
        <w:rPr>
          <w:rFonts w:asciiTheme="minorHAnsi" w:hAnsiTheme="minorHAnsi"/>
          <w:b/>
          <w:sz w:val="22"/>
          <w:szCs w:val="22"/>
        </w:rPr>
        <w:t>ę</w:t>
      </w:r>
      <w:r w:rsidRPr="0079059E">
        <w:rPr>
          <w:rFonts w:asciiTheme="minorHAnsi" w:hAnsiTheme="minorHAnsi"/>
          <w:b/>
          <w:sz w:val="22"/>
          <w:szCs w:val="22"/>
        </w:rPr>
        <w:t xml:space="preserve"> brutto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Pr="0079059E">
        <w:rPr>
          <w:rFonts w:asciiTheme="minorHAnsi" w:hAnsiTheme="minorHAnsi"/>
          <w:b/>
          <w:sz w:val="22"/>
          <w:szCs w:val="22"/>
        </w:rPr>
        <w:t>: ……………………………………………………………………………………………….zł</w:t>
      </w:r>
      <w:r>
        <w:rPr>
          <w:rFonts w:asciiTheme="minorHAnsi" w:hAnsiTheme="minorHAnsi"/>
          <w:b/>
          <w:sz w:val="22"/>
          <w:szCs w:val="22"/>
        </w:rPr>
        <w:t>otych</w:t>
      </w:r>
    </w:p>
    <w:p w:rsidR="00EC4957" w:rsidRDefault="00EC4957" w:rsidP="00EC4957">
      <w:pPr>
        <w:pStyle w:val="Tekstpodstawowy"/>
        <w:shd w:val="clear" w:color="auto" w:fill="auto"/>
        <w:spacing w:line="276" w:lineRule="auto"/>
        <w:ind w:left="-284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(słownie:……………………………………………………………………………………………………………………………………………………………….)</w:t>
      </w:r>
    </w:p>
    <w:p w:rsidR="00EC4957" w:rsidRDefault="00EC4957" w:rsidP="00EC4957">
      <w:pPr>
        <w:pStyle w:val="Tekstpodstawowy"/>
        <w:shd w:val="clear" w:color="auto" w:fill="auto"/>
        <w:spacing w:line="276" w:lineRule="auto"/>
        <w:ind w:left="-284"/>
        <w:jc w:val="left"/>
        <w:rPr>
          <w:rFonts w:asciiTheme="minorHAnsi" w:hAnsiTheme="minorHAnsi"/>
          <w:bCs/>
          <w:sz w:val="22"/>
          <w:szCs w:val="22"/>
        </w:rPr>
      </w:pPr>
    </w:p>
    <w:p w:rsidR="00EC4957" w:rsidRDefault="00EC4957" w:rsidP="00EC4957">
      <w:pPr>
        <w:pStyle w:val="Tekstpodstawowy"/>
        <w:shd w:val="clear" w:color="auto" w:fill="auto"/>
        <w:spacing w:line="276" w:lineRule="auto"/>
        <w:ind w:left="-284"/>
        <w:jc w:val="left"/>
        <w:rPr>
          <w:rFonts w:asciiTheme="minorHAnsi" w:hAnsiTheme="minorHAnsi"/>
          <w:bCs/>
          <w:sz w:val="22"/>
          <w:szCs w:val="22"/>
        </w:rPr>
      </w:pPr>
    </w:p>
    <w:p w:rsidR="00EC4957" w:rsidRDefault="00EC4957" w:rsidP="00EC4957">
      <w:pPr>
        <w:pStyle w:val="Tekstpodstawowy"/>
        <w:shd w:val="clear" w:color="auto" w:fill="auto"/>
        <w:spacing w:line="276" w:lineRule="auto"/>
        <w:ind w:left="-284"/>
        <w:jc w:val="left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Szczegółowe zestawienie ilości i cen:</w:t>
      </w:r>
    </w:p>
    <w:p w:rsidR="00EC4957" w:rsidRDefault="00EC4957" w:rsidP="00EC4957">
      <w:pPr>
        <w:pStyle w:val="Tekstpodstawowy"/>
        <w:shd w:val="clear" w:color="auto" w:fill="auto"/>
        <w:spacing w:line="276" w:lineRule="auto"/>
        <w:ind w:left="-284"/>
        <w:jc w:val="left"/>
        <w:rPr>
          <w:rFonts w:asciiTheme="minorHAnsi" w:hAnsiTheme="minorHAnsi"/>
          <w:bCs/>
          <w:sz w:val="22"/>
          <w:szCs w:val="22"/>
        </w:rPr>
      </w:pPr>
    </w:p>
    <w:tbl>
      <w:tblPr>
        <w:tblW w:w="10774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1"/>
        <w:gridCol w:w="1966"/>
        <w:gridCol w:w="1641"/>
        <w:gridCol w:w="3256"/>
      </w:tblGrid>
      <w:tr w:rsidR="00EC4957" w:rsidRPr="00D50C92" w:rsidTr="00C318C1">
        <w:trPr>
          <w:trHeight w:val="763"/>
        </w:trPr>
        <w:tc>
          <w:tcPr>
            <w:tcW w:w="39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57" w:rsidRPr="00D50C92" w:rsidRDefault="00EC4957" w:rsidP="00C318C1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ELEMENTY SZKLANE / ELEMENTY BUDYNKU DO CZYSZCZENIA</w:t>
            </w:r>
          </w:p>
        </w:tc>
        <w:tc>
          <w:tcPr>
            <w:tcW w:w="19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57" w:rsidRPr="00D50C92" w:rsidRDefault="00EC4957" w:rsidP="00C318C1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CENA BRUTTO</w:t>
            </w:r>
            <w:r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 xml:space="preserve"> (za jednokrotne mycie </w:t>
            </w: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elementu</w:t>
            </w:r>
            <w:r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 xml:space="preserve"> od zewnątrz i wewnątrz</w:t>
            </w: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)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57" w:rsidRPr="00D50C92" w:rsidRDefault="00EC4957" w:rsidP="00C318C1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 xml:space="preserve">ILOŚĆ MYCIA </w:t>
            </w: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br/>
              <w:t xml:space="preserve">(w </w:t>
            </w:r>
            <w:r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 xml:space="preserve">okresie obowiązywania </w:t>
            </w: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umowy)</w:t>
            </w:r>
          </w:p>
        </w:tc>
        <w:tc>
          <w:tcPr>
            <w:tcW w:w="32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C4957" w:rsidRPr="00D50C92" w:rsidRDefault="00EC4957" w:rsidP="00C318C1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>CENA ŁĄCZNA BRUTTO ZA DANY ELEMENT USLUGI</w:t>
            </w: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 xml:space="preserve"> </w:t>
            </w: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br/>
              <w:t xml:space="preserve">(częstotliwość mycia x cena brutto za </w:t>
            </w:r>
            <w:r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jednorazowe wykonanie danego</w:t>
            </w: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 xml:space="preserve"> elementu</w:t>
            </w:r>
            <w:r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 xml:space="preserve"> usługi</w:t>
            </w: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)</w:t>
            </w:r>
          </w:p>
        </w:tc>
      </w:tr>
      <w:tr w:rsidR="00EC4957" w:rsidRPr="00D50C92" w:rsidTr="00C318C1">
        <w:trPr>
          <w:trHeight w:val="254"/>
        </w:trPr>
        <w:tc>
          <w:tcPr>
            <w:tcW w:w="39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57" w:rsidRPr="00D50C92" w:rsidRDefault="00EC4957" w:rsidP="00C318C1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 xml:space="preserve">Okna biurowe </w:t>
            </w:r>
            <w:r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wraz z lampami zewnętrznymi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957" w:rsidRPr="00D50C92" w:rsidRDefault="00EC4957" w:rsidP="00C318C1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57" w:rsidRPr="00D50C92" w:rsidRDefault="00EC4957" w:rsidP="00C318C1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957" w:rsidRPr="00D50C92" w:rsidRDefault="00EC4957" w:rsidP="00C318C1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EC4957" w:rsidRPr="00D50C92" w:rsidTr="00C318C1">
        <w:trPr>
          <w:trHeight w:val="254"/>
        </w:trPr>
        <w:tc>
          <w:tcPr>
            <w:tcW w:w="39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57" w:rsidRPr="00D50C92" w:rsidRDefault="00EC4957" w:rsidP="00C318C1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 xml:space="preserve">Rolety w oknach biurowych 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957" w:rsidRPr="00D50C92" w:rsidRDefault="00EC4957" w:rsidP="00C318C1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57" w:rsidRPr="00D50C92" w:rsidRDefault="00EC4957" w:rsidP="00C318C1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957" w:rsidRPr="00D50C92" w:rsidRDefault="00EC4957" w:rsidP="00C318C1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EC4957" w:rsidRPr="00D50C92" w:rsidTr="00C318C1">
        <w:trPr>
          <w:trHeight w:val="1018"/>
        </w:trPr>
        <w:tc>
          <w:tcPr>
            <w:tcW w:w="39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57" w:rsidRPr="00D50C92" w:rsidRDefault="00EC4957" w:rsidP="00C318C1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Okno biurowe we foyer Centrum Edukacji oraz metalowy element elewacji z lampą zewnętrzną i częścią pomostu stalowego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957" w:rsidRPr="00D50C92" w:rsidRDefault="00EC4957" w:rsidP="00C318C1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57" w:rsidRPr="00D50C92" w:rsidRDefault="00EC4957" w:rsidP="00C318C1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957" w:rsidRPr="00D50C92" w:rsidRDefault="00EC4957" w:rsidP="00C318C1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EC4957" w:rsidRPr="00D50C92" w:rsidTr="00C318C1">
        <w:trPr>
          <w:trHeight w:val="254"/>
        </w:trPr>
        <w:tc>
          <w:tcPr>
            <w:tcW w:w="39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57" w:rsidRPr="00D50C92" w:rsidRDefault="00EC4957" w:rsidP="00C318C1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 xml:space="preserve">Okno sali konferencyjnej (poziom 3) 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957" w:rsidRPr="00D50C92" w:rsidRDefault="00EC4957" w:rsidP="00C318C1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57" w:rsidRPr="00D50C92" w:rsidRDefault="00EC4957" w:rsidP="00C318C1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4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957" w:rsidRPr="00D50C92" w:rsidRDefault="00EC4957" w:rsidP="00C318C1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EC4957" w:rsidRPr="00D50C92" w:rsidTr="00C318C1">
        <w:trPr>
          <w:trHeight w:val="763"/>
        </w:trPr>
        <w:tc>
          <w:tcPr>
            <w:tcW w:w="39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57" w:rsidRPr="00D50C92" w:rsidRDefault="00EC4957" w:rsidP="00C318C1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Elewacja szklana od strony parku w holu głównym (największe okno w Muzeum</w:t>
            </w:r>
            <w:r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) – część zewnętrzna</w:t>
            </w: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957" w:rsidRPr="00D50C92" w:rsidRDefault="00EC4957" w:rsidP="00C318C1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57" w:rsidRPr="00D50C92" w:rsidRDefault="00EC4957" w:rsidP="00C318C1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957" w:rsidRPr="00D50C92" w:rsidRDefault="00EC4957" w:rsidP="00C318C1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EC4957" w:rsidRPr="00D50C92" w:rsidTr="00C318C1">
        <w:trPr>
          <w:trHeight w:val="763"/>
        </w:trPr>
        <w:tc>
          <w:tcPr>
            <w:tcW w:w="39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957" w:rsidRPr="00D50C92" w:rsidRDefault="00EC4957" w:rsidP="00C318C1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Elewacja szklana od strony parku w holu głównym (największe okno w Muzeum</w:t>
            </w:r>
            <w:r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) + szklane śmigła – część wewnętrzna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957" w:rsidRPr="00D50C92" w:rsidRDefault="00EC4957" w:rsidP="00C318C1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957" w:rsidRPr="00D50C92" w:rsidRDefault="00EC4957" w:rsidP="00C318C1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C4957" w:rsidRPr="00D50C92" w:rsidRDefault="00EC4957" w:rsidP="00C318C1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</w:p>
        </w:tc>
      </w:tr>
      <w:tr w:rsidR="00EC4957" w:rsidRPr="00D50C92" w:rsidTr="00C318C1">
        <w:trPr>
          <w:trHeight w:val="254"/>
        </w:trPr>
        <w:tc>
          <w:tcPr>
            <w:tcW w:w="39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57" w:rsidRPr="00D50C92" w:rsidRDefault="00EC4957" w:rsidP="00C318C1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 xml:space="preserve">Wejście Główne od strony pomnika </w:t>
            </w:r>
            <w:r w:rsidRPr="00EF75E6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wraz z metalową opaską okalającą wejście główne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957" w:rsidRPr="00D50C92" w:rsidRDefault="00EC4957" w:rsidP="00C318C1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57" w:rsidRPr="00D50C92" w:rsidRDefault="00EC4957" w:rsidP="00C318C1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957" w:rsidRPr="00D50C92" w:rsidRDefault="00EC4957" w:rsidP="00C318C1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EC4957" w:rsidRPr="00D50C92" w:rsidTr="00C318C1">
        <w:trPr>
          <w:trHeight w:val="254"/>
        </w:trPr>
        <w:tc>
          <w:tcPr>
            <w:tcW w:w="39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57" w:rsidRPr="00D50C92" w:rsidRDefault="00EC4957" w:rsidP="00C318C1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 xml:space="preserve">Okno w restauracji </w:t>
            </w:r>
            <w:r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– część zewnętrzna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957" w:rsidRPr="00D50C92" w:rsidRDefault="00EC4957" w:rsidP="00C318C1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57" w:rsidRPr="00D50C92" w:rsidRDefault="00EC4957" w:rsidP="00C318C1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957" w:rsidRPr="00D50C92" w:rsidRDefault="00EC4957" w:rsidP="00C318C1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EC4957" w:rsidRPr="00D50C92" w:rsidTr="00C318C1">
        <w:trPr>
          <w:trHeight w:val="254"/>
        </w:trPr>
        <w:tc>
          <w:tcPr>
            <w:tcW w:w="39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57" w:rsidRPr="00D50C92" w:rsidRDefault="00EC4957" w:rsidP="00C318C1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 xml:space="preserve">Okno w MER (okno narożne) 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957" w:rsidRPr="00D50C92" w:rsidRDefault="00EC4957" w:rsidP="00C318C1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57" w:rsidRPr="00D50C92" w:rsidRDefault="00EC4957" w:rsidP="00C318C1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957" w:rsidRPr="00D50C92" w:rsidRDefault="00EC4957" w:rsidP="00C318C1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EC4957" w:rsidRPr="00D50C92" w:rsidTr="00C318C1">
        <w:trPr>
          <w:trHeight w:val="509"/>
        </w:trPr>
        <w:tc>
          <w:tcPr>
            <w:tcW w:w="39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57" w:rsidRPr="00D50C92" w:rsidRDefault="00EC4957" w:rsidP="00C318C1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lastRenderedPageBreak/>
              <w:t xml:space="preserve">Okno w sali Wystaw Czasowych wraz z oknem w sali pomnikowej 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957" w:rsidRPr="00D50C92" w:rsidRDefault="00EC4957" w:rsidP="00C318C1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57" w:rsidRPr="00D50C92" w:rsidRDefault="00EC4957" w:rsidP="00C318C1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957" w:rsidRPr="00D50C92" w:rsidRDefault="00EC4957" w:rsidP="00C318C1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EC4957" w:rsidRPr="00D50C92" w:rsidTr="00C318C1">
        <w:trPr>
          <w:trHeight w:val="254"/>
        </w:trPr>
        <w:tc>
          <w:tcPr>
            <w:tcW w:w="39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57" w:rsidRPr="00D50C92" w:rsidRDefault="00EC4957" w:rsidP="00C318C1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Przeszklenia przy ścianie darczyńców</w:t>
            </w:r>
            <w:r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 xml:space="preserve"> + małe okno na wejściem sali Wystaw Czasowych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957" w:rsidRPr="00D50C92" w:rsidRDefault="00EC4957" w:rsidP="00C318C1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57" w:rsidRPr="00D50C92" w:rsidRDefault="00EC4957" w:rsidP="00C318C1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957" w:rsidRPr="00D50C92" w:rsidRDefault="00EC4957" w:rsidP="00C318C1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EC4957" w:rsidRPr="00D50C92" w:rsidTr="00C318C1">
        <w:trPr>
          <w:trHeight w:val="509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57" w:rsidRPr="00D50C92" w:rsidRDefault="00EC4957" w:rsidP="00C318C1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 xml:space="preserve">Wszystkie balustrady szklane wewnątrz budynku 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957" w:rsidRPr="00D50C92" w:rsidRDefault="00EC4957" w:rsidP="00C318C1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57" w:rsidRPr="00D50C92" w:rsidRDefault="00EC4957" w:rsidP="00C318C1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957" w:rsidRPr="00D50C92" w:rsidRDefault="00EC4957" w:rsidP="00C318C1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EC4957" w:rsidRPr="00D50C92" w:rsidTr="00C318C1">
        <w:trPr>
          <w:trHeight w:val="509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957" w:rsidRPr="00D50C92" w:rsidRDefault="00EC4957" w:rsidP="00C318C1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Balustrady zewnętrzne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957" w:rsidRPr="00D50C92" w:rsidRDefault="00EC4957" w:rsidP="00C318C1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957" w:rsidRPr="00D50C92" w:rsidRDefault="00EC4957" w:rsidP="00C318C1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957" w:rsidRPr="00D50C92" w:rsidRDefault="00EC4957" w:rsidP="00C318C1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</w:p>
        </w:tc>
      </w:tr>
      <w:tr w:rsidR="00EC4957" w:rsidRPr="00D50C92" w:rsidTr="00C318C1">
        <w:trPr>
          <w:trHeight w:val="254"/>
        </w:trPr>
        <w:tc>
          <w:tcPr>
            <w:tcW w:w="39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57" w:rsidRPr="00D50C92" w:rsidRDefault="00EC4957" w:rsidP="00C318C1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 xml:space="preserve">Dach Synagogi 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957" w:rsidRPr="00D50C92" w:rsidRDefault="00EC4957" w:rsidP="00C318C1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57" w:rsidRPr="00D50C92" w:rsidRDefault="00EC4957" w:rsidP="00C318C1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957" w:rsidRPr="00D50C92" w:rsidRDefault="00EC4957" w:rsidP="00C318C1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EC4957" w:rsidRPr="00D50C92" w:rsidTr="00C318C1">
        <w:trPr>
          <w:trHeight w:val="254"/>
        </w:trPr>
        <w:tc>
          <w:tcPr>
            <w:tcW w:w="39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57" w:rsidRPr="00D50C92" w:rsidRDefault="00EC4957" w:rsidP="00C318C1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Szyb windowy szklany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957" w:rsidRPr="00D50C92" w:rsidRDefault="00EC4957" w:rsidP="00C318C1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57" w:rsidRPr="00D50C92" w:rsidRDefault="00EC4957" w:rsidP="00C318C1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957" w:rsidRPr="00D50C92" w:rsidRDefault="00EC4957" w:rsidP="00C318C1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EC4957" w:rsidRPr="00D50C92" w:rsidTr="00C318C1">
        <w:trPr>
          <w:trHeight w:val="254"/>
        </w:trPr>
        <w:tc>
          <w:tcPr>
            <w:tcW w:w="39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57" w:rsidRPr="00D50C92" w:rsidRDefault="00EC4957" w:rsidP="00C318C1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 xml:space="preserve">Klubokawiarnia (poziom -2) 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957" w:rsidRPr="00D50C92" w:rsidRDefault="00EC4957" w:rsidP="00C318C1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57" w:rsidRPr="00D50C92" w:rsidRDefault="00EC4957" w:rsidP="00C318C1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957" w:rsidRPr="00D50C92" w:rsidRDefault="00EC4957" w:rsidP="00C318C1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EC4957" w:rsidRPr="00D50C92" w:rsidTr="00C318C1">
        <w:trPr>
          <w:trHeight w:val="509"/>
        </w:trPr>
        <w:tc>
          <w:tcPr>
            <w:tcW w:w="39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57" w:rsidRPr="00D50C92" w:rsidRDefault="00EC4957" w:rsidP="00C318C1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 xml:space="preserve">MENORA (lokal zewnętrzny przy pl. Grzybowski 2) 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957" w:rsidRPr="00D50C92" w:rsidRDefault="00EC4957" w:rsidP="00C318C1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57" w:rsidRPr="00D50C92" w:rsidRDefault="00EC4957" w:rsidP="00C318C1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957" w:rsidRPr="00D50C92" w:rsidRDefault="00EC4957" w:rsidP="00C318C1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EC4957" w:rsidRPr="00D50C92" w:rsidTr="00C318C1">
        <w:trPr>
          <w:trHeight w:val="509"/>
        </w:trPr>
        <w:tc>
          <w:tcPr>
            <w:tcW w:w="39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957" w:rsidRPr="00D50C92" w:rsidRDefault="00EC4957" w:rsidP="00C318C1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 xml:space="preserve">Odkurzanie ściany krzywoliniowej w Holu Głównym Muzeum 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957" w:rsidRPr="00D50C92" w:rsidRDefault="00EC4957" w:rsidP="00C318C1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957" w:rsidRPr="00D50C92" w:rsidRDefault="00EC4957" w:rsidP="00C318C1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957" w:rsidRPr="00D50C92" w:rsidRDefault="00EC4957" w:rsidP="00C318C1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EC4957" w:rsidRPr="00D50C92" w:rsidTr="00C318C1">
        <w:trPr>
          <w:trHeight w:val="509"/>
        </w:trPr>
        <w:tc>
          <w:tcPr>
            <w:tcW w:w="39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957" w:rsidRPr="00D50C92" w:rsidRDefault="00EC4957" w:rsidP="00C318C1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Odkurzanie metalowej siatki w Audytorium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957" w:rsidRPr="00D50C92" w:rsidRDefault="00EC4957" w:rsidP="00C318C1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957" w:rsidRPr="00D50C92" w:rsidRDefault="00EC4957" w:rsidP="00C318C1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C4957" w:rsidRPr="00D50C92" w:rsidRDefault="00EC4957" w:rsidP="00C318C1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</w:p>
        </w:tc>
      </w:tr>
      <w:tr w:rsidR="00EC4957" w:rsidRPr="00D50C92" w:rsidTr="00C318C1">
        <w:trPr>
          <w:trHeight w:val="509"/>
        </w:trPr>
        <w:tc>
          <w:tcPr>
            <w:tcW w:w="39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957" w:rsidRDefault="00EC4957" w:rsidP="00C318C1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Świetlik zewnętrzny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957" w:rsidRPr="00D50C92" w:rsidRDefault="00EC4957" w:rsidP="00C318C1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957" w:rsidRDefault="00EC4957" w:rsidP="00C318C1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C4957" w:rsidRPr="00D50C92" w:rsidRDefault="00EC4957" w:rsidP="00C318C1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</w:p>
        </w:tc>
      </w:tr>
      <w:tr w:rsidR="00EC4957" w:rsidRPr="00D50C92" w:rsidTr="00C318C1">
        <w:trPr>
          <w:trHeight w:val="267"/>
        </w:trPr>
        <w:tc>
          <w:tcPr>
            <w:tcW w:w="58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C4957" w:rsidRPr="00D50C92" w:rsidRDefault="00EC4957" w:rsidP="00C318C1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C4957" w:rsidRPr="00D50C92" w:rsidRDefault="00EC4957" w:rsidP="00C318C1">
            <w:pPr>
              <w:widowControl/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bidi="ar-SA"/>
              </w:rPr>
              <w:t xml:space="preserve">CENA ŁĄCZNA BRUTTO </w:t>
            </w:r>
            <w:r w:rsidRPr="00C82377">
              <w:rPr>
                <w:rFonts w:ascii="Calibri" w:eastAsia="Times New Roman" w:hAnsi="Calibri" w:cs="Times New Roman"/>
                <w:bCs/>
                <w:sz w:val="22"/>
                <w:szCs w:val="22"/>
                <w:lang w:bidi="ar-SA"/>
              </w:rPr>
              <w:t>(za wykonanie całości przedmiotu zamówienia)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C4957" w:rsidRPr="00D50C92" w:rsidRDefault="00EC4957" w:rsidP="00C318C1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D50C92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</w:tbl>
    <w:p w:rsidR="00EC4957" w:rsidRDefault="00EC4957" w:rsidP="00EC4957">
      <w:pPr>
        <w:pStyle w:val="Tekstpodstawowy"/>
        <w:shd w:val="clear" w:color="auto" w:fill="auto"/>
        <w:spacing w:line="276" w:lineRule="auto"/>
        <w:ind w:left="-284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:rsidR="00EC4957" w:rsidRPr="00D72399" w:rsidRDefault="00EC4957" w:rsidP="00EC4957">
      <w:pPr>
        <w:rPr>
          <w:rFonts w:asciiTheme="minorHAnsi" w:hAnsiTheme="minorHAnsi"/>
        </w:rPr>
      </w:pPr>
      <w:r w:rsidRPr="00D72399">
        <w:rPr>
          <w:rFonts w:asciiTheme="minorHAnsi" w:hAnsiTheme="minorHAnsi"/>
        </w:rPr>
        <w:t>1. Oświadczam, że cena ofertowa zawiera wszystkie koszty związane z wykonaniem przedmiotu zamówienia.</w:t>
      </w:r>
    </w:p>
    <w:p w:rsidR="00EC4957" w:rsidRPr="00D72399" w:rsidRDefault="00EC4957" w:rsidP="00EC4957">
      <w:pPr>
        <w:rPr>
          <w:rFonts w:asciiTheme="minorHAnsi" w:hAnsiTheme="minorHAnsi"/>
        </w:rPr>
      </w:pPr>
      <w:r w:rsidRPr="00D72399">
        <w:rPr>
          <w:rFonts w:asciiTheme="minorHAnsi" w:hAnsiTheme="minorHAnsi"/>
        </w:rPr>
        <w:t>2. Zobowiązuję się do realizacji zamówienia zgodnie z treścią zapytania ofertowego, w tym postanowieniami Istotnych Postanowień Umowy oraz złożonej oferty.</w:t>
      </w:r>
    </w:p>
    <w:p w:rsidR="00EC4957" w:rsidRDefault="00EC4957" w:rsidP="00EC4957">
      <w:pPr>
        <w:pStyle w:val="Tekstpodstawowy"/>
        <w:shd w:val="clear" w:color="auto" w:fill="auto"/>
        <w:spacing w:line="276" w:lineRule="auto"/>
        <w:ind w:left="-284"/>
        <w:jc w:val="left"/>
        <w:rPr>
          <w:rFonts w:asciiTheme="minorHAnsi" w:hAnsiTheme="minorHAnsi"/>
          <w:sz w:val="22"/>
          <w:szCs w:val="22"/>
        </w:rPr>
      </w:pPr>
    </w:p>
    <w:p w:rsidR="00EC4957" w:rsidRDefault="00EC4957" w:rsidP="00EC4957">
      <w:pPr>
        <w:pStyle w:val="Tekstpodstawowy"/>
        <w:shd w:val="clear" w:color="auto" w:fill="auto"/>
        <w:spacing w:line="276" w:lineRule="auto"/>
        <w:jc w:val="left"/>
        <w:rPr>
          <w:rFonts w:asciiTheme="minorHAnsi" w:hAnsiTheme="minorHAnsi"/>
          <w:sz w:val="22"/>
          <w:szCs w:val="22"/>
        </w:rPr>
      </w:pPr>
    </w:p>
    <w:p w:rsidR="00EC4957" w:rsidRDefault="00EC4957" w:rsidP="00EC4957">
      <w:pPr>
        <w:pStyle w:val="Tekstpodstawowy"/>
        <w:shd w:val="clear" w:color="auto" w:fill="auto"/>
        <w:spacing w:line="276" w:lineRule="auto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                                    …………………………………………….</w:t>
      </w:r>
    </w:p>
    <w:p w:rsidR="00EC4957" w:rsidRPr="00AE7104" w:rsidRDefault="00EC4957" w:rsidP="00EC4957">
      <w:pPr>
        <w:pStyle w:val="Tekstpodstawowy"/>
        <w:shd w:val="clear" w:color="auto" w:fill="auto"/>
        <w:spacing w:line="276" w:lineRule="auto"/>
        <w:ind w:left="-284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            </w:t>
      </w:r>
      <w:r>
        <w:rPr>
          <w:rFonts w:asciiTheme="minorHAnsi" w:hAnsiTheme="minorHAnsi"/>
          <w:sz w:val="22"/>
          <w:szCs w:val="22"/>
        </w:rPr>
        <w:tab/>
        <w:t xml:space="preserve">   Data i podpis Wykonawcy</w:t>
      </w:r>
    </w:p>
    <w:p w:rsidR="00137694" w:rsidRDefault="00137694">
      <w:bookmarkStart w:id="0" w:name="_GoBack"/>
      <w:bookmarkEnd w:id="0"/>
    </w:p>
    <w:sectPr w:rsidR="00137694" w:rsidSect="003540C0">
      <w:footerReference w:type="default" r:id="rId4"/>
      <w:pgSz w:w="11900" w:h="16840"/>
      <w:pgMar w:top="426" w:right="1332" w:bottom="1493" w:left="797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1353060"/>
      <w:docPartObj>
        <w:docPartGallery w:val="Page Numbers (Bottom of Page)"/>
        <w:docPartUnique/>
      </w:docPartObj>
    </w:sdtPr>
    <w:sdtEndPr/>
    <w:sdtContent>
      <w:p w:rsidR="005D6BF5" w:rsidRDefault="00EC495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D6BF5" w:rsidRDefault="00EC4957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957"/>
    <w:rsid w:val="00137694"/>
    <w:rsid w:val="00EC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A1DC96-25A5-4948-A995-A967A8385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C495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rsid w:val="00EC4957"/>
    <w:rPr>
      <w:rFonts w:ascii="Arial" w:eastAsia="Arial" w:hAnsi="Arial" w:cs="Arial"/>
      <w:sz w:val="19"/>
      <w:szCs w:val="19"/>
      <w:shd w:val="clear" w:color="auto" w:fill="FFFFFF"/>
    </w:rPr>
  </w:style>
  <w:style w:type="paragraph" w:styleId="Tekstpodstawowy">
    <w:name w:val="Body Text"/>
    <w:basedOn w:val="Normalny"/>
    <w:link w:val="TekstpodstawowyZnak"/>
    <w:qFormat/>
    <w:rsid w:val="00EC4957"/>
    <w:pPr>
      <w:shd w:val="clear" w:color="auto" w:fill="FFFFFF"/>
      <w:spacing w:line="288" w:lineRule="auto"/>
      <w:jc w:val="both"/>
    </w:pPr>
    <w:rPr>
      <w:rFonts w:ascii="Arial" w:eastAsia="Arial" w:hAnsi="Arial" w:cs="Arial"/>
      <w:color w:val="auto"/>
      <w:sz w:val="19"/>
      <w:szCs w:val="19"/>
      <w:lang w:eastAsia="en-US" w:bidi="ar-SA"/>
    </w:rPr>
  </w:style>
  <w:style w:type="character" w:customStyle="1" w:styleId="TekstpodstawowyZnak1">
    <w:name w:val="Tekst podstawowy Znak1"/>
    <w:basedOn w:val="Domylnaczcionkaakapitu"/>
    <w:uiPriority w:val="99"/>
    <w:semiHidden/>
    <w:rsid w:val="00EC4957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EC49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4957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Żurowska–Lorentz Agnieszka</dc:creator>
  <cp:keywords/>
  <dc:description/>
  <cp:lastModifiedBy>Żurowska–Lorentz Agnieszka</cp:lastModifiedBy>
  <cp:revision>1</cp:revision>
  <dcterms:created xsi:type="dcterms:W3CDTF">2020-02-12T10:55:00Z</dcterms:created>
  <dcterms:modified xsi:type="dcterms:W3CDTF">2020-02-12T10:56:00Z</dcterms:modified>
</cp:coreProperties>
</file>