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C11B" w14:textId="51441F36" w:rsidR="008E6E14" w:rsidRPr="00374465" w:rsidRDefault="008E6E14" w:rsidP="00254351">
      <w:pPr>
        <w:pStyle w:val="Nagwek1"/>
        <w:spacing w:line="360" w:lineRule="auto"/>
        <w:rPr>
          <w:sz w:val="28"/>
          <w:szCs w:val="28"/>
        </w:rPr>
      </w:pPr>
      <w:r w:rsidRPr="00374465">
        <w:rPr>
          <w:sz w:val="28"/>
          <w:szCs w:val="28"/>
        </w:rPr>
        <w:t>Załącznik nr 1 do Regulaminu udzielania zamówień z zakresu działalności kulturalnej</w:t>
      </w:r>
      <w:r w:rsidR="00376FF7" w:rsidRPr="00374465">
        <w:rPr>
          <w:sz w:val="28"/>
          <w:szCs w:val="28"/>
        </w:rPr>
        <w:t xml:space="preserve">. Ogłoszenie o udzielanym zamówieniu </w:t>
      </w:r>
      <w:r w:rsidRPr="00374465">
        <w:rPr>
          <w:sz w:val="28"/>
          <w:szCs w:val="28"/>
        </w:rPr>
        <w:t>na dostawy i/lub usługi z zakresu działalności kulturalnej</w:t>
      </w:r>
    </w:p>
    <w:p w14:paraId="4C11B033" w14:textId="5DA16CF1" w:rsidR="00376FF7" w:rsidRPr="00374465" w:rsidRDefault="00376FF7" w:rsidP="00254351">
      <w:pPr>
        <w:spacing w:line="360" w:lineRule="auto"/>
        <w:rPr>
          <w:rFonts w:asciiTheme="minorHAnsi" w:hAnsiTheme="minorHAnsi"/>
        </w:rPr>
      </w:pPr>
    </w:p>
    <w:p w14:paraId="321D12E6" w14:textId="77777777" w:rsidR="00376FF7" w:rsidRPr="00374465" w:rsidRDefault="00376FF7" w:rsidP="00254351">
      <w:pPr>
        <w:pStyle w:val="Nagwek3"/>
        <w:spacing w:line="360" w:lineRule="auto"/>
        <w:rPr>
          <w:rFonts w:asciiTheme="minorHAnsi" w:hAnsiTheme="minorHAnsi" w:cstheme="majorBidi"/>
          <w:sz w:val="24"/>
          <w:szCs w:val="24"/>
        </w:rPr>
      </w:pPr>
      <w:r w:rsidRPr="00374465">
        <w:rPr>
          <w:rFonts w:asciiTheme="minorHAnsi" w:hAnsiTheme="minorHAnsi" w:cstheme="majorBidi"/>
          <w:sz w:val="24"/>
          <w:szCs w:val="24"/>
        </w:rPr>
        <w:t>I. Zamawiający</w:t>
      </w:r>
    </w:p>
    <w:p w14:paraId="206AD64D" w14:textId="77777777" w:rsidR="00376FF7" w:rsidRPr="00374465" w:rsidRDefault="00376FF7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>Nazwa i adres: Muzeum Historii Żydów Polskich Polin, ul. Anielewicza 6, 00-157 Warszawa, Tel. +48 22 47 10 300.</w:t>
      </w:r>
    </w:p>
    <w:p w14:paraId="3DAC0C28" w14:textId="77777777" w:rsidR="00376FF7" w:rsidRPr="00374465" w:rsidRDefault="00376FF7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 xml:space="preserve">Strona internetowa: </w:t>
      </w:r>
      <w:hyperlink r:id="rId8" w:history="1">
        <w:r w:rsidRPr="00374465">
          <w:rPr>
            <w:rStyle w:val="Hipercze"/>
            <w:rFonts w:asciiTheme="minorHAnsi" w:hAnsiTheme="minorHAnsi" w:cstheme="majorBidi"/>
          </w:rPr>
          <w:t>www.polin.pl</w:t>
        </w:r>
      </w:hyperlink>
    </w:p>
    <w:p w14:paraId="23A41EC9" w14:textId="77777777" w:rsidR="00376FF7" w:rsidRPr="00374465" w:rsidRDefault="00376FF7" w:rsidP="00254351">
      <w:pPr>
        <w:pStyle w:val="Nagwek3"/>
        <w:spacing w:line="360" w:lineRule="auto"/>
        <w:rPr>
          <w:rFonts w:asciiTheme="minorHAnsi" w:hAnsiTheme="minorHAnsi" w:cstheme="majorBidi"/>
          <w:sz w:val="24"/>
          <w:szCs w:val="24"/>
        </w:rPr>
      </w:pPr>
      <w:r w:rsidRPr="00374465">
        <w:rPr>
          <w:rFonts w:asciiTheme="minorHAnsi" w:hAnsiTheme="minorHAnsi" w:cstheme="majorBidi"/>
          <w:sz w:val="24"/>
          <w:szCs w:val="24"/>
        </w:rPr>
        <w:t>II. Podstawa prawna udzielenia zamówienia</w:t>
      </w:r>
    </w:p>
    <w:p w14:paraId="6A3DDA10" w14:textId="77777777" w:rsidR="00376FF7" w:rsidRPr="00374465" w:rsidRDefault="00376FF7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>Art. 4d ust.1 pkt 2) ustawy Prawo zamówień publicznych</w:t>
      </w:r>
    </w:p>
    <w:p w14:paraId="61E377DE" w14:textId="77777777" w:rsidR="00376FF7" w:rsidRPr="00374465" w:rsidRDefault="00376FF7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>dostawa / usługa z zakresu działalności kulturalnej z kategorii: Przedsięwzięcia z zakresu edukacji kulturalnej.</w:t>
      </w:r>
    </w:p>
    <w:p w14:paraId="6BBE68EB" w14:textId="77777777" w:rsidR="00376FF7" w:rsidRPr="00374465" w:rsidRDefault="00376FF7" w:rsidP="00254351">
      <w:pPr>
        <w:pStyle w:val="Nagwek3"/>
        <w:spacing w:line="360" w:lineRule="auto"/>
        <w:rPr>
          <w:rFonts w:asciiTheme="minorHAnsi" w:hAnsiTheme="minorHAnsi" w:cstheme="majorBidi"/>
          <w:sz w:val="24"/>
          <w:szCs w:val="24"/>
        </w:rPr>
      </w:pPr>
      <w:r w:rsidRPr="00374465">
        <w:rPr>
          <w:rFonts w:asciiTheme="minorHAnsi" w:hAnsiTheme="minorHAnsi" w:cstheme="majorBidi"/>
          <w:sz w:val="24"/>
          <w:szCs w:val="24"/>
        </w:rPr>
        <w:t>III. Przedmiot zamówienia</w:t>
      </w:r>
    </w:p>
    <w:p w14:paraId="64441CBD" w14:textId="77777777" w:rsidR="00376FF7" w:rsidRPr="00374465" w:rsidRDefault="00376FF7" w:rsidP="00254351">
      <w:pPr>
        <w:pStyle w:val="Nagwek4"/>
        <w:spacing w:line="360" w:lineRule="auto"/>
        <w:rPr>
          <w:rFonts w:asciiTheme="minorHAnsi" w:hAnsiTheme="minorHAnsi"/>
          <w:sz w:val="24"/>
          <w:szCs w:val="24"/>
        </w:rPr>
      </w:pPr>
      <w:r w:rsidRPr="00374465">
        <w:rPr>
          <w:rFonts w:asciiTheme="minorHAnsi" w:hAnsiTheme="minorHAnsi"/>
          <w:sz w:val="24"/>
          <w:szCs w:val="24"/>
        </w:rPr>
        <w:t>Nazwa postępowania</w:t>
      </w:r>
    </w:p>
    <w:p w14:paraId="240F61B8" w14:textId="7777128E" w:rsidR="00376FF7" w:rsidRPr="00374465" w:rsidRDefault="00254351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>Prowadzenie zajęć edukacyjnych z oferty edukacyjnej Muzeum Historii Żydów Polskich POLIN w roku 2021.</w:t>
      </w:r>
    </w:p>
    <w:p w14:paraId="1947A6D6" w14:textId="3E6237A9" w:rsidR="00376FF7" w:rsidRPr="00374465" w:rsidRDefault="00376FF7" w:rsidP="00254351">
      <w:pPr>
        <w:spacing w:line="360" w:lineRule="auto"/>
        <w:rPr>
          <w:rFonts w:asciiTheme="minorHAnsi" w:hAnsiTheme="minorHAnsi"/>
        </w:rPr>
      </w:pPr>
    </w:p>
    <w:p w14:paraId="5A565591" w14:textId="77777777" w:rsidR="00254351" w:rsidRPr="00374465" w:rsidRDefault="00254351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>Określenie przedmiotu oraz wielkości lub zakresu zamówienia (np. parametry, sposób i miejsce realizacji, termin realizacji, istotne postanowienia umowy)</w:t>
      </w:r>
    </w:p>
    <w:p w14:paraId="3D1D8AF2" w14:textId="5D825A30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 xml:space="preserve">Jeżeli dotyczy grantu – podać informacje zgodnie z wymogami grantu: </w:t>
      </w:r>
    </w:p>
    <w:p w14:paraId="30658574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Przedmiotem zamówienia jest:</w:t>
      </w:r>
    </w:p>
    <w:p w14:paraId="41BD809E" w14:textId="07DE3844" w:rsidR="00254351" w:rsidRPr="00374465" w:rsidRDefault="00254351" w:rsidP="0025435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prowadzenie zajęć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z oferty edukacyjnej Muzeum Historii Żydów Polskich Polin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skierowanej do szkół i przedszkoli w tym grup osób z niepełnosprawnościami</w:t>
      </w:r>
      <w:r w:rsidRPr="00374465">
        <w:rPr>
          <w:rFonts w:asciiTheme="minorHAnsi" w:hAnsiTheme="minorHAnsi" w:cstheme="majorBidi"/>
          <w:color w:val="0D0D0D" w:themeColor="text1" w:themeTint="F2"/>
        </w:rPr>
        <w:t>,</w:t>
      </w:r>
    </w:p>
    <w:p w14:paraId="1DFC0032" w14:textId="77777777" w:rsidR="00254351" w:rsidRPr="00374465" w:rsidRDefault="00254351" w:rsidP="00254351">
      <w:pPr>
        <w:pStyle w:val="Akapitzlist"/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oraz</w:t>
      </w:r>
    </w:p>
    <w:p w14:paraId="67A04CFD" w14:textId="77777777" w:rsidR="00254351" w:rsidRPr="00374465" w:rsidRDefault="00254351" w:rsidP="0025435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prowadzenie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warsztatów rodzinnych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z oferty edukacyjnej Miejsca Edukacji Rodzinnej „U króla Maciusia” skierowanej do rodzin z dziećmi w wieku 0-10 lat,</w:t>
      </w:r>
    </w:p>
    <w:p w14:paraId="0BB6630D" w14:textId="77777777" w:rsidR="00254351" w:rsidRPr="00374465" w:rsidRDefault="00254351" w:rsidP="00254351">
      <w:pPr>
        <w:pStyle w:val="Akapitzlist"/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oraz</w:t>
      </w:r>
    </w:p>
    <w:p w14:paraId="6F0294BB" w14:textId="4AE7F5FF" w:rsidR="00254351" w:rsidRPr="00374465" w:rsidRDefault="00254351" w:rsidP="0025435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lastRenderedPageBreak/>
        <w:t xml:space="preserve">prowadzenie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zajęć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z oferty edukacyjnej Muzeum Historii Żydów Polskich Polin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 xml:space="preserve">skierowanej do studentów oraz grup dorosłych,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br/>
      </w:r>
      <w:r w:rsidRPr="00374465">
        <w:rPr>
          <w:rFonts w:asciiTheme="minorHAnsi" w:hAnsiTheme="minorHAnsi" w:cstheme="majorBidi"/>
          <w:color w:val="0D0D0D" w:themeColor="text1" w:themeTint="F2"/>
        </w:rPr>
        <w:t>oraz</w:t>
      </w:r>
    </w:p>
    <w:p w14:paraId="5110ADD0" w14:textId="77777777" w:rsidR="00254351" w:rsidRPr="00374465" w:rsidRDefault="00254351" w:rsidP="0025435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prowadzenie zajęć edukacyjnych w formie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półkolonii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z oferty edukacyjnej Miejsca Edukacji Rodzinnej „U króla Maciusia” skierowanej do rodzin z dziećmi,</w:t>
      </w:r>
    </w:p>
    <w:p w14:paraId="07E8E35A" w14:textId="77777777" w:rsidR="00254351" w:rsidRPr="00374465" w:rsidRDefault="00254351" w:rsidP="00254351">
      <w:pPr>
        <w:pStyle w:val="Akapitzlist"/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oraz</w:t>
      </w:r>
    </w:p>
    <w:p w14:paraId="0C669E8F" w14:textId="77777777" w:rsidR="00254351" w:rsidRPr="00374465" w:rsidRDefault="00254351" w:rsidP="0025435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prowadzenie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edukacyjnych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szkoleń wyjazdowych w szkołach w całej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Polsce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skierowanych do uczniów szkół podstawowych i nauczycieli, wraz z włączeniem części dotyczącej lokalnej historii.</w:t>
      </w:r>
    </w:p>
    <w:p w14:paraId="57DD8387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680BB8FE" w14:textId="0522DF7C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  <w:u w:val="single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Oferta edukacyjna zajęć i warsztatów jest dostępna na stronie: </w:t>
      </w:r>
      <w:hyperlink r:id="rId9" w:history="1">
        <w:r w:rsidRPr="00374465">
          <w:rPr>
            <w:rStyle w:val="Hipercze"/>
            <w:rFonts w:asciiTheme="minorHAnsi" w:hAnsiTheme="minorHAnsi" w:cstheme="majorBidi"/>
          </w:rPr>
          <w:t>www.polin.pl</w:t>
        </w:r>
      </w:hyperlink>
      <w:r w:rsidRPr="00374465">
        <w:rPr>
          <w:rFonts w:asciiTheme="minorHAnsi" w:hAnsiTheme="minorHAnsi" w:cstheme="majorBidi"/>
          <w:color w:val="0D0D0D" w:themeColor="text1" w:themeTint="F2"/>
        </w:rPr>
        <w:t>. Zamawiający dostarczy Wykonawcom scenariusze zajęć oraz warsztatów rodzinnych.</w:t>
      </w:r>
    </w:p>
    <w:p w14:paraId="24C4D825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2EA4BE30" w14:textId="77777777" w:rsidR="00254351" w:rsidRPr="00374465" w:rsidRDefault="00254351" w:rsidP="00254351">
      <w:pPr>
        <w:pStyle w:val="Nagwek4"/>
        <w:spacing w:line="360" w:lineRule="auto"/>
        <w:rPr>
          <w:rFonts w:asciiTheme="minorHAnsi" w:hAnsiTheme="minorHAnsi"/>
          <w:sz w:val="24"/>
          <w:szCs w:val="24"/>
        </w:rPr>
      </w:pPr>
      <w:r w:rsidRPr="00374465">
        <w:rPr>
          <w:rFonts w:asciiTheme="minorHAnsi" w:hAnsiTheme="minorHAnsi"/>
          <w:sz w:val="24"/>
          <w:szCs w:val="24"/>
        </w:rPr>
        <w:t>Informacje ogólne</w:t>
      </w:r>
    </w:p>
    <w:p w14:paraId="0120FA81" w14:textId="3FA22DA2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Miejsce realizacji zamówienia: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Muzeum Historii Żydów Polskich Polin, miejsca wskazane przez Zamawiającego poza siedzibą Muzeum,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lub w miejscu wybranym przez Wykonawcę, gdy zajęcia będą w formie online</w:t>
      </w:r>
    </w:p>
    <w:p w14:paraId="6936C9C7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75E7C9DB" w14:textId="77777777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Termin realizacji zamówienia:</w:t>
      </w: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 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od 01.01.2021 do 31.12.2021. Przewidywany termin zawarcia umowy: grudzień 2020 r. </w:t>
      </w:r>
    </w:p>
    <w:p w14:paraId="5837D7CF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715F06C6" w14:textId="77777777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Zamówienie będzie realizowane w formie zleceń na przeprowadzenie powyższych zajęć edukacyjnych przy czym Zamawiający będzie zlecał świadczenie tych usług w trybie roboczym (każdorazowo termin zajęć edukacyjnych będzie ustalany z wyprzedzeniem nie krótszym niż 24 godziny przed planowanymi zajęciami edukacyjnymi).</w:t>
      </w:r>
    </w:p>
    <w:p w14:paraId="6593CD51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72389223" w14:textId="77777777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Jednostka zajęciowa w przypadku warsztatów rodzinnych, zajęć szkolnych i przedszkolnych, półkolonii, zajęć dla studentów i grup dorosłych oraz szkoleń to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60 min (1 godzina zegarowa).</w:t>
      </w: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 </w:t>
      </w:r>
    </w:p>
    <w:p w14:paraId="7F4B3043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02877BBF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lastRenderedPageBreak/>
        <w:t>Rodzinne warsztaty</w:t>
      </w: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 w Miejscu Edukacji Rodzinnej „U króla Maciusia” odbywają się w soboty i niedziele, wyjątkowo z okazji świąt lub innych wydarzeń również w pozostałe dni tygodnia. </w:t>
      </w:r>
    </w:p>
    <w:p w14:paraId="22A2F62D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Zajęcia w ramach oferty edukacyjnej dla </w:t>
      </w:r>
      <w:r w:rsidRPr="00374465">
        <w:rPr>
          <w:rFonts w:asciiTheme="minorHAnsi" w:hAnsiTheme="minorHAnsi" w:cstheme="majorBidi"/>
          <w:color w:val="0D0D0D" w:themeColor="text1" w:themeTint="F2"/>
        </w:rPr>
        <w:t>szkół i przedszkoli w tym grup osób z niepełnosprawnościami</w:t>
      </w: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 odbywają się najczęściej w poniedziałki, środy, czwartki, piątki (również podczas okresu wakacyjnego), trwają 2 jednostki zajęciowe. Odbywają się najczęściej o godz. 10:15 oraz 13:00. Wyjątek stanowią całodzienne warsztaty antydyskryminacyjne, które trwają 6 godzin.</w:t>
      </w:r>
    </w:p>
    <w:p w14:paraId="60CAE122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Półkolonie odbywają się w przerwie letniej oraz zimowej zazwyczaj w godzinach 9:30-15:30.</w:t>
      </w:r>
    </w:p>
    <w:p w14:paraId="622BBC73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Zajęcia dla studentów i grup dorosłych odbywają się średnio raz na miesiąc w zależności o oferty programowej Muzeum.</w:t>
      </w:r>
    </w:p>
    <w:p w14:paraId="42E98595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Szkolenia wyjazdowe obywają się w zależności od potrzeb oraz trwania poszczególnych projektów zgodnie z bieżącą ofertą Muzeum.</w:t>
      </w:r>
    </w:p>
    <w:p w14:paraId="13B67DFF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Warsztaty online dla różnych grup odbiorców odbywają się we wszystkie dni tygodnia zgodnie z bieżącą ofertą Muzeum.</w:t>
      </w:r>
    </w:p>
    <w:p w14:paraId="5B0C6372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054FF505" w14:textId="1B26883B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/>
          <w:bCs/>
        </w:rPr>
      </w:pPr>
      <w:r w:rsidRPr="00374465">
        <w:rPr>
          <w:rFonts w:asciiTheme="minorHAnsi" w:hAnsiTheme="minorHAnsi"/>
          <w:bCs/>
        </w:rPr>
        <w:t xml:space="preserve">Wykonawca zobowiązuje się do wzięcia udziału w przynajmniej dwóch szkoleniach organizowanych przez Muzeum Historii Żydów Polskich Polin w okresie od zawarcia umowy do dnia 12 listopada 2021 roku. Wykonawca będzie zobowiązany przedstawić certyfikaty poświadczające jego uczestnictwo w szkoleniach. </w:t>
      </w:r>
    </w:p>
    <w:p w14:paraId="6A3CCF5E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39EC3AD1" w14:textId="77777777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Szacowana liczba godzin przeprowadzonych zajęć w okresie trwania umowy:</w:t>
      </w:r>
    </w:p>
    <w:p w14:paraId="36992C75" w14:textId="77777777" w:rsidR="00254351" w:rsidRPr="00374465" w:rsidRDefault="00254351" w:rsidP="002543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dla warsztatów rodzinnych – 40 godzin (dla jednego prowadzącego)</w:t>
      </w:r>
    </w:p>
    <w:p w14:paraId="2D4B57C0" w14:textId="77777777" w:rsidR="00254351" w:rsidRPr="00374465" w:rsidRDefault="00254351" w:rsidP="002543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dla zajęć do szkół i przedszkoli w tym grup osób z niepełnosprawnościami</w:t>
      </w:r>
      <w:r w:rsidRPr="00374465" w:rsidDel="00B05C35">
        <w:rPr>
          <w:rFonts w:asciiTheme="minorHAnsi" w:hAnsiTheme="minorHAnsi" w:cstheme="majorBidi"/>
          <w:color w:val="0D0D0D" w:themeColor="text1" w:themeTint="F2"/>
        </w:rPr>
        <w:t xml:space="preserve"> </w:t>
      </w:r>
      <w:r w:rsidRPr="00374465">
        <w:rPr>
          <w:rFonts w:asciiTheme="minorHAnsi" w:hAnsiTheme="minorHAnsi" w:cstheme="majorBidi"/>
          <w:color w:val="0D0D0D" w:themeColor="text1" w:themeTint="F2"/>
        </w:rPr>
        <w:t>– 200 godzin (dla jednego prowadzącego)</w:t>
      </w:r>
    </w:p>
    <w:p w14:paraId="3E723306" w14:textId="77777777" w:rsidR="00254351" w:rsidRPr="00374465" w:rsidRDefault="00254351" w:rsidP="002543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dla półkolonii – 100 godzin (dla całego czasu trwania półkolonii) </w:t>
      </w:r>
    </w:p>
    <w:p w14:paraId="3E1C3197" w14:textId="77777777" w:rsidR="00254351" w:rsidRPr="00374465" w:rsidRDefault="00254351" w:rsidP="002543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dla zajęć dla studentów i grup dorosłych – 3 godziny (dla jednego prowadzącego) </w:t>
      </w:r>
    </w:p>
    <w:p w14:paraId="5AA74179" w14:textId="77777777" w:rsidR="00254351" w:rsidRPr="00374465" w:rsidRDefault="00254351" w:rsidP="0025435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dla szkoleń – 20 godzin (dla jednego prowadzącego)</w:t>
      </w:r>
    </w:p>
    <w:p w14:paraId="5D87B412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3A13ECB5" w14:textId="77777777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W przypadku konieczności przeprowadzenia zajęć lub warsztatów w języku obcym wynagrodzenie za godzinę będzie dwukrotnie wyższe niż wynagrodzenie przysługujące </w:t>
      </w:r>
      <w:r w:rsidRPr="00374465">
        <w:rPr>
          <w:rFonts w:asciiTheme="minorHAnsi" w:hAnsiTheme="minorHAnsi" w:cstheme="majorBidi"/>
          <w:color w:val="0D0D0D" w:themeColor="text1" w:themeTint="F2"/>
        </w:rPr>
        <w:lastRenderedPageBreak/>
        <w:t>za godzinę prowadzenia zajęć w języku polskim. (Przy czym Wykonawca wskazuje w ofercie cenę ofertową brutto za zajęcia przeprowadzone w języku polskim).</w:t>
      </w:r>
    </w:p>
    <w:p w14:paraId="296CB140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49D8A164" w14:textId="77777777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W przypadku konieczności przeprowadzenia szkoleń wyjazdowych w szkołach z całej Polski, skierowanych do uczniów szkół podstawowych i nauczycieli oraz konieczności włączenia części dotyczącej lokalnej historii, wynagrodzenie za godzinę będzie dwukrotnie wyższe niż wynagrodzenie przysługujące za godzinę prowadzenia zajęć w języku polskim. (Przy czym Wykonawca wskazuje w ofercie cenę ofertową brutto za zajęcia przeprowadzone w języku polskim).</w:t>
      </w:r>
    </w:p>
    <w:p w14:paraId="16B45B90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20295BD0" w14:textId="7CA4AB65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Wynagrodzenie będzie wypłacane przez Zamawiającego raz w miesiącu, na podstawie złożonego rachunku/faktury, w terminie do 30 dni od dnia dostarczenia prawidłowo wystawionego rachunku/faktury, za zrealizowane zajęcia, według zaoferowanych cen jednostkowych. Faktura lub rachunek wystawiane są w ostatnim dniu miesiąca, w którym świadczono usługi prowadzenia zajęć edukacyjnych. W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pewnym iż w danym miesiącu nie będzie już świadczył usług na rzecz Zamawiającego. </w:t>
      </w:r>
    </w:p>
    <w:p w14:paraId="6DB3EC63" w14:textId="77777777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Zamawiający wybierze maksymalnie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30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 Wykonawców, którzy przedstawią najkorzystniejsze oferty.</w:t>
      </w:r>
    </w:p>
    <w:p w14:paraId="2A808A27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2040BB22" w14:textId="2EF07089" w:rsidR="00254351" w:rsidRPr="00374465" w:rsidRDefault="00254351" w:rsidP="002543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Wykonawca zobowiązany jest zapoznać się z treścią Kodeksu Edukatora (Załącznik nr 5). Wykonawca zobowiązuje się do stosowania się do zasad i wartości zawartych w Kodeksie Edukatora.</w:t>
      </w:r>
    </w:p>
    <w:p w14:paraId="6E57CD55" w14:textId="77777777" w:rsidR="00254351" w:rsidRPr="00374465" w:rsidRDefault="00254351" w:rsidP="00254351">
      <w:pPr>
        <w:spacing w:line="360" w:lineRule="auto"/>
        <w:ind w:left="360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7A1557CE" w14:textId="77777777" w:rsidR="00254351" w:rsidRPr="00374465" w:rsidRDefault="00254351" w:rsidP="00254351">
      <w:pPr>
        <w:pStyle w:val="Nagwek4"/>
        <w:spacing w:line="360" w:lineRule="auto"/>
        <w:rPr>
          <w:rFonts w:asciiTheme="minorHAnsi" w:hAnsiTheme="minorHAnsi"/>
          <w:sz w:val="24"/>
          <w:szCs w:val="24"/>
        </w:rPr>
      </w:pPr>
      <w:r w:rsidRPr="00374465">
        <w:rPr>
          <w:rFonts w:asciiTheme="minorHAnsi" w:hAnsiTheme="minorHAnsi"/>
          <w:sz w:val="24"/>
          <w:szCs w:val="24"/>
        </w:rPr>
        <w:t>Sposób przygotowania oferty</w:t>
      </w:r>
    </w:p>
    <w:p w14:paraId="01FAC49F" w14:textId="2472F1BC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Wykonawca zobowiązany jest podać w formularzu ofertowym (załącznik nr 1) cenę jednostkową brutto w PLN za godzinę (zegarową) prowadzenia zajęć edukacyjnych </w:t>
      </w:r>
      <w:r w:rsidRPr="00374465">
        <w:rPr>
          <w:rFonts w:asciiTheme="minorHAnsi" w:hAnsiTheme="minorHAnsi" w:cstheme="majorBidi"/>
          <w:bCs/>
          <w:color w:val="0D0D0D" w:themeColor="text1" w:themeTint="F2"/>
        </w:rPr>
        <w:lastRenderedPageBreak/>
        <w:t xml:space="preserve">zgodnie z przedmiotem zamówienia (Uwaga: Wykonawca w formularzu ofertowym podaje jedną cenę niezależnie od rodzaju prowadzonych zajęć.) </w:t>
      </w:r>
    </w:p>
    <w:p w14:paraId="382AA42A" w14:textId="77777777" w:rsidR="00254351" w:rsidRPr="00374465" w:rsidRDefault="00254351" w:rsidP="00254351">
      <w:pPr>
        <w:pStyle w:val="Akapitzlist"/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</w:p>
    <w:p w14:paraId="0C55C774" w14:textId="77777777" w:rsidR="00254351" w:rsidRPr="00374465" w:rsidRDefault="00254351" w:rsidP="00254351">
      <w:pPr>
        <w:pStyle w:val="Nagwek4"/>
        <w:spacing w:line="360" w:lineRule="auto"/>
        <w:rPr>
          <w:rFonts w:asciiTheme="minorHAnsi" w:hAnsiTheme="minorHAnsi"/>
          <w:sz w:val="24"/>
          <w:szCs w:val="24"/>
        </w:rPr>
      </w:pPr>
      <w:r w:rsidRPr="00374465">
        <w:rPr>
          <w:rFonts w:asciiTheme="minorHAnsi" w:hAnsiTheme="minorHAnsi"/>
          <w:sz w:val="24"/>
          <w:szCs w:val="24"/>
        </w:rPr>
        <w:t xml:space="preserve">Warunki udziału w postępowaniu </w:t>
      </w:r>
    </w:p>
    <w:p w14:paraId="51D16FC1" w14:textId="77777777" w:rsidR="00254351" w:rsidRPr="00374465" w:rsidRDefault="00254351" w:rsidP="0025435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Do udziału w postępowaniu Zamawiający dopuści Wykonawców, którzy wykażą, że: </w:t>
      </w:r>
    </w:p>
    <w:p w14:paraId="5A71B920" w14:textId="77777777" w:rsidR="00254351" w:rsidRPr="00374465" w:rsidRDefault="00254351" w:rsidP="0025435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ukończyli studia wyższe (na poziomie licencjackim lub magisterskim). </w:t>
      </w:r>
    </w:p>
    <w:p w14:paraId="57D7F2E4" w14:textId="77777777" w:rsidR="00254351" w:rsidRPr="00374465" w:rsidRDefault="00254351" w:rsidP="0025435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posiadają doświadczenie w prowadzeniu zajęć edukacyjnych – to jest przeprowadzili co najmniej 100 godzin zajęć lub warsztatów lub spacerów edukacyjnych lub szkoleń edukacyjnych dla dzieci i młodzieży w wieku szkolnym lub dla rodzin z dziećmi lub studentów lub dorosłych w okresie ostatnich 3 lat przed upływem terminu składania ofert.</w:t>
      </w:r>
    </w:p>
    <w:p w14:paraId="128DEEBF" w14:textId="77777777" w:rsidR="00254351" w:rsidRPr="00374465" w:rsidRDefault="00254351" w:rsidP="00254351">
      <w:pPr>
        <w:pStyle w:val="Akapitzlist"/>
        <w:spacing w:line="360" w:lineRule="auto"/>
        <w:ind w:left="1080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6A0CC7A9" w14:textId="77777777" w:rsidR="00254351" w:rsidRPr="00374465" w:rsidRDefault="00254351" w:rsidP="0025435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W celu potwierdzenia spełnienia przez Wykonawcę wyżej opisanego warunku udziału w postępowaniu, Wykonawca wraz z ofertą przedłoży następujące dokumenty:</w:t>
      </w:r>
    </w:p>
    <w:p w14:paraId="07549A08" w14:textId="77777777" w:rsidR="00254351" w:rsidRPr="00374465" w:rsidRDefault="00254351" w:rsidP="0025435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oświadczenie o posiadaniu dyplomu ukończenia studiów wyższych (na poziomie licencjackim lub magisterskim) – wzór oświadczenia stanowi załącznik nr 2;</w:t>
      </w:r>
    </w:p>
    <w:p w14:paraId="53A5CD24" w14:textId="77777777" w:rsidR="00254351" w:rsidRPr="00374465" w:rsidRDefault="00254351" w:rsidP="0025435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wykaz przeprowadzonych zajęć edukacyjnych wraz z podaniem nazwy przedmiotu zamówienia, nazwy Zamawiającego i jego adresu, dat realizacji zamówienia (od-do) i liczby przeprowadzonych zajęć (w godzinach) – wzór wykazu usług stanowi załącznik nr 3.</w:t>
      </w:r>
    </w:p>
    <w:p w14:paraId="1ABBCCAD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31A7C039" w14:textId="77777777" w:rsidR="00254351" w:rsidRPr="00374465" w:rsidRDefault="00254351" w:rsidP="0025435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ajorBidi"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b/>
          <w:noProof/>
          <w:color w:val="0D0D0D" w:themeColor="text1" w:themeTint="F2"/>
        </w:rPr>
        <w:t xml:space="preserve">Zamawiający zastrzega, że: </w:t>
      </w:r>
      <w:r w:rsidRPr="00374465">
        <w:rPr>
          <w:rFonts w:asciiTheme="minorHAnsi" w:hAnsiTheme="minorHAnsi" w:cstheme="majorBidi"/>
          <w:noProof/>
          <w:color w:val="0D0D0D" w:themeColor="text1" w:themeTint="F2"/>
        </w:rPr>
        <w:t xml:space="preserve">wynagrodzenie maksymalne z tytułu przeprowadzenia warsztatów rodzinnych oraz zajęć edukacyjnych dla szkół i przedszkoli w tym grup osób z niepełnosprawnościami, półkolonii oraz zajęć dla studentów i grup dorosłych i szkoleń edukacyjnych nie może przekroczyć kwoty 65,00 PLN brutto za jedną godzinę zegarową (60 min). Oferty Wykonawców zawierające wyższą cenę będą odrzucane. </w:t>
      </w:r>
    </w:p>
    <w:p w14:paraId="0B86071A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2FCB335C" w14:textId="65ECA101" w:rsidR="00254351" w:rsidRPr="00374465" w:rsidRDefault="00254351" w:rsidP="0025435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ajorBidi"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noProof/>
          <w:color w:val="0D0D0D" w:themeColor="text1" w:themeTint="F2"/>
        </w:rPr>
        <w:t xml:space="preserve">Wykonawcy spełniający powyższe warunki zostaną zaproszeni na rozmowy merytoryczne do siedziby Muzeum Historii Żydów Polskich Polin na ul. Anielewicza 6 w Warszawie lub na rozmowę merytoryczną za pomocą aplikacji internetowej Zoom. Rozmowa merytoryczna odbędzie się w okresie od </w:t>
      </w:r>
      <w:r w:rsidRPr="00374465">
        <w:rPr>
          <w:rFonts w:asciiTheme="minorHAnsi" w:hAnsiTheme="minorHAnsi" w:cstheme="majorBidi"/>
          <w:b/>
          <w:bCs/>
          <w:noProof/>
          <w:color w:val="0D0D0D" w:themeColor="text1" w:themeTint="F2"/>
        </w:rPr>
        <w:t>dziesiątego</w:t>
      </w:r>
      <w:r w:rsidRPr="00374465">
        <w:rPr>
          <w:rFonts w:asciiTheme="minorHAnsi" w:hAnsiTheme="minorHAnsi" w:cstheme="majorBidi"/>
          <w:noProof/>
          <w:color w:val="0D0D0D" w:themeColor="text1" w:themeTint="F2"/>
        </w:rPr>
        <w:t xml:space="preserve"> do </w:t>
      </w:r>
      <w:r w:rsidRPr="00374465">
        <w:rPr>
          <w:rFonts w:asciiTheme="minorHAnsi" w:hAnsiTheme="minorHAnsi" w:cstheme="majorBidi"/>
          <w:b/>
          <w:bCs/>
          <w:noProof/>
          <w:color w:val="0D0D0D" w:themeColor="text1" w:themeTint="F2"/>
        </w:rPr>
        <w:t xml:space="preserve">dwudziestego </w:t>
      </w:r>
      <w:r w:rsidRPr="00374465">
        <w:rPr>
          <w:rFonts w:asciiTheme="minorHAnsi" w:hAnsiTheme="minorHAnsi" w:cstheme="majorBidi"/>
          <w:b/>
          <w:bCs/>
          <w:noProof/>
          <w:color w:val="0D0D0D" w:themeColor="text1" w:themeTint="F2"/>
        </w:rPr>
        <w:lastRenderedPageBreak/>
        <w:t>szóstego</w:t>
      </w:r>
      <w:r w:rsidRPr="00374465">
        <w:rPr>
          <w:rFonts w:asciiTheme="minorHAnsi" w:hAnsiTheme="minorHAnsi" w:cstheme="majorBidi"/>
          <w:noProof/>
          <w:color w:val="0D0D0D" w:themeColor="text1" w:themeTint="F2"/>
        </w:rPr>
        <w:t xml:space="preserve"> dnia kalendarzowego, liczonego od czasu upublicznienia ogłoszenia na stronie internetowej Muzeum: </w:t>
      </w:r>
      <w:hyperlink r:id="rId10" w:history="1">
        <w:r w:rsidRPr="00374465">
          <w:rPr>
            <w:rStyle w:val="Hipercze"/>
            <w:rFonts w:asciiTheme="minorHAnsi" w:hAnsiTheme="minorHAnsi" w:cstheme="majorBidi"/>
          </w:rPr>
          <w:t>www.polin.pl</w:t>
        </w:r>
      </w:hyperlink>
      <w:r w:rsidRPr="00374465">
        <w:rPr>
          <w:rFonts w:asciiTheme="minorHAnsi" w:hAnsiTheme="minorHAnsi" w:cstheme="majorBidi"/>
          <w:noProof/>
          <w:color w:val="0D0D0D" w:themeColor="text1" w:themeTint="F2"/>
        </w:rPr>
        <w:t>. Wykonawcy zostaną przedstawione dwa terminy (data, godzina) rozmów merytorycznych. Niestawienie się na rozmowę merytoryczną jest jednoznaczne z rezygnacją udziału w postępowaniu. Oferta wykonawcy, kótry nie stawił się na rozmowę merytoryczną będzie odrzucana.</w:t>
      </w:r>
    </w:p>
    <w:p w14:paraId="4C21D8FB" w14:textId="77777777" w:rsidR="00254351" w:rsidRPr="00374465" w:rsidRDefault="00254351" w:rsidP="00254351">
      <w:pPr>
        <w:pStyle w:val="Nagwek4"/>
        <w:spacing w:line="360" w:lineRule="auto"/>
        <w:rPr>
          <w:rFonts w:asciiTheme="minorHAnsi" w:hAnsiTheme="minorHAnsi"/>
          <w:sz w:val="24"/>
          <w:szCs w:val="24"/>
        </w:rPr>
      </w:pPr>
      <w:r w:rsidRPr="00374465">
        <w:rPr>
          <w:rFonts w:asciiTheme="minorHAnsi" w:hAnsiTheme="minorHAnsi"/>
          <w:sz w:val="24"/>
          <w:szCs w:val="24"/>
        </w:rPr>
        <w:t>Wybór oferty najkorzystniejszej</w:t>
      </w:r>
    </w:p>
    <w:p w14:paraId="498DE488" w14:textId="77777777" w:rsidR="00254351" w:rsidRPr="00374465" w:rsidRDefault="00254351" w:rsidP="00254351">
      <w:pPr>
        <w:pStyle w:val="NormalN"/>
        <w:numPr>
          <w:ilvl w:val="0"/>
          <w:numId w:val="15"/>
        </w:numPr>
        <w:spacing w:line="360" w:lineRule="auto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Oferta zostanie oceniona zgodnie z kryteriami oceny ofert.</w:t>
      </w:r>
    </w:p>
    <w:p w14:paraId="63851CF5" w14:textId="77777777" w:rsidR="00254351" w:rsidRPr="00374465" w:rsidRDefault="00254351" w:rsidP="00254351">
      <w:pPr>
        <w:pStyle w:val="NormalN"/>
        <w:numPr>
          <w:ilvl w:val="0"/>
          <w:numId w:val="15"/>
        </w:numPr>
        <w:spacing w:line="360" w:lineRule="auto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Za oferty najkorzystniejsze zostanie uznane do maksymalnie trzydziestu ofert, które uzyskają najwyższą łączną liczbę punktów uzyskaną w obydwu kryteriach oceny ofert, spośród ofert niepodlegających odrzuceniu według listy rankingowej.</w:t>
      </w:r>
    </w:p>
    <w:p w14:paraId="1C2A14F0" w14:textId="4F6F5008" w:rsidR="00254351" w:rsidRPr="00374465" w:rsidRDefault="00254351" w:rsidP="00E47867">
      <w:p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>Zamawiający może odstąpić od zawarcia umowy, w każdym czasie bez podania przyczyn lub zamknąć postępowanie o udzielenie zamówienia publicznego.</w:t>
      </w:r>
    </w:p>
    <w:p w14:paraId="58FE1B92" w14:textId="7C5E243C" w:rsidR="00376FF7" w:rsidRPr="00374465" w:rsidRDefault="00254351" w:rsidP="00254351">
      <w:pPr>
        <w:spacing w:line="360" w:lineRule="auto"/>
        <w:rPr>
          <w:rFonts w:asciiTheme="minorHAnsi" w:hAnsiTheme="minorHAnsi"/>
        </w:rPr>
      </w:pP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Istotne postanowienia umowy stanowią załącznik nr 4</w:t>
      </w:r>
      <w:r w:rsidR="00E47867" w:rsidRPr="00374465">
        <w:rPr>
          <w:rFonts w:asciiTheme="minorHAnsi" w:hAnsiTheme="minorHAnsi" w:cstheme="majorBidi"/>
          <w:b/>
          <w:bCs/>
          <w:color w:val="0D0D0D" w:themeColor="text1" w:themeTint="F2"/>
        </w:rPr>
        <w:t>.</w:t>
      </w:r>
    </w:p>
    <w:p w14:paraId="695DDF95" w14:textId="61408746" w:rsidR="00376FF7" w:rsidRPr="00374465" w:rsidRDefault="00376FF7" w:rsidP="00254351">
      <w:pPr>
        <w:spacing w:line="360" w:lineRule="auto"/>
        <w:rPr>
          <w:rFonts w:asciiTheme="minorHAnsi" w:hAnsiTheme="minorHAnsi"/>
        </w:rPr>
      </w:pPr>
    </w:p>
    <w:p w14:paraId="039274EE" w14:textId="45F1C6E9" w:rsidR="00254351" w:rsidRPr="00374465" w:rsidRDefault="00254351" w:rsidP="00254351">
      <w:pPr>
        <w:pStyle w:val="Nagwek4"/>
        <w:spacing w:line="360" w:lineRule="auto"/>
        <w:rPr>
          <w:rFonts w:asciiTheme="minorHAnsi" w:hAnsiTheme="minorHAnsi"/>
          <w:sz w:val="24"/>
          <w:szCs w:val="24"/>
        </w:rPr>
      </w:pPr>
      <w:r w:rsidRPr="00374465">
        <w:rPr>
          <w:rFonts w:asciiTheme="minorHAnsi" w:hAnsiTheme="minorHAnsi"/>
          <w:sz w:val="24"/>
          <w:szCs w:val="24"/>
        </w:rPr>
        <w:t>Kryteria oceny ofert</w:t>
      </w:r>
    </w:p>
    <w:p w14:paraId="6E5D2E6D" w14:textId="7DAD1B85" w:rsidR="00254351" w:rsidRPr="00374465" w:rsidRDefault="00254351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>Zamawiający za najkorzystniejsze uzna maksymalnie 30 ofert</w:t>
      </w:r>
      <w:r w:rsidR="00E47867" w:rsidRPr="00374465">
        <w:rPr>
          <w:rFonts w:asciiTheme="minorHAnsi" w:hAnsiTheme="minorHAnsi" w:cstheme="majorBidi"/>
        </w:rPr>
        <w:t>.</w:t>
      </w:r>
    </w:p>
    <w:p w14:paraId="07CAEB96" w14:textId="77777777" w:rsidR="00254351" w:rsidRPr="00374465" w:rsidRDefault="00254351" w:rsidP="00254351">
      <w:pPr>
        <w:spacing w:line="360" w:lineRule="auto"/>
        <w:rPr>
          <w:rFonts w:asciiTheme="minorHAnsi" w:hAnsiTheme="minorHAnsi" w:cstheme="majorBidi"/>
          <w:color w:val="0D0D0D" w:themeColor="text1" w:themeTint="F2"/>
        </w:rPr>
      </w:pPr>
    </w:p>
    <w:p w14:paraId="0EBC80D5" w14:textId="087EF350" w:rsidR="00254351" w:rsidRPr="00374465" w:rsidRDefault="00254351" w:rsidP="00254351">
      <w:pPr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Cena 40 % (C) (waga 40%)</w:t>
      </w:r>
    </w:p>
    <w:p w14:paraId="70A72CB7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586B514E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Kryterium </w:t>
      </w: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„cena”</w:t>
      </w:r>
      <w:r w:rsidRPr="00374465">
        <w:rPr>
          <w:rFonts w:asciiTheme="minorHAnsi" w:hAnsiTheme="minorHAnsi" w:cstheme="majorBidi"/>
          <w:bCs/>
          <w:color w:val="0D0D0D" w:themeColor="text1" w:themeTint="F2"/>
        </w:rPr>
        <w:t xml:space="preserve"> zostanie ocenione na podstawie podanej w ofercie przez Wykonawcę ceny brutto za godzinę zegarową prowadzenia zajęć edukacyjnych zgodnie z przedmiotem zamówienia </w:t>
      </w:r>
    </w:p>
    <w:p w14:paraId="281AFBAC" w14:textId="0C9D05C8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  <w:r w:rsidRPr="00374465">
        <w:rPr>
          <w:rFonts w:asciiTheme="minorHAnsi" w:hAnsiTheme="minorHAnsi" w:cstheme="majorBidi"/>
          <w:b/>
          <w:bCs/>
          <w:color w:val="0D0D0D" w:themeColor="text1" w:themeTint="F2"/>
        </w:rPr>
        <w:t>Uwaga</w:t>
      </w:r>
      <w:r w:rsidRPr="00374465">
        <w:rPr>
          <w:rFonts w:asciiTheme="minorHAnsi" w:hAnsiTheme="minorHAnsi" w:cstheme="majorBidi"/>
          <w:bCs/>
          <w:color w:val="0D0D0D" w:themeColor="text1" w:themeTint="F2"/>
        </w:rPr>
        <w:t>: Wykonawca w formularzu ofertowym (załącznik nr 1) podaje jedną cenę niezależnie od rodzaju prowadzonych zajęć.</w:t>
      </w:r>
    </w:p>
    <w:p w14:paraId="2E35C343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bCs/>
          <w:color w:val="0D0D0D" w:themeColor="text1" w:themeTint="F2"/>
        </w:rPr>
      </w:pPr>
    </w:p>
    <w:p w14:paraId="5F90A9A5" w14:textId="77777777" w:rsidR="00254351" w:rsidRPr="00374465" w:rsidRDefault="00254351" w:rsidP="00254351">
      <w:pPr>
        <w:pStyle w:val="NormalN"/>
        <w:numPr>
          <w:ilvl w:val="0"/>
          <w:numId w:val="0"/>
        </w:numPr>
        <w:tabs>
          <w:tab w:val="left" w:pos="993"/>
        </w:tabs>
        <w:spacing w:line="360" w:lineRule="auto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Ocena punktowa w ramach kryterium ceny zostanie dokonana zgodnie ze wzorem:</w:t>
      </w:r>
    </w:p>
    <w:p w14:paraId="4BC903A5" w14:textId="77777777" w:rsidR="00254351" w:rsidRPr="00374465" w:rsidRDefault="00254351" w:rsidP="00254351">
      <w:pPr>
        <w:pStyle w:val="NormalN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left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color w:val="0D0D0D" w:themeColor="text1" w:themeTint="F2"/>
              <w:sz w:val="24"/>
              <w:szCs w:val="24"/>
            </w:rPr>
            <m:t>C</m:t>
          </m:r>
          <m:r>
            <m:rPr>
              <m:sty m:val="b"/>
            </m:rPr>
            <w:rPr>
              <w:rFonts w:ascii="Cambria Math" w:hAnsi="Cambria Math" w:cstheme="majorBidi"/>
              <w:color w:val="0D0D0D" w:themeColor="text1" w:themeTint="F2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theme="majorBidi"/>
                  <w:b/>
                  <w:color w:val="0D0D0D" w:themeColor="text1" w:themeTint="F2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D0D0D" w:themeColor="text1" w:themeTint="F2"/>
                  <w:sz w:val="24"/>
                  <w:szCs w:val="24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D0D0D" w:themeColor="text1" w:themeTint="F2"/>
                  <w:sz w:val="24"/>
                  <w:szCs w:val="24"/>
                </w:rPr>
                <m:t>Cbad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color w:val="0D0D0D" w:themeColor="text1" w:themeTint="F2"/>
              <w:sz w:val="24"/>
              <w:szCs w:val="24"/>
            </w:rPr>
            <m:t>*40</m:t>
          </m:r>
          <m:r>
            <m:rPr>
              <m:sty m:val="bi"/>
            </m:rPr>
            <w:rPr>
              <w:rFonts w:ascii="Cambria Math" w:hAnsi="Cambria Math" w:cstheme="majorBidi"/>
              <w:color w:val="0D0D0D" w:themeColor="text1" w:themeTint="F2"/>
              <w:sz w:val="24"/>
              <w:szCs w:val="24"/>
            </w:rPr>
            <m:t>pk</m:t>
          </m:r>
          <m:r>
            <w:rPr>
              <w:rFonts w:ascii="Cambria Math" w:hAnsi="Cambria Math" w:cstheme="majorBidi"/>
              <w:color w:val="0D0D0D" w:themeColor="text1" w:themeTint="F2"/>
              <w:sz w:val="24"/>
              <w:szCs w:val="24"/>
            </w:rPr>
            <m:t>t</m:t>
          </m:r>
        </m:oMath>
      </m:oMathPara>
    </w:p>
    <w:p w14:paraId="799DAF93" w14:textId="77777777" w:rsidR="00254351" w:rsidRPr="00374465" w:rsidRDefault="00254351" w:rsidP="00254351">
      <w:pPr>
        <w:pStyle w:val="NormalN"/>
        <w:numPr>
          <w:ilvl w:val="0"/>
          <w:numId w:val="0"/>
        </w:numPr>
        <w:tabs>
          <w:tab w:val="left" w:pos="708"/>
        </w:tabs>
        <w:spacing w:line="360" w:lineRule="auto"/>
        <w:ind w:left="425" w:hanging="425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gdzie:</w:t>
      </w:r>
    </w:p>
    <w:p w14:paraId="3165840D" w14:textId="77777777" w:rsidR="00254351" w:rsidRPr="00374465" w:rsidRDefault="00254351" w:rsidP="00254351">
      <w:pPr>
        <w:pStyle w:val="NormalN"/>
        <w:numPr>
          <w:ilvl w:val="0"/>
          <w:numId w:val="0"/>
        </w:numPr>
        <w:tabs>
          <w:tab w:val="left" w:pos="708"/>
        </w:tabs>
        <w:spacing w:line="360" w:lineRule="auto"/>
        <w:ind w:left="425" w:hanging="425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proofErr w:type="spellStart"/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Cmin</w:t>
      </w:r>
      <w:proofErr w:type="spellEnd"/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 – oznacza najniższą zaproponowaną cenę,</w:t>
      </w:r>
    </w:p>
    <w:p w14:paraId="1E87C50F" w14:textId="77777777" w:rsidR="00254351" w:rsidRPr="00374465" w:rsidRDefault="00254351" w:rsidP="00254351">
      <w:pPr>
        <w:pStyle w:val="NormalN"/>
        <w:numPr>
          <w:ilvl w:val="0"/>
          <w:numId w:val="0"/>
        </w:numPr>
        <w:tabs>
          <w:tab w:val="left" w:pos="708"/>
        </w:tabs>
        <w:spacing w:line="360" w:lineRule="auto"/>
        <w:ind w:left="425" w:hanging="425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proofErr w:type="spellStart"/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lastRenderedPageBreak/>
        <w:t>Cbad</w:t>
      </w:r>
      <w:proofErr w:type="spellEnd"/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 – oznacza cenę zaproponowaną w badanej ofercie,</w:t>
      </w:r>
    </w:p>
    <w:p w14:paraId="599F9E39" w14:textId="77777777" w:rsidR="00254351" w:rsidRPr="00374465" w:rsidRDefault="00254351" w:rsidP="00254351">
      <w:pPr>
        <w:pStyle w:val="NormalN"/>
        <w:numPr>
          <w:ilvl w:val="0"/>
          <w:numId w:val="0"/>
        </w:numPr>
        <w:tabs>
          <w:tab w:val="left" w:pos="708"/>
        </w:tabs>
        <w:spacing w:line="360" w:lineRule="auto"/>
        <w:ind w:left="425" w:hanging="425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C – oznacza liczbę punktów przyznanych badanej ofercie.</w:t>
      </w:r>
    </w:p>
    <w:p w14:paraId="5B85DF60" w14:textId="77777777" w:rsidR="00254351" w:rsidRPr="00374465" w:rsidRDefault="00254351" w:rsidP="00254351">
      <w:pPr>
        <w:pStyle w:val="NormalN"/>
        <w:numPr>
          <w:ilvl w:val="0"/>
          <w:numId w:val="0"/>
        </w:numPr>
        <w:tabs>
          <w:tab w:val="left" w:pos="708"/>
        </w:tabs>
        <w:spacing w:line="360" w:lineRule="auto"/>
        <w:ind w:left="425" w:hanging="425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</w:p>
    <w:p w14:paraId="39D74A94" w14:textId="22C72DC8" w:rsidR="00254351" w:rsidRPr="00374465" w:rsidRDefault="00254351" w:rsidP="00254351">
      <w:pPr>
        <w:spacing w:line="360" w:lineRule="auto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Inne: rozmowa merytoryczna 60% (R) (waga 60%)</w:t>
      </w:r>
    </w:p>
    <w:p w14:paraId="1354EE67" w14:textId="77777777" w:rsidR="00254351" w:rsidRPr="00374465" w:rsidRDefault="00254351" w:rsidP="00254351">
      <w:pPr>
        <w:spacing w:line="360" w:lineRule="auto"/>
        <w:rPr>
          <w:rFonts w:asciiTheme="minorHAnsi" w:hAnsiTheme="minorHAnsi" w:cstheme="majorBidi"/>
          <w:color w:val="0D0D0D" w:themeColor="text1" w:themeTint="F2"/>
        </w:rPr>
      </w:pPr>
    </w:p>
    <w:p w14:paraId="3C4AA8B4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 xml:space="preserve">Zamawiający dokona oceny w kryterium </w:t>
      </w:r>
      <w:r w:rsidRPr="00374465">
        <w:rPr>
          <w:rFonts w:asciiTheme="minorHAnsi" w:hAnsiTheme="minorHAnsi" w:cstheme="majorBidi"/>
          <w:b/>
          <w:color w:val="0D0D0D" w:themeColor="text1" w:themeTint="F2"/>
        </w:rPr>
        <w:t>„rozmowa merytoryczna”</w:t>
      </w:r>
      <w:r w:rsidRPr="00374465">
        <w:rPr>
          <w:rFonts w:asciiTheme="minorHAnsi" w:hAnsiTheme="minorHAnsi" w:cstheme="majorBidi"/>
          <w:color w:val="0D0D0D" w:themeColor="text1" w:themeTint="F2"/>
        </w:rPr>
        <w:t xml:space="preserve">, zgodnie z następującymi zasadami: </w:t>
      </w:r>
    </w:p>
    <w:p w14:paraId="1736DF94" w14:textId="77777777" w:rsidR="00254351" w:rsidRPr="00374465" w:rsidRDefault="00254351" w:rsidP="002543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ajorBidi"/>
          <w:bCs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 xml:space="preserve">Wynik rozmowy merytorycznej, która odbędzie się w siedzibie Zamawiającego w okresie od </w:t>
      </w:r>
      <w:r w:rsidRPr="00374465">
        <w:rPr>
          <w:rFonts w:asciiTheme="minorHAnsi" w:hAnsiTheme="minorHAnsi" w:cstheme="majorBidi"/>
          <w:b/>
          <w:noProof/>
          <w:color w:val="0D0D0D" w:themeColor="text1" w:themeTint="F2"/>
        </w:rPr>
        <w:t>dziesiątego</w:t>
      </w: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 xml:space="preserve"> do </w:t>
      </w:r>
      <w:r w:rsidRPr="00374465">
        <w:rPr>
          <w:rFonts w:asciiTheme="minorHAnsi" w:hAnsiTheme="minorHAnsi" w:cstheme="majorBidi"/>
          <w:b/>
          <w:bCs/>
          <w:noProof/>
          <w:color w:val="0D0D0D" w:themeColor="text1" w:themeTint="F2"/>
        </w:rPr>
        <w:t>dwudziestego szóstego</w:t>
      </w:r>
      <w:r w:rsidRPr="00374465">
        <w:rPr>
          <w:rFonts w:asciiTheme="minorHAnsi" w:hAnsiTheme="minorHAnsi" w:cstheme="majorBidi"/>
          <w:noProof/>
          <w:color w:val="0D0D0D" w:themeColor="text1" w:themeTint="F2"/>
        </w:rPr>
        <w:t xml:space="preserve"> </w:t>
      </w: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>dnia kalendarzowego, od czasu upublicznienia ogłoszenia na stronie internetowej Muzeum. W trakcie rozmowy zostaną ocenione następujące umiejętności:</w:t>
      </w:r>
    </w:p>
    <w:p w14:paraId="2F2BF09B" w14:textId="77777777" w:rsidR="00254351" w:rsidRPr="00374465" w:rsidRDefault="00254351" w:rsidP="002543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ajorBidi"/>
          <w:bCs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>Umiejętności komunikacyjne – 0-10 pkt</w:t>
      </w:r>
    </w:p>
    <w:p w14:paraId="43BA3ADB" w14:textId="77777777" w:rsidR="00254351" w:rsidRPr="00374465" w:rsidRDefault="00254351" w:rsidP="002543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ajorBidi"/>
          <w:bCs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>Kreatywność – 0-10 pkt</w:t>
      </w:r>
    </w:p>
    <w:p w14:paraId="5A70C783" w14:textId="77777777" w:rsidR="00254351" w:rsidRPr="00374465" w:rsidRDefault="00254351" w:rsidP="002543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ajorBidi"/>
          <w:bCs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>Umiejętność organizacji pracy – 0-5 pkt</w:t>
      </w:r>
    </w:p>
    <w:p w14:paraId="33A2D245" w14:textId="77777777" w:rsidR="00254351" w:rsidRPr="00374465" w:rsidRDefault="00254351" w:rsidP="002543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ajorBidi"/>
          <w:bCs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>Znajomość metod i form pracy z dziećmi w wieku 0-18 lat – 0-30 pkt</w:t>
      </w:r>
    </w:p>
    <w:p w14:paraId="08696734" w14:textId="77777777" w:rsidR="00254351" w:rsidRPr="00374465" w:rsidRDefault="00254351" w:rsidP="002543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ajorBidi"/>
          <w:bCs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  <w:bCs/>
          <w:noProof/>
          <w:color w:val="0D0D0D" w:themeColor="text1" w:themeTint="F2"/>
        </w:rPr>
        <w:t>Kultura osobista – 0-5 pkt</w:t>
      </w:r>
    </w:p>
    <w:p w14:paraId="4EA8E9F7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  <w:b/>
          <w:noProof/>
          <w:color w:val="0D0D0D" w:themeColor="text1" w:themeTint="F2"/>
        </w:rPr>
      </w:pPr>
    </w:p>
    <w:p w14:paraId="41248BC9" w14:textId="1BD4D2CC" w:rsidR="00254351" w:rsidRPr="00374465" w:rsidRDefault="00254351" w:rsidP="0025435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ajorBidi"/>
          <w:b/>
          <w:noProof/>
          <w:color w:val="0D0D0D" w:themeColor="text1" w:themeTint="F2"/>
        </w:rPr>
      </w:pPr>
      <w:r w:rsidRPr="00374465">
        <w:rPr>
          <w:rFonts w:asciiTheme="minorHAnsi" w:hAnsiTheme="minorHAnsi" w:cstheme="majorBidi"/>
        </w:rPr>
        <w:t>Zamawiający w celu dokonania oceny w kryterium „rozmowa merytoryczna” powoła specjalną komisję, która będzie oceniać umiejętności Wykonawców</w:t>
      </w:r>
      <w:r w:rsidR="004D6545" w:rsidRPr="00374465">
        <w:rPr>
          <w:rFonts w:asciiTheme="minorHAnsi" w:hAnsiTheme="minorHAnsi" w:cstheme="majorBidi"/>
        </w:rPr>
        <w:t>.</w:t>
      </w:r>
    </w:p>
    <w:p w14:paraId="32137CCE" w14:textId="2456C31A" w:rsidR="00254351" w:rsidRPr="00374465" w:rsidRDefault="00254351" w:rsidP="00254351">
      <w:pPr>
        <w:pStyle w:val="NormalN"/>
        <w:numPr>
          <w:ilvl w:val="0"/>
          <w:numId w:val="0"/>
        </w:numPr>
        <w:spacing w:line="360" w:lineRule="auto"/>
        <w:ind w:left="34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</w:p>
    <w:p w14:paraId="30A7BC0F" w14:textId="77777777" w:rsidR="00254351" w:rsidRPr="00374465" w:rsidRDefault="00254351" w:rsidP="00254351">
      <w:pPr>
        <w:pStyle w:val="NormalN"/>
        <w:numPr>
          <w:ilvl w:val="0"/>
          <w:numId w:val="0"/>
        </w:numPr>
        <w:spacing w:line="360" w:lineRule="auto"/>
        <w:ind w:left="34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 xml:space="preserve">Na łączną liczbę punktów uzyskaną w kryterium „rozmowa merytoryczna” składa się liczba punktów uzyskana w poszczególnych </w:t>
      </w:r>
      <w:proofErr w:type="spellStart"/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podkryteriach</w:t>
      </w:r>
      <w:proofErr w:type="spellEnd"/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 xml:space="preserve"> wskazanych w literach a-e powyżej. </w:t>
      </w:r>
    </w:p>
    <w:p w14:paraId="2DE66165" w14:textId="77777777" w:rsidR="00254351" w:rsidRPr="00374465" w:rsidRDefault="00254351" w:rsidP="00254351">
      <w:pPr>
        <w:pStyle w:val="NormalN"/>
        <w:numPr>
          <w:ilvl w:val="0"/>
          <w:numId w:val="0"/>
        </w:numPr>
        <w:spacing w:line="360" w:lineRule="auto"/>
        <w:ind w:left="34"/>
        <w:jc w:val="left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Ofertami najkorzystniejszymi (maksymalnie 30) będą oferty, które uzyskały najwyższą łączną liczbę punktów w obydwu kryteriach, zgodnie z następującą formułą:</w:t>
      </w:r>
    </w:p>
    <w:p w14:paraId="7A332047" w14:textId="77777777" w:rsidR="00254351" w:rsidRPr="00374465" w:rsidRDefault="00254351" w:rsidP="00254351">
      <w:pPr>
        <w:pStyle w:val="NormalN"/>
        <w:numPr>
          <w:ilvl w:val="0"/>
          <w:numId w:val="0"/>
        </w:numPr>
        <w:spacing w:line="360" w:lineRule="auto"/>
        <w:jc w:val="left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 xml:space="preserve">P = C + R </w:t>
      </w:r>
    </w:p>
    <w:p w14:paraId="166A33AA" w14:textId="77777777" w:rsidR="00254351" w:rsidRPr="00374465" w:rsidRDefault="00254351" w:rsidP="00254351">
      <w:pPr>
        <w:pStyle w:val="NormalN"/>
        <w:numPr>
          <w:ilvl w:val="0"/>
          <w:numId w:val="0"/>
        </w:numPr>
        <w:spacing w:line="360" w:lineRule="auto"/>
        <w:ind w:left="425" w:hanging="425"/>
        <w:jc w:val="left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gdzie:</w:t>
      </w:r>
    </w:p>
    <w:p w14:paraId="034CBB95" w14:textId="77777777" w:rsidR="00254351" w:rsidRPr="00374465" w:rsidRDefault="00254351" w:rsidP="00254351">
      <w:pPr>
        <w:pStyle w:val="NormalN"/>
        <w:numPr>
          <w:ilvl w:val="0"/>
          <w:numId w:val="0"/>
        </w:numPr>
        <w:spacing w:line="360" w:lineRule="auto"/>
        <w:ind w:left="425" w:hanging="425"/>
        <w:jc w:val="left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P – suma punktów przyznanych ocenianej ofercie w poszczególnych kryteriach</w:t>
      </w:r>
    </w:p>
    <w:p w14:paraId="31C4E6CC" w14:textId="77777777" w:rsidR="00254351" w:rsidRPr="00374465" w:rsidRDefault="00254351" w:rsidP="00254351">
      <w:pPr>
        <w:pStyle w:val="NormalN"/>
        <w:numPr>
          <w:ilvl w:val="0"/>
          <w:numId w:val="0"/>
        </w:numPr>
        <w:spacing w:line="360" w:lineRule="auto"/>
        <w:ind w:left="425" w:hanging="425"/>
        <w:jc w:val="left"/>
        <w:rPr>
          <w:rFonts w:asciiTheme="minorHAnsi" w:hAnsiTheme="minorHAnsi" w:cstheme="majorBidi"/>
          <w:color w:val="0D0D0D" w:themeColor="text1" w:themeTint="F2"/>
          <w:sz w:val="24"/>
          <w:szCs w:val="24"/>
        </w:rPr>
      </w:pPr>
      <w:r w:rsidRPr="00374465">
        <w:rPr>
          <w:rFonts w:asciiTheme="minorHAnsi" w:hAnsiTheme="minorHAnsi" w:cstheme="majorBidi"/>
          <w:color w:val="0D0D0D" w:themeColor="text1" w:themeTint="F2"/>
          <w:sz w:val="24"/>
          <w:szCs w:val="24"/>
        </w:rPr>
        <w:t>C – liczba punktów przyznanych ocenianej ofercie w kryterium nr 1 („cena”)</w:t>
      </w:r>
    </w:p>
    <w:p w14:paraId="6768AE96" w14:textId="4EA7A8FC" w:rsidR="00254351" w:rsidRPr="00374465" w:rsidRDefault="00254351" w:rsidP="00254351">
      <w:pPr>
        <w:spacing w:line="360" w:lineRule="auto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  <w:color w:val="0D0D0D" w:themeColor="text1" w:themeTint="F2"/>
        </w:rPr>
        <w:t>R – liczba punktów przyznanych ocenianej ofercie w kryterium nr 2 („rozmowa merytoryczna”)</w:t>
      </w:r>
      <w:r w:rsidR="004D6545" w:rsidRPr="00374465">
        <w:rPr>
          <w:rFonts w:asciiTheme="minorHAnsi" w:hAnsiTheme="minorHAnsi" w:cstheme="majorBidi"/>
          <w:color w:val="0D0D0D" w:themeColor="text1" w:themeTint="F2"/>
        </w:rPr>
        <w:t>.</w:t>
      </w:r>
    </w:p>
    <w:p w14:paraId="2348A4D4" w14:textId="1F0FE196" w:rsidR="00254351" w:rsidRPr="00374465" w:rsidRDefault="00254351" w:rsidP="00254351">
      <w:pPr>
        <w:spacing w:line="360" w:lineRule="auto"/>
        <w:rPr>
          <w:rFonts w:asciiTheme="minorHAnsi" w:hAnsiTheme="minorHAnsi"/>
        </w:rPr>
      </w:pPr>
    </w:p>
    <w:p w14:paraId="3F4E06EB" w14:textId="5A9C18B3" w:rsidR="00254351" w:rsidRPr="00374465" w:rsidRDefault="00254351" w:rsidP="00254351">
      <w:pPr>
        <w:pStyle w:val="Nagwek4"/>
        <w:spacing w:line="360" w:lineRule="auto"/>
        <w:rPr>
          <w:rFonts w:asciiTheme="minorHAnsi" w:hAnsiTheme="minorHAnsi"/>
          <w:sz w:val="24"/>
          <w:szCs w:val="24"/>
        </w:rPr>
      </w:pPr>
      <w:r w:rsidRPr="00374465">
        <w:rPr>
          <w:rFonts w:asciiTheme="minorHAnsi" w:hAnsiTheme="minorHAnsi"/>
          <w:sz w:val="24"/>
          <w:szCs w:val="24"/>
        </w:rPr>
        <w:t>Termin i miejsce składania ofert</w:t>
      </w:r>
    </w:p>
    <w:p w14:paraId="39539937" w14:textId="77777777" w:rsidR="00254351" w:rsidRPr="00374465" w:rsidRDefault="00254351" w:rsidP="00254351">
      <w:pPr>
        <w:spacing w:line="360" w:lineRule="auto"/>
        <w:jc w:val="both"/>
        <w:rPr>
          <w:rFonts w:asciiTheme="minorHAnsi" w:hAnsiTheme="minorHAnsi" w:cstheme="majorBidi"/>
        </w:rPr>
      </w:pPr>
      <w:r w:rsidRPr="00374465">
        <w:rPr>
          <w:rFonts w:asciiTheme="minorHAnsi" w:hAnsiTheme="minorHAnsi" w:cstheme="majorBidi"/>
        </w:rPr>
        <w:t xml:space="preserve">E-mailem na adres: </w:t>
      </w:r>
      <w:hyperlink r:id="rId11" w:history="1">
        <w:r w:rsidRPr="00374465">
          <w:rPr>
            <w:rFonts w:asciiTheme="minorHAnsi" w:hAnsiTheme="minorHAnsi" w:cstheme="majorBidi"/>
          </w:rPr>
          <w:t>adybala@polin.pl</w:t>
        </w:r>
      </w:hyperlink>
      <w:r w:rsidRPr="00374465">
        <w:rPr>
          <w:rFonts w:asciiTheme="minorHAnsi" w:hAnsiTheme="minorHAnsi" w:cstheme="majorBidi"/>
        </w:rPr>
        <w:t xml:space="preserve"> </w:t>
      </w:r>
    </w:p>
    <w:p w14:paraId="5729AF71" w14:textId="06506E46" w:rsidR="00254351" w:rsidRPr="00374465" w:rsidRDefault="004D6545" w:rsidP="00254351">
      <w:pPr>
        <w:spacing w:line="360" w:lineRule="auto"/>
        <w:jc w:val="both"/>
        <w:rPr>
          <w:rFonts w:asciiTheme="minorHAnsi" w:hAnsiTheme="minorHAnsi" w:cstheme="majorBidi"/>
          <w:color w:val="0D0D0D" w:themeColor="text1" w:themeTint="F2"/>
        </w:rPr>
      </w:pPr>
      <w:r w:rsidRPr="00374465">
        <w:rPr>
          <w:rFonts w:asciiTheme="minorHAnsi" w:hAnsiTheme="minorHAnsi" w:cstheme="majorBidi"/>
        </w:rPr>
        <w:t>O</w:t>
      </w:r>
      <w:r w:rsidR="00254351" w:rsidRPr="00374465">
        <w:rPr>
          <w:rFonts w:asciiTheme="minorHAnsi" w:hAnsiTheme="minorHAnsi" w:cstheme="majorBidi"/>
        </w:rPr>
        <w:t>ferty należy składać najpóźniej do:17.11.2020</w:t>
      </w:r>
      <w:r w:rsidRPr="00374465">
        <w:rPr>
          <w:rFonts w:asciiTheme="minorHAnsi" w:hAnsiTheme="minorHAnsi" w:cstheme="majorBidi"/>
        </w:rPr>
        <w:t>.</w:t>
      </w:r>
    </w:p>
    <w:p w14:paraId="5586A2CC" w14:textId="5A5CEFF9" w:rsidR="00254351" w:rsidRPr="00374465" w:rsidRDefault="00254351" w:rsidP="00254351">
      <w:pPr>
        <w:spacing w:line="360" w:lineRule="auto"/>
        <w:rPr>
          <w:rFonts w:asciiTheme="minorHAnsi" w:hAnsiTheme="minorHAnsi" w:cstheme="majorBidi"/>
          <w:b/>
          <w:bCs/>
        </w:rPr>
      </w:pPr>
      <w:r w:rsidRPr="00374465">
        <w:rPr>
          <w:rFonts w:asciiTheme="minorHAnsi" w:hAnsiTheme="minorHAnsi" w:cstheme="majorBidi"/>
        </w:rPr>
        <w:t xml:space="preserve">Prosimy o składanie ofert z wykorzystaniem formularza ofertowego (załącznik nr 1). Oferta może być przysłana w formie zeskanowanych i własnoręcznie podpisanych dokumentów przez osobę upoważnioną do jej złożenia, </w:t>
      </w:r>
      <w:r w:rsidRPr="00374465">
        <w:rPr>
          <w:rFonts w:asciiTheme="minorHAnsi" w:hAnsiTheme="minorHAnsi" w:cstheme="majorBidi"/>
          <w:b/>
          <w:bCs/>
        </w:rPr>
        <w:t>przy czym za podpisaną ofertę nie</w:t>
      </w:r>
      <w:r w:rsidRPr="00374465">
        <w:rPr>
          <w:rFonts w:asciiTheme="minorHAnsi" w:hAnsiTheme="minorHAnsi" w:cstheme="majorBidi"/>
          <w:b/>
          <w:bCs/>
          <w:color w:val="FF0000"/>
        </w:rPr>
        <w:t xml:space="preserve"> </w:t>
      </w:r>
      <w:r w:rsidRPr="00374465">
        <w:rPr>
          <w:rFonts w:asciiTheme="minorHAnsi" w:hAnsiTheme="minorHAnsi" w:cstheme="majorBidi"/>
          <w:b/>
          <w:bCs/>
        </w:rPr>
        <w:t>zostanie uznana oferta z podpisem wykonanym w pliku Word lub w programie Paint albo innym programie podobnego rodzaju.</w:t>
      </w:r>
      <w:bookmarkStart w:id="0" w:name="_GoBack"/>
      <w:bookmarkEnd w:id="0"/>
    </w:p>
    <w:sectPr w:rsidR="00254351" w:rsidRPr="00374465" w:rsidSect="00FC2BD9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18E31" w14:textId="77777777" w:rsidR="008B283C" w:rsidRDefault="008B283C">
      <w:r>
        <w:separator/>
      </w:r>
    </w:p>
  </w:endnote>
  <w:endnote w:type="continuationSeparator" w:id="0">
    <w:p w14:paraId="50D1931C" w14:textId="77777777" w:rsidR="008B283C" w:rsidRDefault="008B283C">
      <w:r>
        <w:continuationSeparator/>
      </w:r>
    </w:p>
  </w:endnote>
  <w:endnote w:type="continuationNotice" w:id="1">
    <w:p w14:paraId="561F48F9" w14:textId="77777777" w:rsidR="008B283C" w:rsidRDefault="008B2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C04D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422E87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3BA9" w14:textId="08986BFB" w:rsidR="00A31E63" w:rsidRDefault="00543979">
    <w:pPr>
      <w:pStyle w:val="Stopka"/>
      <w:ind w:right="3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A731FA0" wp14:editId="265FF60A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562350" cy="7493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CE55" w14:textId="1951348F" w:rsidR="00543979" w:rsidRDefault="00543979" w:rsidP="00543979">
    <w:pPr>
      <w:pStyle w:val="Normalny1"/>
    </w:pPr>
  </w:p>
  <w:p w14:paraId="7533B380" w14:textId="5B5A12FC" w:rsidR="00543979" w:rsidRDefault="00543979" w:rsidP="00543979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5615A96" wp14:editId="0360C7CD">
          <wp:simplePos x="0" y="0"/>
          <wp:positionH relativeFrom="column">
            <wp:posOffset>-123825</wp:posOffset>
          </wp:positionH>
          <wp:positionV relativeFrom="paragraph">
            <wp:posOffset>84455</wp:posOffset>
          </wp:positionV>
          <wp:extent cx="3562350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2D393" w14:textId="02021455" w:rsidR="00543979" w:rsidRDefault="00543979" w:rsidP="00543979">
    <w:pPr>
      <w:pStyle w:val="Normalny1"/>
    </w:pPr>
  </w:p>
  <w:p w14:paraId="5108DDA5" w14:textId="77777777" w:rsidR="00A63EE9" w:rsidRDefault="00A63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D4B5" w14:textId="77777777" w:rsidR="008B283C" w:rsidRDefault="008B283C">
      <w:r>
        <w:separator/>
      </w:r>
    </w:p>
  </w:footnote>
  <w:footnote w:type="continuationSeparator" w:id="0">
    <w:p w14:paraId="34909492" w14:textId="77777777" w:rsidR="008B283C" w:rsidRDefault="008B283C">
      <w:r>
        <w:continuationSeparator/>
      </w:r>
    </w:p>
  </w:footnote>
  <w:footnote w:type="continuationNotice" w:id="1">
    <w:p w14:paraId="0CC04218" w14:textId="77777777" w:rsidR="008B283C" w:rsidRDefault="008B28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67C"/>
    <w:multiLevelType w:val="hybridMultilevel"/>
    <w:tmpl w:val="FA08C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301"/>
    <w:multiLevelType w:val="hybridMultilevel"/>
    <w:tmpl w:val="1DCC9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12DA"/>
    <w:multiLevelType w:val="hybridMultilevel"/>
    <w:tmpl w:val="A3184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588"/>
    <w:multiLevelType w:val="hybridMultilevel"/>
    <w:tmpl w:val="08A896B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6D20C62"/>
    <w:multiLevelType w:val="hybridMultilevel"/>
    <w:tmpl w:val="828EEB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00AC"/>
    <w:multiLevelType w:val="hybridMultilevel"/>
    <w:tmpl w:val="0004E412"/>
    <w:lvl w:ilvl="0" w:tplc="024C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D4A53"/>
    <w:multiLevelType w:val="hybridMultilevel"/>
    <w:tmpl w:val="2E2811B4"/>
    <w:lvl w:ilvl="0" w:tplc="8B46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82D26"/>
    <w:multiLevelType w:val="hybridMultilevel"/>
    <w:tmpl w:val="B66AA0A8"/>
    <w:lvl w:ilvl="0" w:tplc="F1388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E4A94"/>
    <w:multiLevelType w:val="hybridMultilevel"/>
    <w:tmpl w:val="505C4AFC"/>
    <w:lvl w:ilvl="0" w:tplc="B5F27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2195E"/>
    <w:multiLevelType w:val="hybridMultilevel"/>
    <w:tmpl w:val="2F3A2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635C5"/>
    <w:multiLevelType w:val="hybridMultilevel"/>
    <w:tmpl w:val="6CAA442C"/>
    <w:lvl w:ilvl="0" w:tplc="FFCCBE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43C8"/>
    <w:multiLevelType w:val="hybridMultilevel"/>
    <w:tmpl w:val="9E42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695"/>
    <w:multiLevelType w:val="hybridMultilevel"/>
    <w:tmpl w:val="1320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21"/>
  </w:num>
  <w:num w:numId="13">
    <w:abstractNumId w:val="4"/>
  </w:num>
  <w:num w:numId="14">
    <w:abstractNumId w:val="18"/>
  </w:num>
  <w:num w:numId="15">
    <w:abstractNumId w:val="1"/>
  </w:num>
  <w:num w:numId="16">
    <w:abstractNumId w:val="17"/>
  </w:num>
  <w:num w:numId="17">
    <w:abstractNumId w:val="3"/>
  </w:num>
  <w:num w:numId="18">
    <w:abstractNumId w:val="20"/>
  </w:num>
  <w:num w:numId="19">
    <w:abstractNumId w:val="5"/>
  </w:num>
  <w:num w:numId="20">
    <w:abstractNumId w:val="8"/>
  </w:num>
  <w:num w:numId="21">
    <w:abstractNumId w:val="12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94"/>
    <w:rsid w:val="00003931"/>
    <w:rsid w:val="00005EC9"/>
    <w:rsid w:val="00011BE9"/>
    <w:rsid w:val="00016FB6"/>
    <w:rsid w:val="0002316F"/>
    <w:rsid w:val="000232B2"/>
    <w:rsid w:val="00032E20"/>
    <w:rsid w:val="00036B77"/>
    <w:rsid w:val="00042B6C"/>
    <w:rsid w:val="00051EDB"/>
    <w:rsid w:val="000541FE"/>
    <w:rsid w:val="000566C5"/>
    <w:rsid w:val="00061E86"/>
    <w:rsid w:val="00062720"/>
    <w:rsid w:val="0006372B"/>
    <w:rsid w:val="000650DF"/>
    <w:rsid w:val="00065909"/>
    <w:rsid w:val="00067B53"/>
    <w:rsid w:val="00067CA3"/>
    <w:rsid w:val="000707A9"/>
    <w:rsid w:val="0008043E"/>
    <w:rsid w:val="00081018"/>
    <w:rsid w:val="00081CCE"/>
    <w:rsid w:val="000837AA"/>
    <w:rsid w:val="00090DA5"/>
    <w:rsid w:val="00091805"/>
    <w:rsid w:val="00092041"/>
    <w:rsid w:val="000926D8"/>
    <w:rsid w:val="00093797"/>
    <w:rsid w:val="00095568"/>
    <w:rsid w:val="00097AB7"/>
    <w:rsid w:val="000A06CA"/>
    <w:rsid w:val="000A090C"/>
    <w:rsid w:val="000A15DA"/>
    <w:rsid w:val="000A1B2C"/>
    <w:rsid w:val="000A1B4B"/>
    <w:rsid w:val="000A2D95"/>
    <w:rsid w:val="000A7430"/>
    <w:rsid w:val="000B4E41"/>
    <w:rsid w:val="000B7750"/>
    <w:rsid w:val="000C05DC"/>
    <w:rsid w:val="000D2C03"/>
    <w:rsid w:val="000D46AC"/>
    <w:rsid w:val="000D4A42"/>
    <w:rsid w:val="000D5715"/>
    <w:rsid w:val="000E574B"/>
    <w:rsid w:val="000E6AC2"/>
    <w:rsid w:val="000F0698"/>
    <w:rsid w:val="000F175B"/>
    <w:rsid w:val="000F4726"/>
    <w:rsid w:val="00100BB3"/>
    <w:rsid w:val="00100BCB"/>
    <w:rsid w:val="001026A2"/>
    <w:rsid w:val="00104070"/>
    <w:rsid w:val="001072B3"/>
    <w:rsid w:val="00111D90"/>
    <w:rsid w:val="00116F54"/>
    <w:rsid w:val="00120F7B"/>
    <w:rsid w:val="00121F97"/>
    <w:rsid w:val="00125EC7"/>
    <w:rsid w:val="00135295"/>
    <w:rsid w:val="0013616D"/>
    <w:rsid w:val="001376F3"/>
    <w:rsid w:val="00141A8D"/>
    <w:rsid w:val="00152A2A"/>
    <w:rsid w:val="00171694"/>
    <w:rsid w:val="00177C3F"/>
    <w:rsid w:val="00183E1A"/>
    <w:rsid w:val="0018606A"/>
    <w:rsid w:val="00186BB2"/>
    <w:rsid w:val="0019041E"/>
    <w:rsid w:val="00193371"/>
    <w:rsid w:val="001944CD"/>
    <w:rsid w:val="001A36C2"/>
    <w:rsid w:val="001A4CF6"/>
    <w:rsid w:val="001B06EA"/>
    <w:rsid w:val="001B1472"/>
    <w:rsid w:val="001B572C"/>
    <w:rsid w:val="001B5CD5"/>
    <w:rsid w:val="001C25D7"/>
    <w:rsid w:val="001C2C4E"/>
    <w:rsid w:val="001C35B8"/>
    <w:rsid w:val="001D10AF"/>
    <w:rsid w:val="001D1F6E"/>
    <w:rsid w:val="001D4EF9"/>
    <w:rsid w:val="001D6346"/>
    <w:rsid w:val="001D7815"/>
    <w:rsid w:val="001E7E4A"/>
    <w:rsid w:val="001F0973"/>
    <w:rsid w:val="001F1F16"/>
    <w:rsid w:val="001F2D02"/>
    <w:rsid w:val="001F42A1"/>
    <w:rsid w:val="001F6D8F"/>
    <w:rsid w:val="001F7FB1"/>
    <w:rsid w:val="00203072"/>
    <w:rsid w:val="00204C34"/>
    <w:rsid w:val="002060B0"/>
    <w:rsid w:val="00206C8B"/>
    <w:rsid w:val="00211342"/>
    <w:rsid w:val="00217410"/>
    <w:rsid w:val="002176FE"/>
    <w:rsid w:val="00222E72"/>
    <w:rsid w:val="00223BCB"/>
    <w:rsid w:val="00224147"/>
    <w:rsid w:val="0022482E"/>
    <w:rsid w:val="00224D28"/>
    <w:rsid w:val="00232190"/>
    <w:rsid w:val="002413C0"/>
    <w:rsid w:val="002507CA"/>
    <w:rsid w:val="00253B07"/>
    <w:rsid w:val="00254351"/>
    <w:rsid w:val="00260B21"/>
    <w:rsid w:val="002611A7"/>
    <w:rsid w:val="0026287C"/>
    <w:rsid w:val="00262D40"/>
    <w:rsid w:val="00264B41"/>
    <w:rsid w:val="00267652"/>
    <w:rsid w:val="002702DC"/>
    <w:rsid w:val="00274D18"/>
    <w:rsid w:val="002751B3"/>
    <w:rsid w:val="00276F2C"/>
    <w:rsid w:val="00280D31"/>
    <w:rsid w:val="00281720"/>
    <w:rsid w:val="00282F38"/>
    <w:rsid w:val="0028607C"/>
    <w:rsid w:val="0028668D"/>
    <w:rsid w:val="00287089"/>
    <w:rsid w:val="00290086"/>
    <w:rsid w:val="002954A0"/>
    <w:rsid w:val="00295B3A"/>
    <w:rsid w:val="00296FC8"/>
    <w:rsid w:val="002A09CF"/>
    <w:rsid w:val="002A4DF4"/>
    <w:rsid w:val="002C0684"/>
    <w:rsid w:val="002C6E7B"/>
    <w:rsid w:val="002D02DB"/>
    <w:rsid w:val="002D31E3"/>
    <w:rsid w:val="002D72EA"/>
    <w:rsid w:val="002E676E"/>
    <w:rsid w:val="002E7880"/>
    <w:rsid w:val="002E78B5"/>
    <w:rsid w:val="00300667"/>
    <w:rsid w:val="00307A03"/>
    <w:rsid w:val="003102A4"/>
    <w:rsid w:val="003106CB"/>
    <w:rsid w:val="00312DFE"/>
    <w:rsid w:val="0031446B"/>
    <w:rsid w:val="003151E9"/>
    <w:rsid w:val="003162C0"/>
    <w:rsid w:val="00316971"/>
    <w:rsid w:val="00317D9F"/>
    <w:rsid w:val="00317F39"/>
    <w:rsid w:val="00320CAF"/>
    <w:rsid w:val="003261D5"/>
    <w:rsid w:val="00327657"/>
    <w:rsid w:val="00331D49"/>
    <w:rsid w:val="003334FA"/>
    <w:rsid w:val="00335775"/>
    <w:rsid w:val="00337BE5"/>
    <w:rsid w:val="00347353"/>
    <w:rsid w:val="00351C7D"/>
    <w:rsid w:val="00353572"/>
    <w:rsid w:val="0036085B"/>
    <w:rsid w:val="00361C73"/>
    <w:rsid w:val="00361CFB"/>
    <w:rsid w:val="003633D5"/>
    <w:rsid w:val="003711E8"/>
    <w:rsid w:val="00374465"/>
    <w:rsid w:val="00376FF7"/>
    <w:rsid w:val="003774DE"/>
    <w:rsid w:val="00377DDC"/>
    <w:rsid w:val="003819E0"/>
    <w:rsid w:val="003867B2"/>
    <w:rsid w:val="003871C4"/>
    <w:rsid w:val="0039032E"/>
    <w:rsid w:val="00390672"/>
    <w:rsid w:val="003923D6"/>
    <w:rsid w:val="0039448B"/>
    <w:rsid w:val="003974C3"/>
    <w:rsid w:val="003A3185"/>
    <w:rsid w:val="003A3B99"/>
    <w:rsid w:val="003B03E6"/>
    <w:rsid w:val="003B3671"/>
    <w:rsid w:val="003B4C53"/>
    <w:rsid w:val="003B5805"/>
    <w:rsid w:val="003B59AF"/>
    <w:rsid w:val="003B5C73"/>
    <w:rsid w:val="003B68D1"/>
    <w:rsid w:val="003C1536"/>
    <w:rsid w:val="003D63A2"/>
    <w:rsid w:val="003D724F"/>
    <w:rsid w:val="003E0B1B"/>
    <w:rsid w:val="003E31A4"/>
    <w:rsid w:val="003E49E7"/>
    <w:rsid w:val="003E4CBF"/>
    <w:rsid w:val="003E73CB"/>
    <w:rsid w:val="003F32CD"/>
    <w:rsid w:val="003F5847"/>
    <w:rsid w:val="003F5AE8"/>
    <w:rsid w:val="0040246A"/>
    <w:rsid w:val="0040251D"/>
    <w:rsid w:val="00405AE9"/>
    <w:rsid w:val="004068BD"/>
    <w:rsid w:val="004115BB"/>
    <w:rsid w:val="00411C4F"/>
    <w:rsid w:val="0041729E"/>
    <w:rsid w:val="00417D42"/>
    <w:rsid w:val="004212DB"/>
    <w:rsid w:val="0042660B"/>
    <w:rsid w:val="00432839"/>
    <w:rsid w:val="00434138"/>
    <w:rsid w:val="00437C74"/>
    <w:rsid w:val="004430B4"/>
    <w:rsid w:val="00447815"/>
    <w:rsid w:val="00447E70"/>
    <w:rsid w:val="004603CE"/>
    <w:rsid w:val="00460C6A"/>
    <w:rsid w:val="00461E8E"/>
    <w:rsid w:val="004640CA"/>
    <w:rsid w:val="00471E0F"/>
    <w:rsid w:val="004751C8"/>
    <w:rsid w:val="00476DAA"/>
    <w:rsid w:val="00481FEB"/>
    <w:rsid w:val="00482B8E"/>
    <w:rsid w:val="004A019B"/>
    <w:rsid w:val="004A23FB"/>
    <w:rsid w:val="004A455A"/>
    <w:rsid w:val="004A480F"/>
    <w:rsid w:val="004A4D5B"/>
    <w:rsid w:val="004A6016"/>
    <w:rsid w:val="004A6538"/>
    <w:rsid w:val="004B1328"/>
    <w:rsid w:val="004B1B3E"/>
    <w:rsid w:val="004B6472"/>
    <w:rsid w:val="004B7410"/>
    <w:rsid w:val="004C0917"/>
    <w:rsid w:val="004C21F8"/>
    <w:rsid w:val="004C342F"/>
    <w:rsid w:val="004C3461"/>
    <w:rsid w:val="004D1989"/>
    <w:rsid w:val="004D6545"/>
    <w:rsid w:val="004D6A45"/>
    <w:rsid w:val="004E0921"/>
    <w:rsid w:val="004E3AF9"/>
    <w:rsid w:val="004E4FC8"/>
    <w:rsid w:val="004E67CC"/>
    <w:rsid w:val="004F19F2"/>
    <w:rsid w:val="004F5232"/>
    <w:rsid w:val="004F52E0"/>
    <w:rsid w:val="004F5BF9"/>
    <w:rsid w:val="00500F96"/>
    <w:rsid w:val="00510874"/>
    <w:rsid w:val="00510CD9"/>
    <w:rsid w:val="00521425"/>
    <w:rsid w:val="005219F4"/>
    <w:rsid w:val="0052241F"/>
    <w:rsid w:val="00526111"/>
    <w:rsid w:val="00526F7B"/>
    <w:rsid w:val="0052738E"/>
    <w:rsid w:val="00527C0F"/>
    <w:rsid w:val="00530874"/>
    <w:rsid w:val="00531D39"/>
    <w:rsid w:val="0053222D"/>
    <w:rsid w:val="00534EA7"/>
    <w:rsid w:val="00535183"/>
    <w:rsid w:val="0054140A"/>
    <w:rsid w:val="0054359B"/>
    <w:rsid w:val="00543979"/>
    <w:rsid w:val="005452BB"/>
    <w:rsid w:val="00550AD3"/>
    <w:rsid w:val="00551D4D"/>
    <w:rsid w:val="0055282D"/>
    <w:rsid w:val="00554159"/>
    <w:rsid w:val="00561EE9"/>
    <w:rsid w:val="0057072C"/>
    <w:rsid w:val="00570778"/>
    <w:rsid w:val="005744DA"/>
    <w:rsid w:val="00575619"/>
    <w:rsid w:val="00576E30"/>
    <w:rsid w:val="00581F9B"/>
    <w:rsid w:val="00582619"/>
    <w:rsid w:val="005833C4"/>
    <w:rsid w:val="0058558B"/>
    <w:rsid w:val="00586D05"/>
    <w:rsid w:val="00587783"/>
    <w:rsid w:val="005905B9"/>
    <w:rsid w:val="005924C6"/>
    <w:rsid w:val="00595CC1"/>
    <w:rsid w:val="00595CED"/>
    <w:rsid w:val="00596395"/>
    <w:rsid w:val="0059702B"/>
    <w:rsid w:val="005A6795"/>
    <w:rsid w:val="005B2985"/>
    <w:rsid w:val="005B3BA4"/>
    <w:rsid w:val="005C1859"/>
    <w:rsid w:val="005C78EC"/>
    <w:rsid w:val="005D4E28"/>
    <w:rsid w:val="005D5539"/>
    <w:rsid w:val="005D5A4F"/>
    <w:rsid w:val="005D7F3C"/>
    <w:rsid w:val="005E07AD"/>
    <w:rsid w:val="005E1002"/>
    <w:rsid w:val="005E1451"/>
    <w:rsid w:val="005E216F"/>
    <w:rsid w:val="005E4D55"/>
    <w:rsid w:val="005E570B"/>
    <w:rsid w:val="005F1639"/>
    <w:rsid w:val="005F56A8"/>
    <w:rsid w:val="0060439F"/>
    <w:rsid w:val="0060549C"/>
    <w:rsid w:val="00612C98"/>
    <w:rsid w:val="006151FE"/>
    <w:rsid w:val="00616288"/>
    <w:rsid w:val="00616B46"/>
    <w:rsid w:val="006177ED"/>
    <w:rsid w:val="00630855"/>
    <w:rsid w:val="00631454"/>
    <w:rsid w:val="0063198A"/>
    <w:rsid w:val="00635AAA"/>
    <w:rsid w:val="00637B1E"/>
    <w:rsid w:val="00640AC1"/>
    <w:rsid w:val="006410E4"/>
    <w:rsid w:val="006425B2"/>
    <w:rsid w:val="00644DDF"/>
    <w:rsid w:val="006455F1"/>
    <w:rsid w:val="00647A80"/>
    <w:rsid w:val="00650A09"/>
    <w:rsid w:val="00657952"/>
    <w:rsid w:val="00671194"/>
    <w:rsid w:val="006734D1"/>
    <w:rsid w:val="00680E71"/>
    <w:rsid w:val="0068692C"/>
    <w:rsid w:val="00693B45"/>
    <w:rsid w:val="00694FFD"/>
    <w:rsid w:val="00695B36"/>
    <w:rsid w:val="006A04BF"/>
    <w:rsid w:val="006A0ED6"/>
    <w:rsid w:val="006A68D9"/>
    <w:rsid w:val="006B485E"/>
    <w:rsid w:val="006B610F"/>
    <w:rsid w:val="006C2A2E"/>
    <w:rsid w:val="006C5100"/>
    <w:rsid w:val="006C510D"/>
    <w:rsid w:val="006C6E8B"/>
    <w:rsid w:val="006C787B"/>
    <w:rsid w:val="006C7FEA"/>
    <w:rsid w:val="006D008D"/>
    <w:rsid w:val="006D140F"/>
    <w:rsid w:val="006D2FE1"/>
    <w:rsid w:val="006D590B"/>
    <w:rsid w:val="006E468A"/>
    <w:rsid w:val="006E5C02"/>
    <w:rsid w:val="006F134E"/>
    <w:rsid w:val="006F18B2"/>
    <w:rsid w:val="006F2168"/>
    <w:rsid w:val="00700FCE"/>
    <w:rsid w:val="00702939"/>
    <w:rsid w:val="00702B0B"/>
    <w:rsid w:val="007045C7"/>
    <w:rsid w:val="00704CC8"/>
    <w:rsid w:val="00706656"/>
    <w:rsid w:val="00710165"/>
    <w:rsid w:val="00710891"/>
    <w:rsid w:val="00711194"/>
    <w:rsid w:val="00711456"/>
    <w:rsid w:val="007120B4"/>
    <w:rsid w:val="007177FF"/>
    <w:rsid w:val="00721029"/>
    <w:rsid w:val="007358E1"/>
    <w:rsid w:val="00741045"/>
    <w:rsid w:val="0074391C"/>
    <w:rsid w:val="00743DCB"/>
    <w:rsid w:val="0074476A"/>
    <w:rsid w:val="007510AD"/>
    <w:rsid w:val="00754379"/>
    <w:rsid w:val="007647AC"/>
    <w:rsid w:val="00774C87"/>
    <w:rsid w:val="007760D9"/>
    <w:rsid w:val="007802E3"/>
    <w:rsid w:val="007811EF"/>
    <w:rsid w:val="00786BF5"/>
    <w:rsid w:val="0079091C"/>
    <w:rsid w:val="00793122"/>
    <w:rsid w:val="00797658"/>
    <w:rsid w:val="007A0D7F"/>
    <w:rsid w:val="007A3958"/>
    <w:rsid w:val="007A3E54"/>
    <w:rsid w:val="007A4396"/>
    <w:rsid w:val="007B11F3"/>
    <w:rsid w:val="007B678A"/>
    <w:rsid w:val="007C5FD4"/>
    <w:rsid w:val="007D6E12"/>
    <w:rsid w:val="007E5672"/>
    <w:rsid w:val="007F09ED"/>
    <w:rsid w:val="007F380D"/>
    <w:rsid w:val="007F4D75"/>
    <w:rsid w:val="008023C2"/>
    <w:rsid w:val="00802E7F"/>
    <w:rsid w:val="0080319B"/>
    <w:rsid w:val="00803DA3"/>
    <w:rsid w:val="0080438F"/>
    <w:rsid w:val="008049B0"/>
    <w:rsid w:val="00812341"/>
    <w:rsid w:val="008127A7"/>
    <w:rsid w:val="00813911"/>
    <w:rsid w:val="00813CD0"/>
    <w:rsid w:val="00813FE5"/>
    <w:rsid w:val="0081690B"/>
    <w:rsid w:val="00827674"/>
    <w:rsid w:val="00835C3B"/>
    <w:rsid w:val="0083679A"/>
    <w:rsid w:val="0084439A"/>
    <w:rsid w:val="008454BD"/>
    <w:rsid w:val="008471E8"/>
    <w:rsid w:val="00853F33"/>
    <w:rsid w:val="00854C51"/>
    <w:rsid w:val="00855446"/>
    <w:rsid w:val="008603D0"/>
    <w:rsid w:val="00861360"/>
    <w:rsid w:val="00871B5D"/>
    <w:rsid w:val="00871C12"/>
    <w:rsid w:val="008777B6"/>
    <w:rsid w:val="00880D98"/>
    <w:rsid w:val="008859BF"/>
    <w:rsid w:val="00890681"/>
    <w:rsid w:val="00897DC9"/>
    <w:rsid w:val="008A3032"/>
    <w:rsid w:val="008B283C"/>
    <w:rsid w:val="008C7AF1"/>
    <w:rsid w:val="008D1526"/>
    <w:rsid w:val="008D32E4"/>
    <w:rsid w:val="008D5D53"/>
    <w:rsid w:val="008D68D4"/>
    <w:rsid w:val="008D745C"/>
    <w:rsid w:val="008E070A"/>
    <w:rsid w:val="008E1304"/>
    <w:rsid w:val="008E6659"/>
    <w:rsid w:val="008E6E14"/>
    <w:rsid w:val="008F371B"/>
    <w:rsid w:val="008F7B54"/>
    <w:rsid w:val="009002B7"/>
    <w:rsid w:val="0090425A"/>
    <w:rsid w:val="00906D06"/>
    <w:rsid w:val="0091043A"/>
    <w:rsid w:val="00911BE1"/>
    <w:rsid w:val="00913CFA"/>
    <w:rsid w:val="00914CBD"/>
    <w:rsid w:val="00930950"/>
    <w:rsid w:val="00935FB5"/>
    <w:rsid w:val="009367C6"/>
    <w:rsid w:val="00942C3C"/>
    <w:rsid w:val="00950115"/>
    <w:rsid w:val="009506C9"/>
    <w:rsid w:val="00953AC3"/>
    <w:rsid w:val="00955D76"/>
    <w:rsid w:val="00955F7D"/>
    <w:rsid w:val="00962B19"/>
    <w:rsid w:val="009641EE"/>
    <w:rsid w:val="009735CB"/>
    <w:rsid w:val="009776B7"/>
    <w:rsid w:val="00982F6E"/>
    <w:rsid w:val="00985832"/>
    <w:rsid w:val="00995239"/>
    <w:rsid w:val="009A4522"/>
    <w:rsid w:val="009A74FD"/>
    <w:rsid w:val="009B2A5D"/>
    <w:rsid w:val="009B2B05"/>
    <w:rsid w:val="009D0D48"/>
    <w:rsid w:val="009E04FC"/>
    <w:rsid w:val="009E14AC"/>
    <w:rsid w:val="009E1A43"/>
    <w:rsid w:val="009E237F"/>
    <w:rsid w:val="009E3528"/>
    <w:rsid w:val="009E3F4D"/>
    <w:rsid w:val="009E6166"/>
    <w:rsid w:val="009F5D0F"/>
    <w:rsid w:val="009F5F04"/>
    <w:rsid w:val="009F692A"/>
    <w:rsid w:val="00A00CAF"/>
    <w:rsid w:val="00A02B6A"/>
    <w:rsid w:val="00A02EFA"/>
    <w:rsid w:val="00A05239"/>
    <w:rsid w:val="00A05603"/>
    <w:rsid w:val="00A061B6"/>
    <w:rsid w:val="00A06C6B"/>
    <w:rsid w:val="00A075E8"/>
    <w:rsid w:val="00A10DEA"/>
    <w:rsid w:val="00A13E1C"/>
    <w:rsid w:val="00A14866"/>
    <w:rsid w:val="00A14EE0"/>
    <w:rsid w:val="00A15260"/>
    <w:rsid w:val="00A1786F"/>
    <w:rsid w:val="00A24568"/>
    <w:rsid w:val="00A25A25"/>
    <w:rsid w:val="00A27641"/>
    <w:rsid w:val="00A27913"/>
    <w:rsid w:val="00A3010E"/>
    <w:rsid w:val="00A31D73"/>
    <w:rsid w:val="00A31E63"/>
    <w:rsid w:val="00A37A1A"/>
    <w:rsid w:val="00A37A65"/>
    <w:rsid w:val="00A37D32"/>
    <w:rsid w:val="00A42EE2"/>
    <w:rsid w:val="00A45174"/>
    <w:rsid w:val="00A50A89"/>
    <w:rsid w:val="00A511F9"/>
    <w:rsid w:val="00A5345B"/>
    <w:rsid w:val="00A61C34"/>
    <w:rsid w:val="00A63EE9"/>
    <w:rsid w:val="00A653BF"/>
    <w:rsid w:val="00A679D1"/>
    <w:rsid w:val="00A679FD"/>
    <w:rsid w:val="00A71546"/>
    <w:rsid w:val="00A71847"/>
    <w:rsid w:val="00A75480"/>
    <w:rsid w:val="00A760AC"/>
    <w:rsid w:val="00A81908"/>
    <w:rsid w:val="00A95FC3"/>
    <w:rsid w:val="00AA5689"/>
    <w:rsid w:val="00AA6AD4"/>
    <w:rsid w:val="00AB10CC"/>
    <w:rsid w:val="00AB2259"/>
    <w:rsid w:val="00AC12F7"/>
    <w:rsid w:val="00AD3505"/>
    <w:rsid w:val="00AD464E"/>
    <w:rsid w:val="00AE1322"/>
    <w:rsid w:val="00AE2377"/>
    <w:rsid w:val="00AE7635"/>
    <w:rsid w:val="00AF5754"/>
    <w:rsid w:val="00AF6A92"/>
    <w:rsid w:val="00AF7856"/>
    <w:rsid w:val="00B0070D"/>
    <w:rsid w:val="00B024EC"/>
    <w:rsid w:val="00B0503B"/>
    <w:rsid w:val="00B05099"/>
    <w:rsid w:val="00B05A06"/>
    <w:rsid w:val="00B05A72"/>
    <w:rsid w:val="00B05C35"/>
    <w:rsid w:val="00B06BF2"/>
    <w:rsid w:val="00B11701"/>
    <w:rsid w:val="00B11FD6"/>
    <w:rsid w:val="00B14C4E"/>
    <w:rsid w:val="00B15F92"/>
    <w:rsid w:val="00B22046"/>
    <w:rsid w:val="00B25440"/>
    <w:rsid w:val="00B2707D"/>
    <w:rsid w:val="00B32C6C"/>
    <w:rsid w:val="00B3755C"/>
    <w:rsid w:val="00B41C9D"/>
    <w:rsid w:val="00B46049"/>
    <w:rsid w:val="00B47F21"/>
    <w:rsid w:val="00B63305"/>
    <w:rsid w:val="00B64CA5"/>
    <w:rsid w:val="00B70B4D"/>
    <w:rsid w:val="00B70C31"/>
    <w:rsid w:val="00B73CE0"/>
    <w:rsid w:val="00B779AF"/>
    <w:rsid w:val="00B8029D"/>
    <w:rsid w:val="00B826F9"/>
    <w:rsid w:val="00B84536"/>
    <w:rsid w:val="00B865FD"/>
    <w:rsid w:val="00B91495"/>
    <w:rsid w:val="00B93599"/>
    <w:rsid w:val="00B94B6F"/>
    <w:rsid w:val="00B95122"/>
    <w:rsid w:val="00BA5DD0"/>
    <w:rsid w:val="00BB1BEB"/>
    <w:rsid w:val="00BB2B71"/>
    <w:rsid w:val="00BB3163"/>
    <w:rsid w:val="00BB689D"/>
    <w:rsid w:val="00BC1C5C"/>
    <w:rsid w:val="00BC5131"/>
    <w:rsid w:val="00BD02AD"/>
    <w:rsid w:val="00BD02BA"/>
    <w:rsid w:val="00BD1B56"/>
    <w:rsid w:val="00BD730E"/>
    <w:rsid w:val="00BE66CF"/>
    <w:rsid w:val="00BE7EE4"/>
    <w:rsid w:val="00BF26D4"/>
    <w:rsid w:val="00BF6B80"/>
    <w:rsid w:val="00C02C3E"/>
    <w:rsid w:val="00C03B3E"/>
    <w:rsid w:val="00C065E2"/>
    <w:rsid w:val="00C06680"/>
    <w:rsid w:val="00C073DA"/>
    <w:rsid w:val="00C10B6B"/>
    <w:rsid w:val="00C10C9D"/>
    <w:rsid w:val="00C1167B"/>
    <w:rsid w:val="00C21C44"/>
    <w:rsid w:val="00C25CFA"/>
    <w:rsid w:val="00C26973"/>
    <w:rsid w:val="00C33D29"/>
    <w:rsid w:val="00C35549"/>
    <w:rsid w:val="00C36443"/>
    <w:rsid w:val="00C36BAB"/>
    <w:rsid w:val="00C401A2"/>
    <w:rsid w:val="00C4155F"/>
    <w:rsid w:val="00C443C6"/>
    <w:rsid w:val="00C451AD"/>
    <w:rsid w:val="00C5301F"/>
    <w:rsid w:val="00C56486"/>
    <w:rsid w:val="00C61CBD"/>
    <w:rsid w:val="00C638FC"/>
    <w:rsid w:val="00C72C51"/>
    <w:rsid w:val="00C81382"/>
    <w:rsid w:val="00C84291"/>
    <w:rsid w:val="00C8518E"/>
    <w:rsid w:val="00C93782"/>
    <w:rsid w:val="00C9634E"/>
    <w:rsid w:val="00C96CB8"/>
    <w:rsid w:val="00CA06D0"/>
    <w:rsid w:val="00CA0F64"/>
    <w:rsid w:val="00CA3A4F"/>
    <w:rsid w:val="00CA691E"/>
    <w:rsid w:val="00CB16A7"/>
    <w:rsid w:val="00CB1725"/>
    <w:rsid w:val="00CB31ED"/>
    <w:rsid w:val="00CB50DE"/>
    <w:rsid w:val="00CB5BA0"/>
    <w:rsid w:val="00CB7E8C"/>
    <w:rsid w:val="00CC1042"/>
    <w:rsid w:val="00CC11A6"/>
    <w:rsid w:val="00CC675E"/>
    <w:rsid w:val="00CD586F"/>
    <w:rsid w:val="00CE6CC9"/>
    <w:rsid w:val="00CF281F"/>
    <w:rsid w:val="00CF5BEB"/>
    <w:rsid w:val="00CF6B55"/>
    <w:rsid w:val="00D013ED"/>
    <w:rsid w:val="00D018DF"/>
    <w:rsid w:val="00D0207F"/>
    <w:rsid w:val="00D06958"/>
    <w:rsid w:val="00D129FC"/>
    <w:rsid w:val="00D239E4"/>
    <w:rsid w:val="00D26345"/>
    <w:rsid w:val="00D27CF6"/>
    <w:rsid w:val="00D31F27"/>
    <w:rsid w:val="00D32189"/>
    <w:rsid w:val="00D35DD9"/>
    <w:rsid w:val="00D36924"/>
    <w:rsid w:val="00D37A6C"/>
    <w:rsid w:val="00D40312"/>
    <w:rsid w:val="00D4611B"/>
    <w:rsid w:val="00D5077D"/>
    <w:rsid w:val="00D62E6E"/>
    <w:rsid w:val="00D66FB2"/>
    <w:rsid w:val="00D762EF"/>
    <w:rsid w:val="00D841E6"/>
    <w:rsid w:val="00D8449C"/>
    <w:rsid w:val="00D85CFD"/>
    <w:rsid w:val="00D85FAE"/>
    <w:rsid w:val="00D94E4C"/>
    <w:rsid w:val="00D94E81"/>
    <w:rsid w:val="00D9632B"/>
    <w:rsid w:val="00DA37B3"/>
    <w:rsid w:val="00DA5DD8"/>
    <w:rsid w:val="00DA7F9E"/>
    <w:rsid w:val="00DB15B0"/>
    <w:rsid w:val="00DB3614"/>
    <w:rsid w:val="00DB3903"/>
    <w:rsid w:val="00DC309B"/>
    <w:rsid w:val="00DC3809"/>
    <w:rsid w:val="00DC63B5"/>
    <w:rsid w:val="00DC6FDF"/>
    <w:rsid w:val="00DD0E34"/>
    <w:rsid w:val="00DD178B"/>
    <w:rsid w:val="00DD21A3"/>
    <w:rsid w:val="00DD3000"/>
    <w:rsid w:val="00DE0D56"/>
    <w:rsid w:val="00DE3F5F"/>
    <w:rsid w:val="00DF131F"/>
    <w:rsid w:val="00DF2500"/>
    <w:rsid w:val="00DF45C9"/>
    <w:rsid w:val="00E00079"/>
    <w:rsid w:val="00E03C5F"/>
    <w:rsid w:val="00E0663C"/>
    <w:rsid w:val="00E06F98"/>
    <w:rsid w:val="00E13E49"/>
    <w:rsid w:val="00E149A6"/>
    <w:rsid w:val="00E20CB0"/>
    <w:rsid w:val="00E20F05"/>
    <w:rsid w:val="00E24DE2"/>
    <w:rsid w:val="00E32B24"/>
    <w:rsid w:val="00E35DC0"/>
    <w:rsid w:val="00E367A3"/>
    <w:rsid w:val="00E44B01"/>
    <w:rsid w:val="00E46F55"/>
    <w:rsid w:val="00E47867"/>
    <w:rsid w:val="00E562BC"/>
    <w:rsid w:val="00E574AA"/>
    <w:rsid w:val="00E606FE"/>
    <w:rsid w:val="00E6108D"/>
    <w:rsid w:val="00E6349C"/>
    <w:rsid w:val="00E64C94"/>
    <w:rsid w:val="00E67BCA"/>
    <w:rsid w:val="00E7150E"/>
    <w:rsid w:val="00E71F76"/>
    <w:rsid w:val="00E7414B"/>
    <w:rsid w:val="00E75432"/>
    <w:rsid w:val="00E82C20"/>
    <w:rsid w:val="00E83C98"/>
    <w:rsid w:val="00E87956"/>
    <w:rsid w:val="00E91AF0"/>
    <w:rsid w:val="00E9238D"/>
    <w:rsid w:val="00EA009F"/>
    <w:rsid w:val="00EA065D"/>
    <w:rsid w:val="00EB02BB"/>
    <w:rsid w:val="00EB02DA"/>
    <w:rsid w:val="00EB0A12"/>
    <w:rsid w:val="00EB133F"/>
    <w:rsid w:val="00EB21E5"/>
    <w:rsid w:val="00EB415F"/>
    <w:rsid w:val="00EB5A7C"/>
    <w:rsid w:val="00EB5F1B"/>
    <w:rsid w:val="00EC0948"/>
    <w:rsid w:val="00EC0A17"/>
    <w:rsid w:val="00EC5DCB"/>
    <w:rsid w:val="00EC72DB"/>
    <w:rsid w:val="00EC75A7"/>
    <w:rsid w:val="00ED1ADB"/>
    <w:rsid w:val="00ED3F9C"/>
    <w:rsid w:val="00ED5003"/>
    <w:rsid w:val="00ED5F0F"/>
    <w:rsid w:val="00EE110A"/>
    <w:rsid w:val="00EE1925"/>
    <w:rsid w:val="00EF38B6"/>
    <w:rsid w:val="00EF72C9"/>
    <w:rsid w:val="00EF7BDA"/>
    <w:rsid w:val="00F02977"/>
    <w:rsid w:val="00F0351A"/>
    <w:rsid w:val="00F0527F"/>
    <w:rsid w:val="00F057BE"/>
    <w:rsid w:val="00F07DE7"/>
    <w:rsid w:val="00F1024C"/>
    <w:rsid w:val="00F1070E"/>
    <w:rsid w:val="00F11FE2"/>
    <w:rsid w:val="00F15BA9"/>
    <w:rsid w:val="00F177DA"/>
    <w:rsid w:val="00F21EE7"/>
    <w:rsid w:val="00F2564C"/>
    <w:rsid w:val="00F27B5B"/>
    <w:rsid w:val="00F417EF"/>
    <w:rsid w:val="00F45EB0"/>
    <w:rsid w:val="00F46888"/>
    <w:rsid w:val="00F5000A"/>
    <w:rsid w:val="00F50808"/>
    <w:rsid w:val="00F52084"/>
    <w:rsid w:val="00F531BB"/>
    <w:rsid w:val="00F56E45"/>
    <w:rsid w:val="00F6140A"/>
    <w:rsid w:val="00F65370"/>
    <w:rsid w:val="00F739B3"/>
    <w:rsid w:val="00F757F2"/>
    <w:rsid w:val="00F80F10"/>
    <w:rsid w:val="00F82C67"/>
    <w:rsid w:val="00F85BE0"/>
    <w:rsid w:val="00F86652"/>
    <w:rsid w:val="00F909D4"/>
    <w:rsid w:val="00F92183"/>
    <w:rsid w:val="00F9464F"/>
    <w:rsid w:val="00F9689B"/>
    <w:rsid w:val="00FA05EB"/>
    <w:rsid w:val="00FA36D4"/>
    <w:rsid w:val="00FB20B1"/>
    <w:rsid w:val="00FB28E3"/>
    <w:rsid w:val="00FC05C3"/>
    <w:rsid w:val="00FC2587"/>
    <w:rsid w:val="00FC2BD9"/>
    <w:rsid w:val="00FC7672"/>
    <w:rsid w:val="00FD6188"/>
    <w:rsid w:val="00FE040F"/>
    <w:rsid w:val="00FE40E0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08B50"/>
  <w14:defaultImageDpi w14:val="0"/>
  <w15:docId w15:val="{20ACA2D5-D2CF-44BD-8088-5F2EC47C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6FF7"/>
    <w:pPr>
      <w:keepNext/>
      <w:spacing w:before="240" w:after="60"/>
      <w:outlineLvl w:val="0"/>
    </w:pPr>
    <w:rPr>
      <w:rFonts w:asciiTheme="minorHAnsi" w:hAnsiTheme="minorHAnsi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6FF7"/>
    <w:rPr>
      <w:rFonts w:asciiTheme="minorHAnsi" w:hAnsiTheme="minorHAnsi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A36D4"/>
    <w:rPr>
      <w:sz w:val="24"/>
      <w:szCs w:val="24"/>
    </w:rPr>
  </w:style>
  <w:style w:type="character" w:customStyle="1" w:styleId="NormalNChar">
    <w:name w:val="Normal N Char"/>
    <w:link w:val="NormalN"/>
    <w:locked/>
    <w:rsid w:val="009776B7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9776B7"/>
    <w:pPr>
      <w:numPr>
        <w:numId w:val="4"/>
      </w:numPr>
      <w:spacing w:before="60" w:after="40"/>
      <w:jc w:val="both"/>
    </w:pPr>
    <w:rPr>
      <w:rFonts w:ascii="Calibri" w:hAnsi="Calibri"/>
      <w:sz w:val="22"/>
      <w:szCs w:val="22"/>
    </w:rPr>
  </w:style>
  <w:style w:type="paragraph" w:customStyle="1" w:styleId="Normalny1">
    <w:name w:val="Normalny1"/>
    <w:rsid w:val="00543979"/>
    <w:pPr>
      <w:spacing w:after="0"/>
    </w:pPr>
    <w:rPr>
      <w:rFonts w:ascii="Arial" w:eastAsia="Arial" w:hAnsi="Arial" w:cs="Arial"/>
      <w:lang w:val="pl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ybala@po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ybala\Desktop\ZO%20edukatorzy%20na%202017\Kulturalne\Kulturalne%20-%20Za&#322;&#261;cznik%201%20-%20og&#322;oszenie%20o%20udzielanym%20zam&#243;wieni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9EDF-0BD2-47D9-955C-1277D05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Kulturalne - Załącznik 1 - ogłoszenie o udzielanym zamówieniu</Template>
  <TotalTime>345</TotalTime>
  <Pages>8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udzielanym zamówieniu na edukatorów — wersja dostępna</vt:lpstr>
    </vt:vector>
  </TitlesOfParts>
  <Company>JEWISHMUSEUM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 na edukatorów — wersja dostępna</dc:title>
  <dc:creator>Dybała Anna</dc:creator>
  <cp:lastModifiedBy>Cybulska Aleksandra</cp:lastModifiedBy>
  <cp:revision>82</cp:revision>
  <cp:lastPrinted>2019-10-18T07:45:00Z</cp:lastPrinted>
  <dcterms:created xsi:type="dcterms:W3CDTF">2019-10-10T08:21:00Z</dcterms:created>
  <dcterms:modified xsi:type="dcterms:W3CDTF">2020-11-09T14:39:00Z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