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2EA3D" w14:textId="1911ED40" w:rsidR="00F239C5" w:rsidRPr="00CF2C00" w:rsidRDefault="00F239C5" w:rsidP="00CF2C00">
      <w:pPr>
        <w:pStyle w:val="Nagwek1"/>
        <w:spacing w:after="120" w:line="360" w:lineRule="auto"/>
        <w:rPr>
          <w:rFonts w:asciiTheme="minorHAnsi" w:hAnsiTheme="minorHAnsi" w:cstheme="minorHAnsi"/>
        </w:rPr>
      </w:pPr>
      <w:r w:rsidRPr="00CF2C00">
        <w:rPr>
          <w:rFonts w:asciiTheme="minorHAnsi" w:hAnsiTheme="minorHAnsi" w:cstheme="minorHAnsi"/>
          <w:lang w:val="pl-PL"/>
        </w:rPr>
        <w:t>UMOWA SPRZEDAŻY nr ________________.202</w:t>
      </w:r>
      <w:r w:rsidR="00C40D24" w:rsidRPr="00CF2C00">
        <w:rPr>
          <w:rFonts w:asciiTheme="minorHAnsi" w:hAnsiTheme="minorHAnsi" w:cstheme="minorHAnsi"/>
          <w:lang w:val="pl-PL"/>
        </w:rPr>
        <w:t>4</w:t>
      </w:r>
      <w:r w:rsidR="00D04B90" w:rsidRPr="00CF2C00">
        <w:rPr>
          <w:rFonts w:asciiTheme="minorHAnsi" w:hAnsiTheme="minorHAnsi" w:cstheme="minorHAnsi"/>
          <w:lang w:val="pl-PL"/>
        </w:rPr>
        <w:t xml:space="preserve"> </w:t>
      </w:r>
      <w:r w:rsidRPr="00CF2C00">
        <w:rPr>
          <w:rFonts w:asciiTheme="minorHAnsi" w:hAnsiTheme="minorHAnsi" w:cstheme="minorHAnsi"/>
          <w:lang w:val="pl-PL"/>
        </w:rPr>
        <w:t xml:space="preserve">(dalej: </w:t>
      </w:r>
      <w:r w:rsidR="00F13D6A" w:rsidRPr="00CF2C00">
        <w:rPr>
          <w:rFonts w:asciiTheme="minorHAnsi" w:hAnsiTheme="minorHAnsi" w:cstheme="minorHAnsi"/>
          <w:lang w:val="pl-PL"/>
        </w:rPr>
        <w:t>„</w:t>
      </w:r>
      <w:r w:rsidRPr="00CF2C00">
        <w:rPr>
          <w:rFonts w:asciiTheme="minorHAnsi" w:hAnsiTheme="minorHAnsi" w:cstheme="minorHAnsi"/>
          <w:lang w:val="pl-PL"/>
        </w:rPr>
        <w:t>Umowa</w:t>
      </w:r>
      <w:r w:rsidR="00F13D6A" w:rsidRPr="00CF2C00">
        <w:rPr>
          <w:rFonts w:asciiTheme="minorHAnsi" w:hAnsiTheme="minorHAnsi" w:cstheme="minorHAnsi"/>
          <w:lang w:val="pl-PL"/>
        </w:rPr>
        <w:t>”</w:t>
      </w:r>
      <w:r w:rsidRPr="00CF2C00">
        <w:rPr>
          <w:rFonts w:asciiTheme="minorHAnsi" w:hAnsiTheme="minorHAnsi" w:cstheme="minorHAnsi"/>
          <w:lang w:val="pl-PL"/>
        </w:rPr>
        <w:t>)</w:t>
      </w:r>
    </w:p>
    <w:p w14:paraId="5CF11BF2" w14:textId="5662DCE3" w:rsidR="00F239C5" w:rsidRPr="00D04B90" w:rsidRDefault="00F239C5" w:rsidP="00292365">
      <w:pPr>
        <w:pStyle w:val="Bezodstpw"/>
        <w:spacing w:line="360" w:lineRule="auto"/>
        <w:rPr>
          <w:rFonts w:ascii="Calibri" w:hAnsi="Calibri" w:cs="Calibri"/>
          <w:sz w:val="24"/>
          <w:szCs w:val="24"/>
        </w:rPr>
      </w:pPr>
      <w:r w:rsidRPr="00D04B90">
        <w:rPr>
          <w:rFonts w:ascii="Calibri" w:hAnsi="Calibri" w:cs="Calibri"/>
          <w:sz w:val="24"/>
          <w:szCs w:val="24"/>
        </w:rPr>
        <w:t>zawarta ______________ 202</w:t>
      </w:r>
      <w:r w:rsidR="00C40D24" w:rsidRPr="00D04B90">
        <w:rPr>
          <w:rFonts w:ascii="Calibri" w:hAnsi="Calibri" w:cs="Calibri"/>
          <w:sz w:val="24"/>
          <w:szCs w:val="24"/>
        </w:rPr>
        <w:t>4</w:t>
      </w:r>
      <w:r w:rsidRPr="00D04B90">
        <w:rPr>
          <w:rFonts w:ascii="Calibri" w:hAnsi="Calibri" w:cs="Calibri"/>
          <w:sz w:val="24"/>
          <w:szCs w:val="24"/>
        </w:rPr>
        <w:t xml:space="preserve"> roku w Warszawie</w:t>
      </w:r>
    </w:p>
    <w:p w14:paraId="68A5D617" w14:textId="77777777" w:rsidR="00F239C5" w:rsidRPr="00D04B90" w:rsidRDefault="00F239C5" w:rsidP="00292365">
      <w:pPr>
        <w:pStyle w:val="Bezodstpw"/>
        <w:spacing w:line="360" w:lineRule="auto"/>
        <w:rPr>
          <w:rFonts w:ascii="Calibri" w:hAnsi="Calibri" w:cs="Calibri"/>
          <w:color w:val="000000"/>
          <w:sz w:val="24"/>
          <w:szCs w:val="24"/>
        </w:rPr>
      </w:pPr>
      <w:r w:rsidRPr="00D04B90">
        <w:rPr>
          <w:rFonts w:ascii="Calibri" w:hAnsi="Calibri" w:cs="Calibri"/>
          <w:color w:val="000000" w:themeColor="text1"/>
          <w:sz w:val="24"/>
          <w:szCs w:val="24"/>
        </w:rPr>
        <w:t>pomiędzy:</w:t>
      </w:r>
    </w:p>
    <w:p w14:paraId="2B611B41" w14:textId="72C7D3B0" w:rsidR="008E1567" w:rsidRPr="00D04B90" w:rsidRDefault="00F239C5" w:rsidP="00292365">
      <w:pPr>
        <w:spacing w:line="360" w:lineRule="auto"/>
        <w:rPr>
          <w:rFonts w:ascii="Calibri" w:hAnsi="Calibri" w:cs="Calibri"/>
          <w:iCs/>
          <w:sz w:val="24"/>
          <w:szCs w:val="24"/>
          <w:lang w:val="pl-PL"/>
        </w:rPr>
      </w:pPr>
      <w:r w:rsidRPr="00D04B90">
        <w:rPr>
          <w:rFonts w:ascii="Calibri" w:hAnsi="Calibri" w:cs="Calibri"/>
          <w:color w:val="000000"/>
          <w:sz w:val="24"/>
          <w:szCs w:val="24"/>
          <w:lang w:val="pl-PL"/>
        </w:rPr>
        <w:t>Muzeum Historii Żydów Polskich POLIN z siedzibą w Warszawie, ul. Anielewicza 6, 00-157 Warszawa, wpisanym do rejestru instytucji kultury prowadzonego przez Ministra Kultury</w:t>
      </w:r>
      <w:r w:rsidR="007C41B9" w:rsidRPr="00D04B90">
        <w:rPr>
          <w:rFonts w:ascii="Calibri" w:hAnsi="Calibri" w:cs="Calibri"/>
          <w:color w:val="000000"/>
          <w:sz w:val="24"/>
          <w:szCs w:val="24"/>
          <w:lang w:val="pl-PL"/>
        </w:rPr>
        <w:t xml:space="preserve"> i</w:t>
      </w:r>
      <w:r w:rsidRPr="00D04B90">
        <w:rPr>
          <w:rFonts w:ascii="Calibri" w:hAnsi="Calibri" w:cs="Calibri"/>
          <w:color w:val="000000"/>
          <w:sz w:val="24"/>
          <w:szCs w:val="24"/>
          <w:lang w:val="pl-PL"/>
        </w:rPr>
        <w:t xml:space="preserve"> Dziedzictwa Narodowego  pod numerem RIK 89/2014 oraz do Państwowego Rejestru Muzeów pod numerem PRM/127/2017, NIP: 525-234-77-28, REGON: 140313762,</w:t>
      </w:r>
      <w:r w:rsidRPr="00D04B90">
        <w:rPr>
          <w:rFonts w:ascii="Calibri" w:hAnsi="Calibri" w:cs="Calibri"/>
          <w:iCs/>
          <w:color w:val="000000"/>
          <w:sz w:val="24"/>
          <w:szCs w:val="24"/>
          <w:lang w:val="pl-PL"/>
        </w:rPr>
        <w:t xml:space="preserve"> </w:t>
      </w:r>
      <w:bookmarkStart w:id="0" w:name="_Hlk145503377"/>
      <w:r w:rsidR="008E1567" w:rsidRPr="00D04B90">
        <w:rPr>
          <w:rFonts w:ascii="Calibri" w:hAnsi="Calibri" w:cs="Calibri"/>
          <w:iCs/>
          <w:sz w:val="24"/>
          <w:szCs w:val="24"/>
          <w:lang w:val="pl-PL"/>
        </w:rPr>
        <w:t>w imieniu i na rzecz którego działają:</w:t>
      </w:r>
    </w:p>
    <w:p w14:paraId="2FA87BCF" w14:textId="758AE96E" w:rsidR="008E1567" w:rsidRPr="00D04B90" w:rsidRDefault="008E1567" w:rsidP="00292365">
      <w:pPr>
        <w:spacing w:line="360" w:lineRule="auto"/>
        <w:rPr>
          <w:rFonts w:ascii="Calibri" w:hAnsi="Calibri" w:cs="Calibri"/>
          <w:iCs/>
          <w:sz w:val="24"/>
          <w:szCs w:val="24"/>
          <w:lang w:val="pl-PL"/>
        </w:rPr>
      </w:pPr>
      <w:r w:rsidRPr="00D04B90">
        <w:rPr>
          <w:rFonts w:ascii="Calibri" w:hAnsi="Calibri" w:cs="Calibri"/>
          <w:iCs/>
          <w:sz w:val="24"/>
          <w:szCs w:val="24"/>
          <w:lang w:val="pl-PL"/>
        </w:rPr>
        <w:t>1. Jolanta Gumula – Zastępca Dyrektora,</w:t>
      </w:r>
    </w:p>
    <w:p w14:paraId="6DA27DED" w14:textId="2FF362D1" w:rsidR="008E1567" w:rsidRPr="00D04B90" w:rsidRDefault="008E1567" w:rsidP="00292365">
      <w:pPr>
        <w:spacing w:line="360" w:lineRule="auto"/>
        <w:rPr>
          <w:rFonts w:ascii="Calibri" w:hAnsi="Calibri" w:cs="Calibri"/>
          <w:iCs/>
          <w:sz w:val="24"/>
          <w:szCs w:val="24"/>
          <w:lang w:val="pl-PL"/>
        </w:rPr>
      </w:pPr>
      <w:r w:rsidRPr="00D04B90">
        <w:rPr>
          <w:rFonts w:ascii="Calibri" w:hAnsi="Calibri" w:cs="Calibri"/>
          <w:iCs/>
          <w:sz w:val="24"/>
          <w:szCs w:val="24"/>
          <w:lang w:val="pl-PL"/>
        </w:rPr>
        <w:t xml:space="preserve">2. </w:t>
      </w:r>
      <w:r w:rsidR="00BA4528" w:rsidRPr="00D04B90">
        <w:rPr>
          <w:rFonts w:ascii="Calibri" w:hAnsi="Calibri" w:cs="Calibri"/>
          <w:iCs/>
          <w:sz w:val="24"/>
          <w:szCs w:val="24"/>
          <w:lang w:val="pl-PL"/>
        </w:rPr>
        <w:t>Łucja Koch</w:t>
      </w:r>
      <w:r w:rsidRPr="00D04B90">
        <w:rPr>
          <w:rFonts w:ascii="Calibri" w:hAnsi="Calibri" w:cs="Calibri"/>
          <w:iCs/>
          <w:sz w:val="24"/>
          <w:szCs w:val="24"/>
          <w:lang w:val="pl-PL"/>
        </w:rPr>
        <w:t xml:space="preserve"> – </w:t>
      </w:r>
      <w:r w:rsidR="00BA4528" w:rsidRPr="00D04B90">
        <w:rPr>
          <w:rFonts w:ascii="Calibri" w:hAnsi="Calibri" w:cs="Calibri"/>
          <w:iCs/>
          <w:sz w:val="24"/>
          <w:szCs w:val="24"/>
          <w:lang w:val="pl-PL"/>
        </w:rPr>
        <w:t>Zastępca Dyrektora</w:t>
      </w:r>
      <w:r w:rsidRPr="00D04B90">
        <w:rPr>
          <w:rFonts w:ascii="Calibri" w:hAnsi="Calibri" w:cs="Calibri"/>
          <w:iCs/>
          <w:sz w:val="24"/>
          <w:szCs w:val="24"/>
          <w:lang w:val="pl-PL"/>
        </w:rPr>
        <w:t>,</w:t>
      </w:r>
    </w:p>
    <w:bookmarkEnd w:id="0"/>
    <w:p w14:paraId="75C8B3CA" w14:textId="417B97B1" w:rsidR="00DD6466" w:rsidRPr="00D04B90" w:rsidRDefault="00F239C5" w:rsidP="004F790E">
      <w:pPr>
        <w:pStyle w:val="Bezodstpw"/>
        <w:spacing w:line="360" w:lineRule="auto"/>
        <w:rPr>
          <w:rFonts w:ascii="Calibri" w:hAnsi="Calibri" w:cs="Calibri"/>
          <w:color w:val="000000"/>
          <w:sz w:val="24"/>
          <w:szCs w:val="24"/>
        </w:rPr>
      </w:pPr>
      <w:r w:rsidRPr="00D04B90">
        <w:rPr>
          <w:rFonts w:ascii="Calibri" w:hAnsi="Calibri" w:cs="Calibri"/>
          <w:sz w:val="24"/>
          <w:szCs w:val="24"/>
        </w:rPr>
        <w:t>zwanym dalej „Muzeum” lub „Kupującym”</w:t>
      </w:r>
    </w:p>
    <w:p w14:paraId="787B16D2" w14:textId="5E320F23" w:rsidR="00DD6466" w:rsidRPr="00D04B90" w:rsidRDefault="00F239C5" w:rsidP="004F790E">
      <w:pPr>
        <w:pStyle w:val="Bezodstpw"/>
        <w:spacing w:before="240" w:after="240" w:line="360" w:lineRule="auto"/>
        <w:rPr>
          <w:rFonts w:ascii="Calibri" w:hAnsi="Calibri" w:cs="Calibri"/>
          <w:color w:val="000000"/>
          <w:sz w:val="24"/>
          <w:szCs w:val="24"/>
        </w:rPr>
      </w:pPr>
      <w:r w:rsidRPr="00D04B90">
        <w:rPr>
          <w:rFonts w:ascii="Calibri" w:hAnsi="Calibri" w:cs="Calibri"/>
          <w:color w:val="000000"/>
          <w:sz w:val="24"/>
          <w:szCs w:val="24"/>
        </w:rPr>
        <w:t>a</w:t>
      </w:r>
    </w:p>
    <w:p w14:paraId="1D35CD24" w14:textId="39627797" w:rsidR="008E1567" w:rsidRPr="00D04B90" w:rsidRDefault="005315DE" w:rsidP="004F790E">
      <w:pPr>
        <w:pStyle w:val="Bezodstpw"/>
        <w:spacing w:after="240" w:line="360" w:lineRule="auto"/>
        <w:rPr>
          <w:rFonts w:ascii="Calibri" w:hAnsi="Calibri" w:cs="Calibri"/>
          <w:color w:val="000000"/>
          <w:sz w:val="24"/>
          <w:szCs w:val="24"/>
        </w:rPr>
      </w:pPr>
      <w:r w:rsidRPr="00D04B90">
        <w:rPr>
          <w:rFonts w:ascii="Calibri" w:eastAsia="Verdana" w:hAnsi="Calibri" w:cs="Calibri"/>
          <w:sz w:val="24"/>
          <w:szCs w:val="24"/>
        </w:rPr>
        <w:t>(imię i nazwisko), adres: (ulica, kod pocztowy, miejscowość), PESEL</w:t>
      </w:r>
      <w:r w:rsidR="00D04B90" w:rsidRPr="00D04B90">
        <w:rPr>
          <w:rFonts w:ascii="Calibri" w:eastAsia="Verdana" w:hAnsi="Calibri" w:cs="Calibri"/>
          <w:sz w:val="24"/>
          <w:szCs w:val="24"/>
        </w:rPr>
        <w:t xml:space="preserve">, </w:t>
      </w:r>
      <w:r w:rsidRPr="00D04B90">
        <w:rPr>
          <w:rFonts w:ascii="Calibri" w:eastAsia="Verdana" w:hAnsi="Calibri" w:cs="Calibri"/>
          <w:sz w:val="24"/>
          <w:szCs w:val="24"/>
        </w:rPr>
        <w:t>działającym / ą osobiście, zwanym / ą dalej</w:t>
      </w:r>
      <w:r w:rsidR="00C40D24" w:rsidRPr="00D04B90">
        <w:rPr>
          <w:rFonts w:ascii="Calibri" w:eastAsia="Verdana" w:hAnsi="Calibri" w:cs="Calibri"/>
          <w:sz w:val="24"/>
          <w:szCs w:val="24"/>
        </w:rPr>
        <w:t xml:space="preserve"> </w:t>
      </w:r>
      <w:r w:rsidR="00F239C5" w:rsidRPr="00D04B90">
        <w:rPr>
          <w:rFonts w:ascii="Calibri" w:hAnsi="Calibri" w:cs="Calibri"/>
          <w:color w:val="000000" w:themeColor="text1"/>
          <w:sz w:val="24"/>
          <w:szCs w:val="24"/>
        </w:rPr>
        <w:t>„Sprzedawc</w:t>
      </w:r>
      <w:r w:rsidR="008E1567" w:rsidRPr="00D04B90">
        <w:rPr>
          <w:rFonts w:ascii="Calibri" w:hAnsi="Calibri" w:cs="Calibri"/>
          <w:color w:val="000000" w:themeColor="text1"/>
          <w:sz w:val="24"/>
          <w:szCs w:val="24"/>
        </w:rPr>
        <w:t>ą</w:t>
      </w:r>
      <w:r w:rsidR="00F239C5" w:rsidRPr="00D04B90">
        <w:rPr>
          <w:rFonts w:ascii="Calibri" w:hAnsi="Calibri" w:cs="Calibri"/>
          <w:color w:val="000000" w:themeColor="text1"/>
          <w:sz w:val="24"/>
          <w:szCs w:val="24"/>
        </w:rPr>
        <w:t>”</w:t>
      </w:r>
      <w:r w:rsidR="00E92119" w:rsidRPr="00D04B90">
        <w:rPr>
          <w:rFonts w:ascii="Calibri" w:hAnsi="Calibri" w:cs="Calibri"/>
          <w:color w:val="000000" w:themeColor="text1"/>
          <w:sz w:val="24"/>
          <w:szCs w:val="24"/>
        </w:rPr>
        <w:t>.</w:t>
      </w:r>
    </w:p>
    <w:p w14:paraId="032146E5" w14:textId="45B4B1F7" w:rsidR="00F239C5" w:rsidRPr="00CF2C00" w:rsidRDefault="00F239C5" w:rsidP="00CF2C00">
      <w:pPr>
        <w:spacing w:after="120" w:line="360" w:lineRule="auto"/>
        <w:rPr>
          <w:rFonts w:ascii="Calibri" w:hAnsi="Calibri" w:cs="Calibri"/>
          <w:b/>
          <w:bCs/>
          <w:sz w:val="24"/>
          <w:szCs w:val="24"/>
          <w:lang w:val="pl-PL"/>
        </w:rPr>
      </w:pPr>
      <w:r w:rsidRPr="00CF2C00">
        <w:rPr>
          <w:rFonts w:ascii="Calibri" w:hAnsi="Calibri" w:cs="Calibri"/>
          <w:b/>
          <w:bCs/>
          <w:sz w:val="24"/>
          <w:szCs w:val="24"/>
          <w:lang w:val="pl-PL"/>
        </w:rPr>
        <w:t>§ 1.</w:t>
      </w:r>
    </w:p>
    <w:p w14:paraId="36B1EF83" w14:textId="0379A65C" w:rsidR="00EE74C9" w:rsidRPr="00CF2C00" w:rsidRDefault="00161CCF" w:rsidP="00CF2C00">
      <w:pPr>
        <w:spacing w:after="120" w:line="360" w:lineRule="auto"/>
        <w:rPr>
          <w:rFonts w:ascii="Calibri" w:hAnsi="Calibri" w:cs="Calibri"/>
          <w:b/>
          <w:bCs/>
          <w:sz w:val="24"/>
          <w:szCs w:val="24"/>
          <w:lang w:val="pl-PL"/>
        </w:rPr>
      </w:pPr>
      <w:r w:rsidRPr="00CF2C00">
        <w:rPr>
          <w:rFonts w:ascii="Calibri" w:hAnsi="Calibri" w:cs="Calibri"/>
          <w:b/>
          <w:bCs/>
          <w:sz w:val="24"/>
          <w:szCs w:val="24"/>
          <w:lang w:val="pl-PL"/>
        </w:rPr>
        <w:t>Oświadczenia Sprzedawcy</w:t>
      </w:r>
    </w:p>
    <w:p w14:paraId="633E36C0" w14:textId="65828850" w:rsidR="00EE74C9" w:rsidRPr="00D04B90" w:rsidRDefault="00EE74C9" w:rsidP="00CF2C00">
      <w:pPr>
        <w:spacing w:after="120" w:line="360" w:lineRule="auto"/>
        <w:rPr>
          <w:rFonts w:ascii="Calibri" w:eastAsia="Calibri" w:hAnsi="Calibri" w:cs="Calibri"/>
          <w:sz w:val="24"/>
          <w:szCs w:val="24"/>
          <w:lang w:val="pl-PL" w:eastAsia="en-US"/>
        </w:rPr>
      </w:pPr>
      <w:r w:rsidRPr="00D04B90">
        <w:rPr>
          <w:rFonts w:ascii="Calibri" w:eastAsia="Calibri" w:hAnsi="Calibri" w:cs="Calibri"/>
          <w:sz w:val="24"/>
          <w:szCs w:val="24"/>
          <w:lang w:val="pl-PL" w:eastAsia="en-US"/>
        </w:rPr>
        <w:t>Sprzedawc</w:t>
      </w:r>
      <w:r w:rsidR="008E1567" w:rsidRPr="00D04B90">
        <w:rPr>
          <w:rFonts w:ascii="Calibri" w:eastAsia="Calibri" w:hAnsi="Calibri" w:cs="Calibri"/>
          <w:sz w:val="24"/>
          <w:szCs w:val="24"/>
          <w:lang w:val="pl-PL" w:eastAsia="en-US"/>
        </w:rPr>
        <w:t>a</w:t>
      </w:r>
      <w:r w:rsidRPr="00D04B90">
        <w:rPr>
          <w:rFonts w:ascii="Calibri" w:eastAsia="Calibri" w:hAnsi="Calibri" w:cs="Calibri"/>
          <w:sz w:val="24"/>
          <w:szCs w:val="24"/>
          <w:lang w:val="pl-PL" w:eastAsia="en-US"/>
        </w:rPr>
        <w:t xml:space="preserve"> oświadcza, że: </w:t>
      </w:r>
    </w:p>
    <w:p w14:paraId="64C74C7F" w14:textId="25C08E2C" w:rsidR="00EE74C9" w:rsidRPr="00D04B90" w:rsidRDefault="008E1567" w:rsidP="00CF2C00">
      <w:pPr>
        <w:numPr>
          <w:ilvl w:val="0"/>
          <w:numId w:val="1"/>
        </w:numPr>
        <w:spacing w:after="120" w:line="360" w:lineRule="auto"/>
        <w:ind w:left="0"/>
        <w:rPr>
          <w:rFonts w:ascii="Calibri" w:eastAsia="Calibri" w:hAnsi="Calibri" w:cs="Calibri"/>
          <w:sz w:val="24"/>
          <w:szCs w:val="24"/>
          <w:lang w:val="pl-PL" w:eastAsia="en-US"/>
        </w:rPr>
      </w:pPr>
      <w:r w:rsidRPr="00D04B90">
        <w:rPr>
          <w:rFonts w:ascii="Calibri" w:eastAsia="Calibri" w:hAnsi="Calibri" w:cs="Calibri"/>
          <w:sz w:val="24"/>
          <w:szCs w:val="24"/>
          <w:lang w:val="pl-PL" w:eastAsia="en-US"/>
        </w:rPr>
        <w:t>jest</w:t>
      </w:r>
      <w:r w:rsidR="000A5A18" w:rsidRPr="00D04B90">
        <w:rPr>
          <w:rFonts w:ascii="Calibri" w:eastAsia="Calibri" w:hAnsi="Calibri" w:cs="Calibri"/>
          <w:sz w:val="24"/>
          <w:szCs w:val="24"/>
          <w:lang w:val="pl-PL" w:eastAsia="en-US"/>
        </w:rPr>
        <w:t xml:space="preserve"> wyłącznym właściciel</w:t>
      </w:r>
      <w:r w:rsidRPr="00D04B90">
        <w:rPr>
          <w:rFonts w:ascii="Calibri" w:eastAsia="Calibri" w:hAnsi="Calibri" w:cs="Calibri"/>
          <w:sz w:val="24"/>
          <w:szCs w:val="24"/>
          <w:lang w:val="pl-PL" w:eastAsia="en-US"/>
        </w:rPr>
        <w:t>em</w:t>
      </w:r>
      <w:r w:rsidR="000A5A18" w:rsidRPr="00D04B90">
        <w:rPr>
          <w:rFonts w:ascii="Calibri" w:eastAsia="Calibri" w:hAnsi="Calibri" w:cs="Calibri"/>
          <w:sz w:val="24"/>
          <w:szCs w:val="24"/>
          <w:lang w:val="pl-PL" w:eastAsia="en-US"/>
        </w:rPr>
        <w:t xml:space="preserve"> </w:t>
      </w:r>
      <w:r w:rsidRPr="00D04B90">
        <w:rPr>
          <w:rFonts w:ascii="Calibri" w:hAnsi="Calibri" w:cs="Calibri"/>
          <w:sz w:val="24"/>
          <w:szCs w:val="24"/>
          <w:lang w:val="pl-PL"/>
        </w:rPr>
        <w:t>obiekt</w:t>
      </w:r>
      <w:r w:rsidR="00563F0D" w:rsidRPr="00D04B90">
        <w:rPr>
          <w:rFonts w:ascii="Calibri" w:hAnsi="Calibri" w:cs="Calibri"/>
          <w:sz w:val="24"/>
          <w:szCs w:val="24"/>
          <w:lang w:val="pl-PL"/>
        </w:rPr>
        <w:t>ów</w:t>
      </w:r>
      <w:r w:rsidRPr="00D04B90">
        <w:rPr>
          <w:rFonts w:ascii="Calibri" w:hAnsi="Calibri" w:cs="Calibri"/>
          <w:sz w:val="24"/>
          <w:szCs w:val="24"/>
          <w:lang w:val="pl-PL"/>
        </w:rPr>
        <w:t xml:space="preserve"> </w:t>
      </w:r>
      <w:r w:rsidR="00EE74C9" w:rsidRPr="00D04B90">
        <w:rPr>
          <w:rFonts w:ascii="Calibri" w:eastAsia="Calibri" w:hAnsi="Calibri" w:cs="Calibri"/>
          <w:sz w:val="24"/>
          <w:szCs w:val="24"/>
          <w:lang w:val="pl-PL" w:eastAsia="en-US"/>
        </w:rPr>
        <w:t>(</w:t>
      </w:r>
      <w:r w:rsidR="00161CCF" w:rsidRPr="00D04B90">
        <w:rPr>
          <w:rFonts w:ascii="Calibri" w:eastAsia="Calibri" w:hAnsi="Calibri" w:cs="Calibri"/>
          <w:sz w:val="24"/>
          <w:szCs w:val="24"/>
          <w:lang w:val="pl-PL" w:eastAsia="en-US"/>
        </w:rPr>
        <w:t xml:space="preserve">dalej: </w:t>
      </w:r>
      <w:r w:rsidR="00EE74C9" w:rsidRPr="00D04B90">
        <w:rPr>
          <w:rFonts w:ascii="Calibri" w:eastAsia="Calibri" w:hAnsi="Calibri" w:cs="Calibri"/>
          <w:sz w:val="24"/>
          <w:szCs w:val="24"/>
          <w:lang w:val="pl-PL" w:eastAsia="en-US"/>
        </w:rPr>
        <w:t>„</w:t>
      </w:r>
      <w:r w:rsidRPr="00D04B90">
        <w:rPr>
          <w:rFonts w:ascii="Calibri" w:eastAsia="Calibri" w:hAnsi="Calibri" w:cs="Calibri"/>
          <w:sz w:val="24"/>
          <w:szCs w:val="24"/>
          <w:lang w:val="pl-PL" w:eastAsia="en-US"/>
        </w:rPr>
        <w:t>Obiekt</w:t>
      </w:r>
      <w:r w:rsidR="006C58CE" w:rsidRPr="00D04B90">
        <w:rPr>
          <w:rFonts w:ascii="Calibri" w:eastAsia="Calibri" w:hAnsi="Calibri" w:cs="Calibri"/>
          <w:sz w:val="24"/>
          <w:szCs w:val="24"/>
          <w:lang w:val="pl-PL" w:eastAsia="en-US"/>
        </w:rPr>
        <w:t>y</w:t>
      </w:r>
      <w:r w:rsidR="00CD54ED" w:rsidRPr="00D04B90">
        <w:rPr>
          <w:rFonts w:ascii="Calibri" w:eastAsia="Calibri" w:hAnsi="Calibri" w:cs="Calibri"/>
          <w:i/>
          <w:iCs/>
          <w:sz w:val="24"/>
          <w:szCs w:val="24"/>
          <w:lang w:val="pl-PL" w:eastAsia="en-US"/>
        </w:rPr>
        <w:t>”</w:t>
      </w:r>
      <w:r w:rsidR="00EE74C9" w:rsidRPr="00D04B90">
        <w:rPr>
          <w:rFonts w:ascii="Calibri" w:eastAsia="Calibri" w:hAnsi="Calibri" w:cs="Calibri"/>
          <w:sz w:val="24"/>
          <w:szCs w:val="24"/>
          <w:lang w:val="pl-PL" w:eastAsia="en-US"/>
        </w:rPr>
        <w:t>), któr</w:t>
      </w:r>
      <w:r w:rsidR="006C58CE" w:rsidRPr="00D04B90">
        <w:rPr>
          <w:rFonts w:ascii="Calibri" w:eastAsia="Calibri" w:hAnsi="Calibri" w:cs="Calibri"/>
          <w:sz w:val="24"/>
          <w:szCs w:val="24"/>
          <w:lang w:val="pl-PL" w:eastAsia="en-US"/>
        </w:rPr>
        <w:t>e</w:t>
      </w:r>
      <w:r w:rsidR="00EE74C9" w:rsidRPr="00D04B90">
        <w:rPr>
          <w:rFonts w:ascii="Calibri" w:eastAsia="Calibri" w:hAnsi="Calibri" w:cs="Calibri"/>
          <w:sz w:val="24"/>
          <w:szCs w:val="24"/>
          <w:lang w:val="pl-PL" w:eastAsia="en-US"/>
        </w:rPr>
        <w:t xml:space="preserve"> stanowi</w:t>
      </w:r>
      <w:r w:rsidR="006C58CE" w:rsidRPr="00D04B90">
        <w:rPr>
          <w:rFonts w:ascii="Calibri" w:eastAsia="Calibri" w:hAnsi="Calibri" w:cs="Calibri"/>
          <w:sz w:val="24"/>
          <w:szCs w:val="24"/>
          <w:lang w:val="pl-PL" w:eastAsia="en-US"/>
        </w:rPr>
        <w:t>ą</w:t>
      </w:r>
      <w:r w:rsidR="00EE74C9" w:rsidRPr="00D04B90">
        <w:rPr>
          <w:rFonts w:ascii="Calibri" w:eastAsia="Calibri" w:hAnsi="Calibri" w:cs="Calibri"/>
          <w:sz w:val="24"/>
          <w:szCs w:val="24"/>
          <w:lang w:val="pl-PL" w:eastAsia="en-US"/>
        </w:rPr>
        <w:t xml:space="preserve"> przedmiot niniejszej </w:t>
      </w:r>
      <w:r w:rsidR="00C46745" w:rsidRPr="00D04B90">
        <w:rPr>
          <w:rFonts w:ascii="Calibri" w:eastAsia="Calibri" w:hAnsi="Calibri" w:cs="Calibri"/>
          <w:sz w:val="24"/>
          <w:szCs w:val="24"/>
          <w:lang w:val="pl-PL" w:eastAsia="en-US"/>
        </w:rPr>
        <w:t>U</w:t>
      </w:r>
      <w:r w:rsidR="00EE74C9" w:rsidRPr="00D04B90">
        <w:rPr>
          <w:rFonts w:ascii="Calibri" w:eastAsia="Calibri" w:hAnsi="Calibri" w:cs="Calibri"/>
          <w:sz w:val="24"/>
          <w:szCs w:val="24"/>
          <w:lang w:val="pl-PL" w:eastAsia="en-US"/>
        </w:rPr>
        <w:t>mow</w:t>
      </w:r>
      <w:r w:rsidR="00C46745" w:rsidRPr="00D04B90">
        <w:rPr>
          <w:rFonts w:ascii="Calibri" w:eastAsia="Calibri" w:hAnsi="Calibri" w:cs="Calibri"/>
          <w:sz w:val="24"/>
          <w:szCs w:val="24"/>
          <w:lang w:val="pl-PL" w:eastAsia="en-US"/>
        </w:rPr>
        <w:t>y.</w:t>
      </w:r>
      <w:r w:rsidR="00EE74C9" w:rsidRPr="00D04B90">
        <w:rPr>
          <w:rFonts w:ascii="Calibri" w:eastAsia="Calibri" w:hAnsi="Calibri" w:cs="Calibri"/>
          <w:sz w:val="24"/>
          <w:szCs w:val="24"/>
          <w:lang w:val="pl-PL" w:eastAsia="en-US"/>
        </w:rPr>
        <w:t xml:space="preserve"> </w:t>
      </w:r>
      <w:r w:rsidR="00C46745" w:rsidRPr="00D04B90">
        <w:rPr>
          <w:rFonts w:ascii="Calibri" w:eastAsia="Calibri" w:hAnsi="Calibri" w:cs="Calibri"/>
          <w:sz w:val="24"/>
          <w:szCs w:val="24"/>
          <w:lang w:val="pl-PL" w:eastAsia="en-US"/>
        </w:rPr>
        <w:t>W</w:t>
      </w:r>
      <w:r w:rsidR="00EE74C9" w:rsidRPr="00D04B90">
        <w:rPr>
          <w:rFonts w:ascii="Calibri" w:eastAsia="Calibri" w:hAnsi="Calibri" w:cs="Calibri"/>
          <w:sz w:val="24"/>
          <w:szCs w:val="24"/>
          <w:lang w:val="pl-PL" w:eastAsia="en-US"/>
        </w:rPr>
        <w:t xml:space="preserve">ykaz Obiektów stanowi załącznik </w:t>
      </w:r>
      <w:r w:rsidR="003644DD" w:rsidRPr="00D04B90">
        <w:rPr>
          <w:rFonts w:ascii="Calibri" w:eastAsia="Calibri" w:hAnsi="Calibri" w:cs="Calibri"/>
          <w:sz w:val="24"/>
          <w:szCs w:val="24"/>
          <w:lang w:val="pl-PL" w:eastAsia="en-US"/>
        </w:rPr>
        <w:t xml:space="preserve">nr 1 </w:t>
      </w:r>
      <w:r w:rsidR="00EE74C9" w:rsidRPr="00D04B90">
        <w:rPr>
          <w:rFonts w:ascii="Calibri" w:eastAsia="Calibri" w:hAnsi="Calibri" w:cs="Calibri"/>
          <w:sz w:val="24"/>
          <w:szCs w:val="24"/>
          <w:lang w:val="pl-PL" w:eastAsia="en-US"/>
        </w:rPr>
        <w:t xml:space="preserve">do niniejszej </w:t>
      </w:r>
      <w:r w:rsidR="00C46745" w:rsidRPr="00D04B90">
        <w:rPr>
          <w:rFonts w:ascii="Calibri" w:eastAsia="Calibri" w:hAnsi="Calibri" w:cs="Calibri"/>
          <w:sz w:val="24"/>
          <w:szCs w:val="24"/>
          <w:lang w:val="pl-PL" w:eastAsia="en-US"/>
        </w:rPr>
        <w:t>U</w:t>
      </w:r>
      <w:r w:rsidR="00EE74C9" w:rsidRPr="00D04B90">
        <w:rPr>
          <w:rFonts w:ascii="Calibri" w:eastAsia="Calibri" w:hAnsi="Calibri" w:cs="Calibri"/>
          <w:sz w:val="24"/>
          <w:szCs w:val="24"/>
          <w:lang w:val="pl-PL" w:eastAsia="en-US"/>
        </w:rPr>
        <w:t>mowy;</w:t>
      </w:r>
    </w:p>
    <w:p w14:paraId="4CCEA1CA" w14:textId="72A88C56" w:rsidR="00EE74C9" w:rsidRPr="00D04B90" w:rsidRDefault="00EE74C9" w:rsidP="00CF2C00">
      <w:pPr>
        <w:numPr>
          <w:ilvl w:val="0"/>
          <w:numId w:val="1"/>
        </w:numPr>
        <w:spacing w:after="120" w:line="360" w:lineRule="auto"/>
        <w:ind w:left="0"/>
        <w:rPr>
          <w:rFonts w:ascii="Calibri" w:eastAsia="Calibri" w:hAnsi="Calibri" w:cs="Calibri"/>
          <w:sz w:val="24"/>
          <w:szCs w:val="24"/>
          <w:lang w:val="pl-PL" w:eastAsia="en-US"/>
        </w:rPr>
      </w:pPr>
      <w:r w:rsidRPr="00D04B90">
        <w:rPr>
          <w:rFonts w:ascii="Calibri" w:eastAsia="Calibri" w:hAnsi="Calibri" w:cs="Calibri"/>
          <w:sz w:val="24"/>
          <w:szCs w:val="24"/>
          <w:lang w:val="pl-PL" w:eastAsia="en-US"/>
        </w:rPr>
        <w:t>nie zawiera</w:t>
      </w:r>
      <w:r w:rsidR="008E1567" w:rsidRPr="00D04B90">
        <w:rPr>
          <w:rFonts w:ascii="Calibri" w:eastAsia="Calibri" w:hAnsi="Calibri" w:cs="Calibri"/>
          <w:sz w:val="24"/>
          <w:szCs w:val="24"/>
          <w:lang w:val="pl-PL" w:eastAsia="en-US"/>
        </w:rPr>
        <w:t>ł</w:t>
      </w:r>
      <w:r w:rsidRPr="00D04B90">
        <w:rPr>
          <w:rFonts w:ascii="Calibri" w:eastAsia="Calibri" w:hAnsi="Calibri" w:cs="Calibri"/>
          <w:sz w:val="24"/>
          <w:szCs w:val="24"/>
          <w:lang w:val="pl-PL" w:eastAsia="en-US"/>
        </w:rPr>
        <w:t xml:space="preserve"> z osobami trzecimi ani innymi podmiotami żadnej umowy obciążającej</w:t>
      </w:r>
      <w:r w:rsidR="008E1567" w:rsidRPr="00D04B90">
        <w:rPr>
          <w:rFonts w:ascii="Calibri" w:eastAsia="Calibri" w:hAnsi="Calibri" w:cs="Calibri"/>
          <w:sz w:val="24"/>
          <w:szCs w:val="24"/>
          <w:lang w:val="pl-PL" w:eastAsia="en-US"/>
        </w:rPr>
        <w:t xml:space="preserve"> Obiekt</w:t>
      </w:r>
      <w:r w:rsidR="00232620" w:rsidRPr="00D04B90">
        <w:rPr>
          <w:rFonts w:ascii="Calibri" w:eastAsia="Calibri" w:hAnsi="Calibri" w:cs="Calibri"/>
          <w:sz w:val="24"/>
          <w:szCs w:val="24"/>
          <w:lang w:val="pl-PL" w:eastAsia="en-US"/>
        </w:rPr>
        <w:t>y</w:t>
      </w:r>
      <w:r w:rsidRPr="00D04B90">
        <w:rPr>
          <w:rFonts w:ascii="Calibri" w:eastAsia="Calibri" w:hAnsi="Calibri" w:cs="Calibri"/>
          <w:sz w:val="24"/>
          <w:szCs w:val="24"/>
          <w:lang w:val="pl-PL" w:eastAsia="en-US"/>
        </w:rPr>
        <w:t xml:space="preserve"> w szczególności zastawem lub innym prawem, a także nie </w:t>
      </w:r>
      <w:r w:rsidR="008E1567" w:rsidRPr="00D04B90">
        <w:rPr>
          <w:rFonts w:ascii="Calibri" w:eastAsia="Calibri" w:hAnsi="Calibri" w:cs="Calibri"/>
          <w:sz w:val="24"/>
          <w:szCs w:val="24"/>
          <w:lang w:val="pl-PL" w:eastAsia="en-US"/>
        </w:rPr>
        <w:t>jest</w:t>
      </w:r>
      <w:r w:rsidRPr="00D04B90">
        <w:rPr>
          <w:rFonts w:ascii="Calibri" w:eastAsia="Calibri" w:hAnsi="Calibri" w:cs="Calibri"/>
          <w:sz w:val="24"/>
          <w:szCs w:val="24"/>
          <w:lang w:val="pl-PL" w:eastAsia="en-US"/>
        </w:rPr>
        <w:t xml:space="preserve"> stroną żadnej innej umowy, mającej za przedmiot Obiekt</w:t>
      </w:r>
      <w:r w:rsidR="00232620" w:rsidRPr="00D04B90">
        <w:rPr>
          <w:rFonts w:ascii="Calibri" w:eastAsia="Calibri" w:hAnsi="Calibri" w:cs="Calibri"/>
          <w:sz w:val="24"/>
          <w:szCs w:val="24"/>
          <w:lang w:val="pl-PL" w:eastAsia="en-US"/>
        </w:rPr>
        <w:t>y</w:t>
      </w:r>
      <w:r w:rsidRPr="00D04B90">
        <w:rPr>
          <w:rFonts w:ascii="Calibri" w:eastAsia="Calibri" w:hAnsi="Calibri" w:cs="Calibri"/>
          <w:i/>
          <w:iCs/>
          <w:sz w:val="24"/>
          <w:szCs w:val="24"/>
          <w:lang w:val="pl-PL" w:eastAsia="en-US"/>
        </w:rPr>
        <w:t>,</w:t>
      </w:r>
      <w:r w:rsidRPr="00D04B90">
        <w:rPr>
          <w:rFonts w:ascii="Calibri" w:eastAsia="Calibri" w:hAnsi="Calibri" w:cs="Calibri"/>
          <w:sz w:val="24"/>
          <w:szCs w:val="24"/>
          <w:lang w:val="pl-PL" w:eastAsia="en-US"/>
        </w:rPr>
        <w:t xml:space="preserve"> obowiązującej w dniu </w:t>
      </w:r>
      <w:r w:rsidR="00161CCF" w:rsidRPr="00D04B90">
        <w:rPr>
          <w:rFonts w:ascii="Calibri" w:eastAsia="Calibri" w:hAnsi="Calibri" w:cs="Calibri"/>
          <w:sz w:val="24"/>
          <w:szCs w:val="24"/>
          <w:lang w:val="pl-PL" w:eastAsia="en-US"/>
        </w:rPr>
        <w:t xml:space="preserve">zawarcia </w:t>
      </w:r>
      <w:r w:rsidRPr="00D04B90">
        <w:rPr>
          <w:rFonts w:ascii="Calibri" w:eastAsia="Calibri" w:hAnsi="Calibri" w:cs="Calibri"/>
          <w:sz w:val="24"/>
          <w:szCs w:val="24"/>
          <w:lang w:val="pl-PL" w:eastAsia="en-US"/>
        </w:rPr>
        <w:t xml:space="preserve">niniejszej </w:t>
      </w:r>
      <w:r w:rsidR="005F0B4C" w:rsidRPr="00D04B90">
        <w:rPr>
          <w:rFonts w:ascii="Calibri" w:eastAsia="Calibri" w:hAnsi="Calibri" w:cs="Calibri"/>
          <w:sz w:val="24"/>
          <w:szCs w:val="24"/>
          <w:lang w:val="pl-PL" w:eastAsia="en-US"/>
        </w:rPr>
        <w:t>U</w:t>
      </w:r>
      <w:r w:rsidRPr="00D04B90">
        <w:rPr>
          <w:rFonts w:ascii="Calibri" w:eastAsia="Calibri" w:hAnsi="Calibri" w:cs="Calibri"/>
          <w:sz w:val="24"/>
          <w:szCs w:val="24"/>
          <w:lang w:val="pl-PL" w:eastAsia="en-US"/>
        </w:rPr>
        <w:t>mowy;</w:t>
      </w:r>
    </w:p>
    <w:p w14:paraId="2E21B3AD" w14:textId="5B88453E" w:rsidR="00EE74C9" w:rsidRPr="00D04B90" w:rsidRDefault="008E1567" w:rsidP="00CF2C00">
      <w:pPr>
        <w:numPr>
          <w:ilvl w:val="0"/>
          <w:numId w:val="1"/>
        </w:numPr>
        <w:spacing w:after="120" w:line="360" w:lineRule="auto"/>
        <w:ind w:left="0" w:hanging="357"/>
        <w:rPr>
          <w:rFonts w:ascii="Calibri" w:eastAsia="Calibri" w:hAnsi="Calibri" w:cs="Calibri"/>
          <w:iCs/>
          <w:sz w:val="24"/>
          <w:szCs w:val="24"/>
          <w:lang w:val="pl-PL" w:eastAsia="en-US"/>
        </w:rPr>
      </w:pPr>
      <w:r w:rsidRPr="00D04B90">
        <w:rPr>
          <w:rFonts w:ascii="Calibri" w:eastAsia="Calibri" w:hAnsi="Calibri" w:cs="Calibri"/>
          <w:iCs/>
          <w:sz w:val="24"/>
          <w:szCs w:val="24"/>
          <w:lang w:val="pl-PL" w:eastAsia="en-US"/>
        </w:rPr>
        <w:t>Obiekt</w:t>
      </w:r>
      <w:r w:rsidR="00232620" w:rsidRPr="00D04B90">
        <w:rPr>
          <w:rFonts w:ascii="Calibri" w:eastAsia="Calibri" w:hAnsi="Calibri" w:cs="Calibri"/>
          <w:iCs/>
          <w:sz w:val="24"/>
          <w:szCs w:val="24"/>
          <w:lang w:val="pl-PL" w:eastAsia="en-US"/>
        </w:rPr>
        <w:t>y</w:t>
      </w:r>
      <w:r w:rsidR="00CD54ED" w:rsidRPr="00D04B90">
        <w:rPr>
          <w:rFonts w:ascii="Calibri" w:eastAsia="Calibri" w:hAnsi="Calibri" w:cs="Calibri"/>
          <w:iCs/>
          <w:sz w:val="24"/>
          <w:szCs w:val="24"/>
          <w:lang w:val="pl-PL" w:eastAsia="en-US"/>
        </w:rPr>
        <w:t xml:space="preserve"> </w:t>
      </w:r>
      <w:r w:rsidR="00232620" w:rsidRPr="00D04B90">
        <w:rPr>
          <w:rFonts w:ascii="Calibri" w:eastAsia="Calibri" w:hAnsi="Calibri" w:cs="Calibri"/>
          <w:iCs/>
          <w:sz w:val="24"/>
          <w:szCs w:val="24"/>
          <w:lang w:val="pl-PL" w:eastAsia="en-US"/>
        </w:rPr>
        <w:t>są</w:t>
      </w:r>
      <w:r w:rsidR="00CD54ED" w:rsidRPr="00D04B90">
        <w:rPr>
          <w:rFonts w:ascii="Calibri" w:eastAsia="Calibri" w:hAnsi="Calibri" w:cs="Calibri"/>
          <w:iCs/>
          <w:sz w:val="24"/>
          <w:szCs w:val="24"/>
          <w:lang w:val="pl-PL" w:eastAsia="en-US"/>
        </w:rPr>
        <w:t xml:space="preserve"> </w:t>
      </w:r>
      <w:r w:rsidRPr="00D04B90">
        <w:rPr>
          <w:rFonts w:ascii="Calibri" w:eastAsia="Calibri" w:hAnsi="Calibri" w:cs="Calibri"/>
          <w:iCs/>
          <w:sz w:val="24"/>
          <w:szCs w:val="24"/>
          <w:lang w:val="pl-PL" w:eastAsia="en-US"/>
        </w:rPr>
        <w:t>objęt</w:t>
      </w:r>
      <w:r w:rsidR="00232620" w:rsidRPr="00D04B90">
        <w:rPr>
          <w:rFonts w:ascii="Calibri" w:eastAsia="Calibri" w:hAnsi="Calibri" w:cs="Calibri"/>
          <w:iCs/>
          <w:sz w:val="24"/>
          <w:szCs w:val="24"/>
          <w:lang w:val="pl-PL" w:eastAsia="en-US"/>
        </w:rPr>
        <w:t>e</w:t>
      </w:r>
      <w:r w:rsidR="00D459A9" w:rsidRPr="00D04B90">
        <w:rPr>
          <w:rFonts w:ascii="Calibri" w:eastAsia="Calibri" w:hAnsi="Calibri" w:cs="Calibri"/>
          <w:iCs/>
          <w:sz w:val="24"/>
          <w:szCs w:val="24"/>
          <w:lang w:val="pl-PL" w:eastAsia="en-US"/>
        </w:rPr>
        <w:t xml:space="preserve"> ochroną prawa autorskiego</w:t>
      </w:r>
      <w:r w:rsidR="00CD54ED" w:rsidRPr="00D04B90">
        <w:rPr>
          <w:rFonts w:ascii="Calibri" w:eastAsia="Calibri" w:hAnsi="Calibri" w:cs="Calibri"/>
          <w:iCs/>
          <w:sz w:val="24"/>
          <w:szCs w:val="24"/>
          <w:lang w:val="pl-PL" w:eastAsia="en-US"/>
        </w:rPr>
        <w:t xml:space="preserve">, a sprzedawcy nie przysługują autorskie prawa majątkowe </w:t>
      </w:r>
      <w:r w:rsidR="005219CD" w:rsidRPr="00D04B90">
        <w:rPr>
          <w:rFonts w:ascii="Calibri" w:eastAsia="Calibri" w:hAnsi="Calibri" w:cs="Calibri"/>
          <w:iCs/>
          <w:sz w:val="24"/>
          <w:szCs w:val="24"/>
          <w:lang w:val="pl-PL" w:eastAsia="en-US"/>
        </w:rPr>
        <w:t xml:space="preserve">w odniesieniu </w:t>
      </w:r>
      <w:r w:rsidR="00CD54ED" w:rsidRPr="00D04B90">
        <w:rPr>
          <w:rFonts w:ascii="Calibri" w:eastAsia="Calibri" w:hAnsi="Calibri" w:cs="Calibri"/>
          <w:iCs/>
          <w:sz w:val="24"/>
          <w:szCs w:val="24"/>
          <w:lang w:val="pl-PL" w:eastAsia="en-US"/>
        </w:rPr>
        <w:t>do Obiekt</w:t>
      </w:r>
      <w:r w:rsidR="00232620" w:rsidRPr="00D04B90">
        <w:rPr>
          <w:rFonts w:ascii="Calibri" w:eastAsia="Calibri" w:hAnsi="Calibri" w:cs="Calibri"/>
          <w:iCs/>
          <w:sz w:val="24"/>
          <w:szCs w:val="24"/>
          <w:lang w:val="pl-PL" w:eastAsia="en-US"/>
        </w:rPr>
        <w:t>ów</w:t>
      </w:r>
      <w:r w:rsidR="00CD54ED" w:rsidRPr="00D04B90">
        <w:rPr>
          <w:rFonts w:ascii="Calibri" w:eastAsia="Calibri" w:hAnsi="Calibri" w:cs="Calibri"/>
          <w:iCs/>
          <w:sz w:val="24"/>
          <w:szCs w:val="24"/>
          <w:lang w:val="pl-PL" w:eastAsia="en-US"/>
        </w:rPr>
        <w:t>.</w:t>
      </w:r>
    </w:p>
    <w:p w14:paraId="5E2CC267" w14:textId="703EBE86" w:rsidR="00161CCF" w:rsidRPr="00CF2C00" w:rsidRDefault="00161CCF" w:rsidP="00CF2C00">
      <w:pPr>
        <w:spacing w:after="120" w:line="360" w:lineRule="auto"/>
        <w:rPr>
          <w:rFonts w:ascii="Calibri" w:hAnsi="Calibri" w:cs="Calibri"/>
          <w:b/>
          <w:bCs/>
          <w:sz w:val="24"/>
          <w:szCs w:val="24"/>
          <w:lang w:val="pl-PL"/>
        </w:rPr>
      </w:pPr>
      <w:r w:rsidRPr="00CF2C00">
        <w:rPr>
          <w:rFonts w:ascii="Calibri" w:hAnsi="Calibri" w:cs="Calibri"/>
          <w:b/>
          <w:bCs/>
          <w:sz w:val="24"/>
          <w:szCs w:val="24"/>
          <w:lang w:val="pl-PL"/>
        </w:rPr>
        <w:t xml:space="preserve">§ </w:t>
      </w:r>
      <w:r w:rsidR="006D5020" w:rsidRPr="00CF2C00">
        <w:rPr>
          <w:rFonts w:ascii="Calibri" w:hAnsi="Calibri" w:cs="Calibri"/>
          <w:b/>
          <w:bCs/>
          <w:sz w:val="24"/>
          <w:szCs w:val="24"/>
          <w:lang w:val="pl-PL"/>
        </w:rPr>
        <w:t>2</w:t>
      </w:r>
      <w:r w:rsidRPr="00CF2C00">
        <w:rPr>
          <w:rFonts w:ascii="Calibri" w:hAnsi="Calibri" w:cs="Calibri"/>
          <w:b/>
          <w:bCs/>
          <w:sz w:val="24"/>
          <w:szCs w:val="24"/>
          <w:lang w:val="pl-PL"/>
        </w:rPr>
        <w:t>.</w:t>
      </w:r>
    </w:p>
    <w:p w14:paraId="762AE02D" w14:textId="35A191DA" w:rsidR="00EE74C9" w:rsidRPr="00CF2C00" w:rsidRDefault="00161CCF" w:rsidP="00CF2C00">
      <w:pPr>
        <w:spacing w:after="120" w:line="360" w:lineRule="auto"/>
        <w:rPr>
          <w:rFonts w:ascii="Calibri" w:hAnsi="Calibri" w:cs="Calibri"/>
          <w:b/>
          <w:bCs/>
          <w:sz w:val="24"/>
          <w:szCs w:val="24"/>
          <w:lang w:val="pl-PL"/>
        </w:rPr>
      </w:pPr>
      <w:r w:rsidRPr="00CF2C00">
        <w:rPr>
          <w:rFonts w:ascii="Calibri" w:hAnsi="Calibri" w:cs="Calibri"/>
          <w:b/>
          <w:bCs/>
          <w:sz w:val="24"/>
          <w:szCs w:val="24"/>
          <w:lang w:val="pl-PL"/>
        </w:rPr>
        <w:t xml:space="preserve">Przedmiot </w:t>
      </w:r>
      <w:r w:rsidR="00331BD2" w:rsidRPr="00CF2C00">
        <w:rPr>
          <w:rFonts w:ascii="Calibri" w:hAnsi="Calibri" w:cs="Calibri"/>
          <w:b/>
          <w:bCs/>
          <w:sz w:val="24"/>
          <w:szCs w:val="24"/>
          <w:lang w:val="pl-PL"/>
        </w:rPr>
        <w:t>U</w:t>
      </w:r>
      <w:r w:rsidRPr="00CF2C00">
        <w:rPr>
          <w:rFonts w:ascii="Calibri" w:hAnsi="Calibri" w:cs="Calibri"/>
          <w:b/>
          <w:bCs/>
          <w:sz w:val="24"/>
          <w:szCs w:val="24"/>
          <w:lang w:val="pl-PL"/>
        </w:rPr>
        <w:t>mowy</w:t>
      </w:r>
    </w:p>
    <w:p w14:paraId="4F14AB05" w14:textId="77777777" w:rsidR="00032846" w:rsidRPr="00D04B90" w:rsidRDefault="00032846" w:rsidP="00CF2C00">
      <w:pPr>
        <w:pStyle w:val="NormalnyWeb"/>
        <w:numPr>
          <w:ilvl w:val="0"/>
          <w:numId w:val="45"/>
        </w:numPr>
        <w:spacing w:after="120" w:afterAutospacing="0" w:line="360" w:lineRule="auto"/>
        <w:ind w:left="0"/>
        <w:rPr>
          <w:rFonts w:ascii="Calibri" w:eastAsia="Calibri" w:hAnsi="Calibri" w:cs="Calibri"/>
          <w:lang w:eastAsia="en-US"/>
        </w:rPr>
      </w:pPr>
      <w:r w:rsidRPr="00D04B90">
        <w:rPr>
          <w:rFonts w:ascii="Calibri" w:eastAsia="Calibri" w:hAnsi="Calibri" w:cs="Calibri"/>
          <w:lang w:eastAsia="en-US"/>
        </w:rPr>
        <w:t xml:space="preserve">Na mocy niniejszej Umowy Sprzedawca przenosi na Kupującego własność Obiektu/Obiektów* oraz udziela Kupującemu licencji na korzystanie z Obiektu/Obiektów* / </w:t>
      </w:r>
      <w:r w:rsidRPr="00D04B90">
        <w:rPr>
          <w:rFonts w:ascii="Calibri" w:eastAsia="Calibri" w:hAnsi="Calibri" w:cs="Calibri"/>
          <w:lang w:eastAsia="en-US"/>
        </w:rPr>
        <w:lastRenderedPageBreak/>
        <w:t>przenosi na rzecz Kupującego autorskie prawa majątkowe do Obiektu/Obiektów* na warunkach określonych w § 4 Umowy, a Kupujący zobowiązuje się zapłacić Sprzedawcy cenę określoną w § 3 Umowy.</w:t>
      </w:r>
    </w:p>
    <w:p w14:paraId="10D74945" w14:textId="61967E97" w:rsidR="00032846" w:rsidRPr="00D04B90" w:rsidRDefault="00032846" w:rsidP="00CF2C00">
      <w:pPr>
        <w:pStyle w:val="NormalnyWeb"/>
        <w:numPr>
          <w:ilvl w:val="0"/>
          <w:numId w:val="45"/>
        </w:numPr>
        <w:spacing w:after="120" w:afterAutospacing="0" w:line="360" w:lineRule="auto"/>
        <w:ind w:left="0"/>
        <w:rPr>
          <w:rFonts w:ascii="Calibri" w:eastAsia="Calibri" w:hAnsi="Calibri" w:cs="Calibri"/>
          <w:lang w:eastAsia="en-US"/>
        </w:rPr>
      </w:pPr>
      <w:r w:rsidRPr="00D04B90">
        <w:rPr>
          <w:rFonts w:ascii="Calibri" w:eastAsia="Calibri" w:hAnsi="Calibri" w:cs="Calibri"/>
          <w:lang w:eastAsia="en-US"/>
        </w:rPr>
        <w:t>Muzeum znajduje się w posiadaniu Obiektu/Obiektów*, co dokumentuje protokół przyjęcia nr ________________.</w:t>
      </w:r>
    </w:p>
    <w:p w14:paraId="09897D0A" w14:textId="77777777" w:rsidR="00032846" w:rsidRPr="00D04B90" w:rsidRDefault="00032846" w:rsidP="00292365">
      <w:pPr>
        <w:pStyle w:val="NormalnyWeb"/>
        <w:spacing w:line="360" w:lineRule="auto"/>
        <w:rPr>
          <w:rFonts w:ascii="Calibri" w:eastAsia="Calibri" w:hAnsi="Calibri" w:cs="Calibri"/>
          <w:lang w:eastAsia="en-US"/>
        </w:rPr>
      </w:pPr>
      <w:r w:rsidRPr="00D04B90">
        <w:rPr>
          <w:rFonts w:ascii="Calibri" w:eastAsia="Calibri" w:hAnsi="Calibri" w:cs="Calibri"/>
          <w:lang w:eastAsia="en-US"/>
        </w:rPr>
        <w:t>lub</w:t>
      </w:r>
    </w:p>
    <w:p w14:paraId="458C4B41" w14:textId="44AD8EED" w:rsidR="00032846" w:rsidRPr="004F790E" w:rsidRDefault="00032846" w:rsidP="00CF2C00">
      <w:pPr>
        <w:pStyle w:val="NormalnyWeb"/>
        <w:numPr>
          <w:ilvl w:val="0"/>
          <w:numId w:val="45"/>
        </w:numPr>
        <w:spacing w:after="120" w:afterAutospacing="0" w:line="360" w:lineRule="auto"/>
        <w:ind w:left="0"/>
        <w:rPr>
          <w:rFonts w:ascii="Calibri" w:eastAsia="Calibri" w:hAnsi="Calibri" w:cs="Calibri"/>
          <w:lang w:eastAsia="en-US"/>
        </w:rPr>
      </w:pPr>
      <w:r w:rsidRPr="00D04B90">
        <w:rPr>
          <w:rFonts w:ascii="Calibri" w:eastAsia="Calibri" w:hAnsi="Calibri" w:cs="Calibri"/>
          <w:lang w:eastAsia="en-US"/>
        </w:rPr>
        <w:t>Wydanie Obiektu/Obiektów* Kupującemu nastąpi w terminie _____ dni od dnia zawarcia Umowy w budynku Muzeum pod adres: ul. Anielewicza 6, 00-157 Warszawa, na koszt i ryzyko Sprzedawcy do miejsca wskazanego przez upoważnionego pracownika Kupującego*.</w:t>
      </w:r>
    </w:p>
    <w:p w14:paraId="322FE0DE" w14:textId="2FC5A0A2" w:rsidR="00032846" w:rsidRPr="00D04B90" w:rsidRDefault="00032846" w:rsidP="00CF2C00">
      <w:pPr>
        <w:pStyle w:val="NormalnyWeb"/>
        <w:numPr>
          <w:ilvl w:val="0"/>
          <w:numId w:val="45"/>
        </w:numPr>
        <w:spacing w:after="120" w:afterAutospacing="0" w:line="360" w:lineRule="auto"/>
        <w:ind w:left="0"/>
        <w:rPr>
          <w:rFonts w:ascii="Calibri" w:eastAsia="Calibri" w:hAnsi="Calibri" w:cs="Calibri"/>
          <w:lang w:eastAsia="en-US"/>
        </w:rPr>
      </w:pPr>
      <w:r w:rsidRPr="00D04B90">
        <w:rPr>
          <w:rFonts w:ascii="Calibri" w:eastAsia="Calibri" w:hAnsi="Calibri" w:cs="Calibri"/>
          <w:lang w:eastAsia="en-US"/>
        </w:rPr>
        <w:t>Po dostarczeniu Obiektu/Obiektów* Strony sporządzą protokół przyjęcia, potwierdzający należyte wykonanie Umowy, który podpisany bez zastrzeżeń przez Strony jest podstawą do dokonania zapłaty.</w:t>
      </w:r>
    </w:p>
    <w:p w14:paraId="2CB2980D" w14:textId="77777777" w:rsidR="00032846" w:rsidRPr="00D04B90" w:rsidRDefault="00032846" w:rsidP="00CF2C00">
      <w:pPr>
        <w:pStyle w:val="NormalnyWeb"/>
        <w:spacing w:after="120" w:afterAutospacing="0" w:line="360" w:lineRule="auto"/>
        <w:rPr>
          <w:rFonts w:ascii="Calibri" w:eastAsia="Calibri" w:hAnsi="Calibri" w:cs="Calibri"/>
          <w:lang w:eastAsia="en-US"/>
        </w:rPr>
      </w:pPr>
      <w:r w:rsidRPr="00D04B90">
        <w:rPr>
          <w:rFonts w:ascii="Calibri" w:eastAsia="Calibri" w:hAnsi="Calibri" w:cs="Calibri"/>
          <w:lang w:eastAsia="en-US"/>
        </w:rPr>
        <w:t>lub</w:t>
      </w:r>
    </w:p>
    <w:p w14:paraId="7B810263" w14:textId="429210BB" w:rsidR="00032846" w:rsidRPr="00D04B90" w:rsidRDefault="00442984" w:rsidP="00CF2C00">
      <w:pPr>
        <w:pStyle w:val="NormalnyWeb"/>
        <w:spacing w:after="120" w:afterAutospacing="0" w:line="360" w:lineRule="auto"/>
        <w:rPr>
          <w:rFonts w:ascii="Calibri" w:eastAsia="Calibri" w:hAnsi="Calibri" w:cs="Calibri"/>
          <w:lang w:eastAsia="en-US"/>
        </w:rPr>
      </w:pPr>
      <w:r w:rsidRPr="00D04B90">
        <w:rPr>
          <w:rFonts w:ascii="Calibri" w:eastAsia="Calibri" w:hAnsi="Calibri" w:cs="Calibri"/>
          <w:lang w:eastAsia="en-US"/>
        </w:rPr>
        <w:t xml:space="preserve">3. </w:t>
      </w:r>
      <w:r w:rsidR="00032846" w:rsidRPr="00D04B90">
        <w:rPr>
          <w:rFonts w:ascii="Calibri" w:eastAsia="Calibri" w:hAnsi="Calibri" w:cs="Calibri"/>
          <w:lang w:eastAsia="en-US"/>
        </w:rPr>
        <w:t>Wydanie Obiektu/Obiektów* Kupującemu nastąpi w terminie _____ dni od dnia zawarcia Umowy w _____________ (proszę wskazać miejsce, adres), przy czym dokładny termin zostanie ustalony przez Strony w trybie roboczym. Koszty transportu oraz ubezpieczenia na czas transportu pokrywa Kupujący.</w:t>
      </w:r>
    </w:p>
    <w:p w14:paraId="0F51682B" w14:textId="471B12A2" w:rsidR="00396F7B" w:rsidRPr="00D04B90" w:rsidRDefault="00442984" w:rsidP="00CF2C00">
      <w:pPr>
        <w:pStyle w:val="NormalnyWeb"/>
        <w:spacing w:before="0" w:beforeAutospacing="0" w:after="120" w:afterAutospacing="0" w:line="360" w:lineRule="auto"/>
        <w:rPr>
          <w:rFonts w:eastAsia="Calibri"/>
          <w:lang w:eastAsia="en-US"/>
        </w:rPr>
      </w:pPr>
      <w:r w:rsidRPr="00D04B90">
        <w:rPr>
          <w:rFonts w:ascii="Calibri" w:eastAsia="Calibri" w:hAnsi="Calibri" w:cs="Calibri"/>
          <w:lang w:eastAsia="en-US"/>
        </w:rPr>
        <w:t xml:space="preserve">4. </w:t>
      </w:r>
      <w:r w:rsidR="00032846" w:rsidRPr="00D04B90">
        <w:rPr>
          <w:rFonts w:ascii="Calibri" w:eastAsia="Calibri" w:hAnsi="Calibri" w:cs="Calibri"/>
          <w:lang w:eastAsia="en-US"/>
        </w:rPr>
        <w:t>Po dostarczeniu Obiektu/Obiektów* Strony sporządzą protokół przyjęcia, potwierdzający należyte wykonanie Umowy, który podpisany bez zastrzeżeń przez Strony jest podstawą do dokonania zapłaty.</w:t>
      </w:r>
    </w:p>
    <w:p w14:paraId="6FC64917" w14:textId="1043AD06" w:rsidR="00984FDE" w:rsidRPr="00CF2C00" w:rsidRDefault="00984FDE" w:rsidP="00CF2C00">
      <w:pPr>
        <w:spacing w:after="120" w:line="360" w:lineRule="auto"/>
        <w:rPr>
          <w:rFonts w:ascii="Calibri" w:eastAsia="Calibri" w:hAnsi="Calibri" w:cs="Calibri"/>
          <w:b/>
          <w:bCs/>
          <w:sz w:val="24"/>
          <w:szCs w:val="24"/>
          <w:lang w:val="pl-PL" w:eastAsia="en-US"/>
        </w:rPr>
      </w:pPr>
      <w:r w:rsidRPr="00CF2C00">
        <w:rPr>
          <w:rFonts w:ascii="Calibri" w:eastAsia="Calibri" w:hAnsi="Calibri" w:cs="Calibri"/>
          <w:b/>
          <w:bCs/>
          <w:sz w:val="24"/>
          <w:szCs w:val="24"/>
          <w:lang w:val="pl-PL" w:eastAsia="en-US"/>
        </w:rPr>
        <w:t xml:space="preserve">§ </w:t>
      </w:r>
      <w:r w:rsidR="006D5020" w:rsidRPr="00CF2C00">
        <w:rPr>
          <w:rFonts w:ascii="Calibri" w:eastAsia="Calibri" w:hAnsi="Calibri" w:cs="Calibri"/>
          <w:b/>
          <w:bCs/>
          <w:sz w:val="24"/>
          <w:szCs w:val="24"/>
          <w:lang w:val="pl-PL" w:eastAsia="en-US"/>
        </w:rPr>
        <w:t>3</w:t>
      </w:r>
      <w:r w:rsidRPr="00CF2C00">
        <w:rPr>
          <w:rFonts w:ascii="Calibri" w:eastAsia="Calibri" w:hAnsi="Calibri" w:cs="Calibri"/>
          <w:b/>
          <w:bCs/>
          <w:sz w:val="24"/>
          <w:szCs w:val="24"/>
          <w:lang w:val="pl-PL" w:eastAsia="en-US"/>
        </w:rPr>
        <w:t>.</w:t>
      </w:r>
    </w:p>
    <w:p w14:paraId="24EEEC8C" w14:textId="77777777" w:rsidR="00984FDE" w:rsidRPr="00CF2C00" w:rsidRDefault="00984FDE" w:rsidP="00CF2C00">
      <w:pPr>
        <w:spacing w:after="120" w:line="360" w:lineRule="auto"/>
        <w:rPr>
          <w:rFonts w:ascii="Calibri" w:eastAsia="Calibri" w:hAnsi="Calibri" w:cs="Calibri"/>
          <w:b/>
          <w:bCs/>
          <w:sz w:val="24"/>
          <w:szCs w:val="24"/>
          <w:lang w:val="pl-PL" w:eastAsia="en-US"/>
        </w:rPr>
      </w:pPr>
      <w:r w:rsidRPr="00CF2C00">
        <w:rPr>
          <w:rFonts w:ascii="Calibri" w:eastAsia="Calibri" w:hAnsi="Calibri" w:cs="Calibri"/>
          <w:b/>
          <w:bCs/>
          <w:sz w:val="24"/>
          <w:szCs w:val="24"/>
          <w:lang w:val="pl-PL" w:eastAsia="en-US"/>
        </w:rPr>
        <w:t>Cena</w:t>
      </w:r>
    </w:p>
    <w:p w14:paraId="28E489D5" w14:textId="4240EDB1" w:rsidR="006C0EFA" w:rsidRPr="00D04B90" w:rsidRDefault="006C0EFA" w:rsidP="00CF2C00">
      <w:pPr>
        <w:numPr>
          <w:ilvl w:val="0"/>
          <w:numId w:val="8"/>
        </w:numPr>
        <w:spacing w:after="120" w:line="360" w:lineRule="auto"/>
        <w:ind w:left="0"/>
        <w:rPr>
          <w:rFonts w:ascii="Calibri" w:eastAsia="Calibri" w:hAnsi="Calibri" w:cs="Calibri"/>
          <w:sz w:val="24"/>
          <w:szCs w:val="24"/>
          <w:lang w:val="pl-PL" w:eastAsia="en-US"/>
        </w:rPr>
      </w:pPr>
      <w:r w:rsidRPr="00D04B90">
        <w:rPr>
          <w:rFonts w:ascii="Calibri" w:eastAsia="Calibri" w:hAnsi="Calibri" w:cs="Calibri"/>
          <w:sz w:val="24"/>
          <w:szCs w:val="24"/>
          <w:lang w:val="pl-PL" w:eastAsia="en-US"/>
        </w:rPr>
        <w:t xml:space="preserve">Z tytułu przeniesienia własności </w:t>
      </w:r>
      <w:r w:rsidRPr="00D04B90">
        <w:rPr>
          <w:rFonts w:ascii="Calibri" w:eastAsia="Calibri" w:hAnsi="Calibri" w:cs="Calibri"/>
          <w:iCs/>
          <w:sz w:val="24"/>
          <w:szCs w:val="24"/>
          <w:lang w:val="pl-PL" w:eastAsia="en-US"/>
        </w:rPr>
        <w:t>Obiekt</w:t>
      </w:r>
      <w:r w:rsidR="00B151CB" w:rsidRPr="00D04B90">
        <w:rPr>
          <w:rFonts w:ascii="Calibri" w:eastAsia="Calibri" w:hAnsi="Calibri" w:cs="Calibri"/>
          <w:iCs/>
          <w:sz w:val="24"/>
          <w:szCs w:val="24"/>
          <w:lang w:val="pl-PL" w:eastAsia="en-US"/>
        </w:rPr>
        <w:t>ów</w:t>
      </w:r>
      <w:r w:rsidRPr="00D04B90">
        <w:rPr>
          <w:rFonts w:ascii="Calibri" w:eastAsia="Calibri" w:hAnsi="Calibri" w:cs="Calibri"/>
          <w:i/>
          <w:sz w:val="24"/>
          <w:szCs w:val="24"/>
          <w:lang w:val="pl-PL" w:eastAsia="en-US"/>
        </w:rPr>
        <w:t xml:space="preserve"> </w:t>
      </w:r>
      <w:r w:rsidRPr="00D04B90">
        <w:rPr>
          <w:rFonts w:ascii="Calibri" w:eastAsia="Calibri" w:hAnsi="Calibri" w:cs="Calibri"/>
          <w:sz w:val="24"/>
          <w:szCs w:val="24"/>
          <w:lang w:val="pl-PL" w:eastAsia="en-US"/>
        </w:rPr>
        <w:t>Kupujący zapłaci Sprzedawcy cenę w wysokości PLN (</w:t>
      </w:r>
      <w:r w:rsidR="00292365">
        <w:rPr>
          <w:rFonts w:ascii="Calibri" w:eastAsia="Calibri" w:hAnsi="Calibri" w:cs="Calibri"/>
          <w:sz w:val="24"/>
          <w:szCs w:val="24"/>
          <w:lang w:val="pl-PL" w:eastAsia="en-US"/>
        </w:rPr>
        <w:t>słownie:</w:t>
      </w:r>
      <w:r w:rsidR="00EE7E0A" w:rsidRPr="00D04B90">
        <w:rPr>
          <w:rFonts w:ascii="Calibri" w:eastAsia="Calibri" w:hAnsi="Calibri" w:cs="Calibri"/>
          <w:sz w:val="24"/>
          <w:szCs w:val="24"/>
          <w:lang w:val="pl-PL" w:eastAsia="en-US"/>
        </w:rPr>
        <w:t xml:space="preserve"> </w:t>
      </w:r>
      <w:r w:rsidR="00200AD4" w:rsidRPr="00D04B90">
        <w:rPr>
          <w:rFonts w:ascii="Calibri" w:eastAsia="Calibri" w:hAnsi="Calibri" w:cs="Calibri"/>
          <w:sz w:val="24"/>
          <w:szCs w:val="24"/>
          <w:lang w:val="pl-PL" w:eastAsia="en-US"/>
        </w:rPr>
        <w:t>złotych</w:t>
      </w:r>
      <w:r w:rsidRPr="00D04B90">
        <w:rPr>
          <w:rFonts w:ascii="Calibri" w:eastAsia="Calibri" w:hAnsi="Calibri" w:cs="Calibri"/>
          <w:sz w:val="24"/>
          <w:szCs w:val="24"/>
          <w:lang w:val="pl-PL" w:eastAsia="en-US"/>
        </w:rPr>
        <w:t>)</w:t>
      </w:r>
      <w:r w:rsidR="0052750E" w:rsidRPr="00D04B90">
        <w:rPr>
          <w:rFonts w:ascii="Calibri" w:eastAsia="Calibri" w:hAnsi="Calibri" w:cs="Calibri"/>
          <w:sz w:val="24"/>
          <w:szCs w:val="24"/>
          <w:lang w:val="pl-PL" w:eastAsia="en-US"/>
        </w:rPr>
        <w:t xml:space="preserve"> brutto</w:t>
      </w:r>
      <w:r w:rsidRPr="00D04B90">
        <w:rPr>
          <w:rFonts w:ascii="Calibri" w:eastAsia="Calibri" w:hAnsi="Calibri" w:cs="Calibri"/>
          <w:sz w:val="24"/>
          <w:szCs w:val="24"/>
          <w:lang w:val="pl-PL" w:eastAsia="en-US"/>
        </w:rPr>
        <w:t>.</w:t>
      </w:r>
    </w:p>
    <w:p w14:paraId="34A4BF87" w14:textId="66B94560" w:rsidR="00425578" w:rsidRPr="00D04B90" w:rsidRDefault="00984FDE" w:rsidP="00CF2C00">
      <w:pPr>
        <w:numPr>
          <w:ilvl w:val="0"/>
          <w:numId w:val="8"/>
        </w:numPr>
        <w:spacing w:after="120" w:line="360" w:lineRule="auto"/>
        <w:ind w:left="0"/>
        <w:rPr>
          <w:rFonts w:ascii="Calibri" w:eastAsia="Calibri" w:hAnsi="Calibri" w:cs="Calibri"/>
          <w:sz w:val="24"/>
          <w:szCs w:val="24"/>
          <w:lang w:val="pl-PL" w:eastAsia="en-US"/>
        </w:rPr>
      </w:pPr>
      <w:r w:rsidRPr="00D04B90">
        <w:rPr>
          <w:rFonts w:ascii="Calibri" w:eastAsia="Calibri" w:hAnsi="Calibri" w:cs="Calibri"/>
          <w:sz w:val="24"/>
          <w:szCs w:val="24"/>
          <w:lang w:val="pl-PL" w:eastAsia="en-US"/>
        </w:rPr>
        <w:t xml:space="preserve">Powyższą </w:t>
      </w:r>
      <w:r w:rsidR="00C46745" w:rsidRPr="00D04B90">
        <w:rPr>
          <w:rFonts w:ascii="Calibri" w:eastAsia="Calibri" w:hAnsi="Calibri" w:cs="Calibri"/>
          <w:sz w:val="24"/>
          <w:szCs w:val="24"/>
          <w:lang w:val="pl-PL" w:eastAsia="en-US"/>
        </w:rPr>
        <w:t xml:space="preserve">cenę </w:t>
      </w:r>
      <w:r w:rsidRPr="00D04B90">
        <w:rPr>
          <w:rFonts w:ascii="Calibri" w:eastAsia="Calibri" w:hAnsi="Calibri" w:cs="Calibri"/>
          <w:sz w:val="24"/>
          <w:szCs w:val="24"/>
          <w:lang w:val="pl-PL" w:eastAsia="en-US"/>
        </w:rPr>
        <w:t xml:space="preserve">Kupujący uiści w terminie </w:t>
      </w:r>
      <w:r w:rsidR="00200AD4" w:rsidRPr="00D04B90">
        <w:rPr>
          <w:rFonts w:ascii="Calibri" w:eastAsia="Calibri" w:hAnsi="Calibri" w:cs="Calibri"/>
          <w:sz w:val="24"/>
          <w:szCs w:val="24"/>
          <w:lang w:val="pl-PL" w:eastAsia="en-US"/>
        </w:rPr>
        <w:t>21</w:t>
      </w:r>
      <w:r w:rsidR="00F57320" w:rsidRPr="00D04B90">
        <w:rPr>
          <w:rFonts w:ascii="Calibri" w:eastAsia="Calibri" w:hAnsi="Calibri" w:cs="Calibri"/>
          <w:sz w:val="24"/>
          <w:szCs w:val="24"/>
          <w:lang w:val="pl-PL" w:eastAsia="en-US"/>
        </w:rPr>
        <w:t xml:space="preserve"> </w:t>
      </w:r>
      <w:r w:rsidRPr="00D04B90">
        <w:rPr>
          <w:rFonts w:ascii="Calibri" w:eastAsia="Calibri" w:hAnsi="Calibri" w:cs="Calibri"/>
          <w:sz w:val="24"/>
          <w:szCs w:val="24"/>
          <w:lang w:val="pl-PL" w:eastAsia="en-US"/>
        </w:rPr>
        <w:t>dni od dnia zawarcia Umowy</w:t>
      </w:r>
      <w:r w:rsidR="00FE296E" w:rsidRPr="00D04B90">
        <w:rPr>
          <w:rFonts w:ascii="Calibri" w:hAnsi="Calibri" w:cs="Calibri"/>
          <w:iCs/>
          <w:sz w:val="24"/>
          <w:szCs w:val="24"/>
          <w:lang w:val="pl-PL"/>
        </w:rPr>
        <w:t>,</w:t>
      </w:r>
      <w:r w:rsidRPr="00D04B90">
        <w:rPr>
          <w:rFonts w:ascii="Calibri" w:eastAsia="Calibri" w:hAnsi="Calibri" w:cs="Calibri"/>
          <w:iCs/>
          <w:sz w:val="24"/>
          <w:szCs w:val="24"/>
          <w:lang w:val="pl-PL" w:eastAsia="en-US"/>
        </w:rPr>
        <w:t xml:space="preserve"> </w:t>
      </w:r>
      <w:r w:rsidRPr="00D04B90">
        <w:rPr>
          <w:rFonts w:ascii="Calibri" w:eastAsia="Calibri" w:hAnsi="Calibri" w:cs="Calibri"/>
          <w:sz w:val="24"/>
          <w:szCs w:val="24"/>
          <w:lang w:val="pl-PL" w:eastAsia="en-US"/>
        </w:rPr>
        <w:t>przelewem na rachunek bankowy</w:t>
      </w:r>
      <w:r w:rsidR="005D078D" w:rsidRPr="00D04B90">
        <w:rPr>
          <w:rFonts w:ascii="Calibri" w:eastAsia="Calibri" w:hAnsi="Calibri" w:cs="Calibri"/>
          <w:sz w:val="24"/>
          <w:szCs w:val="24"/>
          <w:lang w:val="pl-PL" w:eastAsia="en-US"/>
        </w:rPr>
        <w:t xml:space="preserve">: </w:t>
      </w:r>
      <w:r w:rsidR="00292365">
        <w:rPr>
          <w:rFonts w:ascii="Calibri" w:hAnsi="Calibri" w:cs="Calibri"/>
          <w:sz w:val="24"/>
          <w:szCs w:val="24"/>
          <w:shd w:val="clear" w:color="auto" w:fill="FFFFFF"/>
          <w:lang w:val="pl-PL"/>
        </w:rPr>
        <w:t>(numer konta)</w:t>
      </w:r>
      <w:r w:rsidR="00BD261E" w:rsidRPr="00D04B90">
        <w:rPr>
          <w:rFonts w:ascii="Calibri" w:eastAsia="Calibri" w:hAnsi="Calibri" w:cs="Calibri"/>
          <w:sz w:val="24"/>
          <w:szCs w:val="24"/>
          <w:lang w:val="pl-PL" w:eastAsia="en-US"/>
        </w:rPr>
        <w:t>.</w:t>
      </w:r>
    </w:p>
    <w:p w14:paraId="77008092" w14:textId="558D1E66" w:rsidR="00F93C41" w:rsidRPr="00D04B90" w:rsidRDefault="00F93C41" w:rsidP="00CF2C00">
      <w:pPr>
        <w:numPr>
          <w:ilvl w:val="0"/>
          <w:numId w:val="8"/>
        </w:numPr>
        <w:spacing w:after="120" w:line="360" w:lineRule="auto"/>
        <w:ind w:left="0"/>
        <w:rPr>
          <w:rFonts w:ascii="Calibri" w:eastAsia="Calibri" w:hAnsi="Calibri" w:cs="Calibri"/>
          <w:sz w:val="24"/>
          <w:szCs w:val="24"/>
          <w:lang w:val="pl-PL" w:eastAsia="en-US"/>
        </w:rPr>
      </w:pPr>
      <w:r w:rsidRPr="00D04B90">
        <w:rPr>
          <w:rFonts w:ascii="Calibri" w:hAnsi="Calibri" w:cs="Calibri"/>
          <w:sz w:val="24"/>
          <w:szCs w:val="24"/>
          <w:lang w:val="pl-PL"/>
        </w:rPr>
        <w:t>Za dzień dokonania płatności ceny uznaje się dzień dokonania polecenia przelewu na rachunek bankowy wskazany w Umowie.</w:t>
      </w:r>
    </w:p>
    <w:p w14:paraId="1C0920B7" w14:textId="74A6AB5D" w:rsidR="00E40B25" w:rsidRPr="00CF2C00" w:rsidRDefault="006C0EFA" w:rsidP="00CF2C00">
      <w:pPr>
        <w:numPr>
          <w:ilvl w:val="0"/>
          <w:numId w:val="8"/>
        </w:numPr>
        <w:spacing w:after="120" w:line="360" w:lineRule="auto"/>
        <w:ind w:left="0"/>
        <w:rPr>
          <w:rFonts w:ascii="Calibri" w:eastAsia="Calibri" w:hAnsi="Calibri" w:cs="Calibri"/>
          <w:lang w:eastAsia="en-US"/>
        </w:rPr>
      </w:pPr>
      <w:r w:rsidRPr="00D04B90">
        <w:rPr>
          <w:rFonts w:ascii="Calibri" w:eastAsia="Calibri" w:hAnsi="Calibri" w:cs="Calibri"/>
          <w:sz w:val="24"/>
          <w:szCs w:val="24"/>
          <w:lang w:val="pl-PL" w:eastAsia="en-US"/>
        </w:rPr>
        <w:lastRenderedPageBreak/>
        <w:t xml:space="preserve">Kwota określona w ust. 1 obejmuje wszelkie koszty i należności na rzecz Sprzedawcy z tytułu Umowy. </w:t>
      </w:r>
    </w:p>
    <w:p w14:paraId="37D62C19" w14:textId="2995586E" w:rsidR="00C806A1" w:rsidRPr="00CF2C00" w:rsidRDefault="00F356A4" w:rsidP="00CF2C00">
      <w:pPr>
        <w:tabs>
          <w:tab w:val="num" w:pos="426"/>
          <w:tab w:val="left" w:pos="720"/>
        </w:tabs>
        <w:suppressAutoHyphens/>
        <w:spacing w:after="120" w:line="360" w:lineRule="auto"/>
        <w:rPr>
          <w:rFonts w:ascii="Calibri" w:hAnsi="Calibri" w:cs="Calibri"/>
          <w:b/>
          <w:bCs/>
          <w:sz w:val="24"/>
          <w:szCs w:val="24"/>
          <w:lang w:val="pl-PL"/>
        </w:rPr>
      </w:pPr>
      <w:bookmarkStart w:id="1" w:name="_Hlk76457070"/>
      <w:r w:rsidRPr="00CF2C00">
        <w:rPr>
          <w:rFonts w:ascii="Calibri" w:hAnsi="Calibri" w:cs="Calibri"/>
          <w:b/>
          <w:bCs/>
          <w:sz w:val="24"/>
          <w:szCs w:val="24"/>
          <w:lang w:val="pl-PL"/>
        </w:rPr>
        <w:t xml:space="preserve">§ </w:t>
      </w:r>
      <w:r w:rsidR="00200AD4" w:rsidRPr="00CF2C00">
        <w:rPr>
          <w:rFonts w:ascii="Calibri" w:hAnsi="Calibri" w:cs="Calibri"/>
          <w:b/>
          <w:bCs/>
          <w:sz w:val="24"/>
          <w:szCs w:val="24"/>
          <w:lang w:val="pl-PL"/>
        </w:rPr>
        <w:t>4</w:t>
      </w:r>
      <w:r w:rsidR="0001384F" w:rsidRPr="00CF2C00">
        <w:rPr>
          <w:rFonts w:ascii="Calibri" w:hAnsi="Calibri" w:cs="Calibri"/>
          <w:b/>
          <w:bCs/>
          <w:sz w:val="24"/>
          <w:szCs w:val="24"/>
          <w:lang w:val="pl-PL"/>
        </w:rPr>
        <w:t>.</w:t>
      </w:r>
    </w:p>
    <w:p w14:paraId="7C44E2AF" w14:textId="0CA128D2" w:rsidR="00EA2BF1" w:rsidRPr="00CF2C00" w:rsidRDefault="00EA2BF1" w:rsidP="00CF2C00">
      <w:pPr>
        <w:tabs>
          <w:tab w:val="num" w:pos="426"/>
          <w:tab w:val="left" w:pos="720"/>
        </w:tabs>
        <w:suppressAutoHyphens/>
        <w:spacing w:after="120" w:line="360" w:lineRule="auto"/>
        <w:rPr>
          <w:rFonts w:ascii="Calibri" w:hAnsi="Calibri" w:cs="Calibri"/>
          <w:b/>
          <w:bCs/>
          <w:sz w:val="24"/>
          <w:szCs w:val="24"/>
          <w:highlight w:val="yellow"/>
          <w:lang w:val="pl-PL"/>
        </w:rPr>
      </w:pPr>
      <w:r w:rsidRPr="00CF2C00">
        <w:rPr>
          <w:rFonts w:ascii="Calibri" w:hAnsi="Calibri" w:cs="Calibri"/>
          <w:b/>
          <w:bCs/>
          <w:sz w:val="24"/>
          <w:szCs w:val="24"/>
          <w:lang w:val="pl-PL"/>
        </w:rPr>
        <w:t>Odpowiedzialno</w:t>
      </w:r>
      <w:r w:rsidR="00A3640B" w:rsidRPr="00CF2C00">
        <w:rPr>
          <w:rFonts w:ascii="Calibri" w:hAnsi="Calibri" w:cs="Calibri"/>
          <w:b/>
          <w:bCs/>
          <w:sz w:val="24"/>
          <w:szCs w:val="24"/>
          <w:lang w:val="pl-PL"/>
        </w:rPr>
        <w:t>ść Sprzedawc</w:t>
      </w:r>
      <w:r w:rsidR="00FC2C14" w:rsidRPr="00CF2C00">
        <w:rPr>
          <w:rFonts w:ascii="Calibri" w:hAnsi="Calibri" w:cs="Calibri"/>
          <w:b/>
          <w:bCs/>
          <w:sz w:val="24"/>
          <w:szCs w:val="24"/>
          <w:lang w:val="pl-PL"/>
        </w:rPr>
        <w:t>y</w:t>
      </w:r>
    </w:p>
    <w:bookmarkEnd w:id="1"/>
    <w:p w14:paraId="72B2CFE4" w14:textId="4534A14E" w:rsidR="00F356A4" w:rsidRPr="00D04B90" w:rsidRDefault="00FC2C14" w:rsidP="00CF2C00">
      <w:pPr>
        <w:pStyle w:val="pf0"/>
        <w:spacing w:before="0" w:beforeAutospacing="0" w:after="120" w:afterAutospacing="0" w:line="360" w:lineRule="auto"/>
      </w:pPr>
      <w:r w:rsidRPr="00D04B90">
        <w:rPr>
          <w:rFonts w:ascii="Calibri" w:eastAsia="Calibri" w:hAnsi="Calibri" w:cs="Calibri"/>
          <w:lang w:eastAsia="en-US"/>
        </w:rPr>
        <w:t>W przypadku, gdy osoba trzecia wystąpi przeciwko Kupującemu lub jego następcom prawnym z jakimikolwiek roszczeniami wynikającymi z rozporządzania Obiekt</w:t>
      </w:r>
      <w:r w:rsidR="0040474B" w:rsidRPr="00D04B90">
        <w:rPr>
          <w:rFonts w:ascii="Calibri" w:eastAsia="Calibri" w:hAnsi="Calibri" w:cs="Calibri"/>
          <w:lang w:eastAsia="en-US"/>
        </w:rPr>
        <w:t>ami</w:t>
      </w:r>
      <w:r w:rsidRPr="00D04B90">
        <w:rPr>
          <w:rFonts w:ascii="Calibri" w:eastAsia="Calibri" w:hAnsi="Calibri" w:cs="Calibri"/>
          <w:lang w:eastAsia="en-US"/>
        </w:rPr>
        <w:t xml:space="preserve"> lub korzystania z Obiekt</w:t>
      </w:r>
      <w:r w:rsidR="0040474B" w:rsidRPr="00D04B90">
        <w:rPr>
          <w:rFonts w:ascii="Calibri" w:eastAsia="Calibri" w:hAnsi="Calibri" w:cs="Calibri"/>
          <w:lang w:eastAsia="en-US"/>
        </w:rPr>
        <w:t>ów</w:t>
      </w:r>
      <w:r w:rsidRPr="00D04B90">
        <w:rPr>
          <w:rFonts w:ascii="Calibri" w:eastAsia="Calibri" w:hAnsi="Calibri" w:cs="Calibri"/>
          <w:lang w:eastAsia="en-US"/>
        </w:rPr>
        <w:t xml:space="preserve"> zgodnie z Umową, Sprzedawca zobowiązany będzie pokryć koszty zastępstwa procesowego, koszty sądowe oraz zapłacić zasądzone odszkodowanie lub koszty polubownego zakończenia sporu oraz pokryć poniesioną przez Kupującego szkodę. Postanowienia te nie wyłączają uprawnień Kupującego wynikających z obowiązujących przepisów.</w:t>
      </w:r>
    </w:p>
    <w:p w14:paraId="381EFA48" w14:textId="407CA244" w:rsidR="008F6606" w:rsidRPr="00CF2C00" w:rsidRDefault="00A3640B" w:rsidP="00CF2C00">
      <w:pPr>
        <w:tabs>
          <w:tab w:val="num" w:pos="426"/>
          <w:tab w:val="left" w:pos="720"/>
        </w:tabs>
        <w:suppressAutoHyphens/>
        <w:spacing w:after="120" w:line="360" w:lineRule="auto"/>
        <w:rPr>
          <w:rFonts w:ascii="Calibri" w:hAnsi="Calibri" w:cs="Calibri"/>
          <w:b/>
          <w:bCs/>
          <w:sz w:val="24"/>
          <w:szCs w:val="24"/>
        </w:rPr>
      </w:pPr>
      <w:r w:rsidRPr="00CF2C00">
        <w:rPr>
          <w:rFonts w:ascii="Calibri" w:hAnsi="Calibri" w:cs="Calibri"/>
          <w:b/>
          <w:bCs/>
          <w:sz w:val="24"/>
          <w:szCs w:val="24"/>
        </w:rPr>
        <w:t xml:space="preserve">§ </w:t>
      </w:r>
      <w:r w:rsidR="00200AD4" w:rsidRPr="00CF2C00">
        <w:rPr>
          <w:rFonts w:ascii="Calibri" w:hAnsi="Calibri" w:cs="Calibri"/>
          <w:b/>
          <w:bCs/>
          <w:sz w:val="24"/>
          <w:szCs w:val="24"/>
        </w:rPr>
        <w:t>5</w:t>
      </w:r>
      <w:r w:rsidRPr="00CF2C00">
        <w:rPr>
          <w:rFonts w:ascii="Calibri" w:hAnsi="Calibri" w:cs="Calibri"/>
          <w:b/>
          <w:bCs/>
          <w:sz w:val="24"/>
          <w:szCs w:val="24"/>
        </w:rPr>
        <w:t>.</w:t>
      </w:r>
    </w:p>
    <w:p w14:paraId="55875071" w14:textId="5E46487A" w:rsidR="003644DD" w:rsidRPr="00CF2C00" w:rsidRDefault="003644DD" w:rsidP="00CF2C00">
      <w:pPr>
        <w:pStyle w:val="Tekstpodstawowy"/>
        <w:spacing w:line="360" w:lineRule="auto"/>
        <w:rPr>
          <w:rFonts w:ascii="Calibri" w:hAnsi="Calibri" w:cs="Calibri"/>
          <w:b/>
          <w:bCs/>
        </w:rPr>
      </w:pPr>
      <w:r w:rsidRPr="00CF2C00">
        <w:rPr>
          <w:rFonts w:ascii="Calibri" w:hAnsi="Calibri" w:cs="Calibri"/>
          <w:b/>
          <w:bCs/>
        </w:rPr>
        <w:t xml:space="preserve"> Przetwarzanie danych osobowych Sprzedawc</w:t>
      </w:r>
      <w:r w:rsidR="00F356A4" w:rsidRPr="00CF2C00">
        <w:rPr>
          <w:rFonts w:ascii="Calibri" w:hAnsi="Calibri" w:cs="Calibri"/>
          <w:b/>
          <w:bCs/>
        </w:rPr>
        <w:t>ów</w:t>
      </w:r>
    </w:p>
    <w:p w14:paraId="7A89B594" w14:textId="223AE35F" w:rsidR="00FC2C14" w:rsidRPr="00D04B90" w:rsidRDefault="00FC2C14" w:rsidP="00CF2C00">
      <w:pPr>
        <w:pStyle w:val="Bezodstpw"/>
        <w:numPr>
          <w:ilvl w:val="0"/>
          <w:numId w:val="32"/>
        </w:numPr>
        <w:spacing w:after="120" w:line="360" w:lineRule="auto"/>
        <w:ind w:left="0"/>
        <w:rPr>
          <w:rFonts w:ascii="Calibri" w:hAnsi="Calibri" w:cs="Calibri"/>
          <w:sz w:val="24"/>
          <w:szCs w:val="24"/>
        </w:rPr>
      </w:pPr>
      <w:r w:rsidRPr="00D04B90">
        <w:rPr>
          <w:rFonts w:ascii="Calibri" w:hAnsi="Calibri" w:cs="Calibri"/>
          <w:sz w:val="24"/>
          <w:szCs w:val="24"/>
        </w:rPr>
        <w:t xml:space="preserve">Muzeum oświadcza, że dane osobowe Sprzedawcy w zakresie obejmującym </w:t>
      </w:r>
      <w:r w:rsidR="00292365">
        <w:rPr>
          <w:rFonts w:ascii="Calibri" w:hAnsi="Calibri" w:cs="Calibri"/>
          <w:sz w:val="24"/>
          <w:szCs w:val="24"/>
        </w:rPr>
        <w:t>(wymienione dane)</w:t>
      </w:r>
      <w:r w:rsidRPr="00D04B90">
        <w:rPr>
          <w:rFonts w:ascii="Calibri" w:hAnsi="Calibri" w:cs="Calibri"/>
          <w:sz w:val="24"/>
          <w:szCs w:val="24"/>
        </w:rPr>
        <w:t xml:space="preserve"> będą przetwarzane przez Muzeum jako administratora danych osobowych zgodnie z przepisami ustawy z dnia 10 maja 2018</w:t>
      </w:r>
      <w:r w:rsidR="005219CD" w:rsidRPr="00D04B90">
        <w:rPr>
          <w:rFonts w:ascii="Calibri" w:hAnsi="Calibri" w:cs="Calibri"/>
          <w:sz w:val="24"/>
          <w:szCs w:val="24"/>
        </w:rPr>
        <w:t xml:space="preserve"> r.</w:t>
      </w:r>
      <w:r w:rsidRPr="00D04B90">
        <w:rPr>
          <w:rFonts w:ascii="Calibri" w:hAnsi="Calibri" w:cs="Calibri"/>
          <w:sz w:val="24"/>
          <w:szCs w:val="24"/>
        </w:rPr>
        <w:t xml:space="preserve"> o ochronie danych osobowych zwanej dalej „Ustawą”, Rozporządzeniem Parlamentu Europejskiego i Rady UE z dnia 27 kwietnia 2016 r. w sprawie ochrony osób fizycznych w związku z przetwarzaniem danych osobowych i w sprawie swobodnego przepływu takich danych oraz uchylenia dyrektywy 95/46/WE (dalej: RODO) oraz innymi powszechnie obowiązującymi przepisami prawa w celu realizacji zobowiązań wynikających z Umowy. Dane osobowe, o których mowa powyżej będą przetwarzane przez Muzeum przez okres trwania Umowy oraz przez okres przedawnienia ewentualnych roszczeń wynikających z Umowy.</w:t>
      </w:r>
    </w:p>
    <w:p w14:paraId="1007D5A5" w14:textId="77777777" w:rsidR="00FC2C14" w:rsidRPr="00D04B90" w:rsidRDefault="00FC2C14" w:rsidP="00CF2C00">
      <w:pPr>
        <w:pStyle w:val="Bezodstpw"/>
        <w:numPr>
          <w:ilvl w:val="0"/>
          <w:numId w:val="32"/>
        </w:numPr>
        <w:spacing w:after="120" w:line="360" w:lineRule="auto"/>
        <w:ind w:left="0"/>
        <w:rPr>
          <w:rFonts w:ascii="Calibri" w:hAnsi="Calibri" w:cs="Calibri"/>
          <w:sz w:val="24"/>
          <w:szCs w:val="24"/>
        </w:rPr>
      </w:pPr>
      <w:r w:rsidRPr="00D04B90">
        <w:rPr>
          <w:rFonts w:ascii="Calibri" w:hAnsi="Calibri" w:cs="Calibri"/>
          <w:sz w:val="24"/>
          <w:szCs w:val="24"/>
        </w:rPr>
        <w:t>Dane osobowe Sprzedawcy przetwarzane są na podstawie art. 6 ust. 1 lit. b) i c) RODO.</w:t>
      </w:r>
    </w:p>
    <w:p w14:paraId="179BDD8E" w14:textId="77777777" w:rsidR="00FC2C14" w:rsidRPr="00D04B90" w:rsidRDefault="00FC2C14" w:rsidP="00CF2C00">
      <w:pPr>
        <w:pStyle w:val="Bezodstpw"/>
        <w:numPr>
          <w:ilvl w:val="0"/>
          <w:numId w:val="32"/>
        </w:numPr>
        <w:spacing w:after="120" w:line="360" w:lineRule="auto"/>
        <w:ind w:left="0"/>
        <w:rPr>
          <w:rFonts w:ascii="Calibri" w:hAnsi="Calibri" w:cs="Calibri"/>
          <w:sz w:val="24"/>
          <w:szCs w:val="24"/>
        </w:rPr>
      </w:pPr>
      <w:r w:rsidRPr="00D04B90">
        <w:rPr>
          <w:rFonts w:ascii="Calibri" w:hAnsi="Calibri" w:cs="Calibri"/>
          <w:sz w:val="24"/>
          <w:szCs w:val="24"/>
        </w:rPr>
        <w:t>Podanie danych osobowych jest dobrowolne, ale niezbędne do zawarcia i wykonania Umowy, a Sprzedawcy</w:t>
      </w:r>
      <w:r w:rsidRPr="00D04B90">
        <w:rPr>
          <w:rFonts w:ascii="Calibri" w:hAnsi="Calibri" w:cs="Calibri"/>
          <w:color w:val="FF0000"/>
          <w:sz w:val="24"/>
          <w:szCs w:val="24"/>
        </w:rPr>
        <w:t xml:space="preserve"> </w:t>
      </w:r>
      <w:r w:rsidRPr="00D04B90">
        <w:rPr>
          <w:rFonts w:ascii="Calibri" w:hAnsi="Calibri" w:cs="Calibri"/>
          <w:sz w:val="24"/>
          <w:szCs w:val="24"/>
        </w:rPr>
        <w:t xml:space="preserve">przysługuje prawo dostępu do treści danych osobowych oraz ich poprawiania, sprostowania oraz do usunięcia, ograniczenia przetwarzania, wniesienia sprzeciwu wobec ich przetwarzania. Ponadto Sprzedawcy przysługuje prawo do wniesienia skargi do organu nadzorczego właściwego dla przetwarzania danych. </w:t>
      </w:r>
    </w:p>
    <w:p w14:paraId="518F566B" w14:textId="14F32D9C" w:rsidR="00FC2C14" w:rsidRPr="00D04B90" w:rsidRDefault="00FC2C14" w:rsidP="00CF2C00">
      <w:pPr>
        <w:numPr>
          <w:ilvl w:val="0"/>
          <w:numId w:val="32"/>
        </w:numPr>
        <w:spacing w:after="120" w:line="360" w:lineRule="auto"/>
        <w:ind w:left="0"/>
        <w:rPr>
          <w:rFonts w:ascii="Calibri" w:hAnsi="Calibri" w:cs="Calibri"/>
          <w:sz w:val="24"/>
          <w:szCs w:val="24"/>
          <w:lang w:val="pl-PL"/>
        </w:rPr>
      </w:pPr>
      <w:r w:rsidRPr="00D04B90">
        <w:rPr>
          <w:rFonts w:ascii="Calibri" w:hAnsi="Calibri" w:cs="Calibri"/>
          <w:sz w:val="24"/>
          <w:szCs w:val="24"/>
          <w:lang w:val="pl-PL"/>
        </w:rPr>
        <w:t xml:space="preserve">Inspektor Ochrony Danych powołany przez Muzeum nadzoruje prawidłowość przetwarzania danych osobowych. Z Inspektorem Ochrony Danych można skontaktować się za pomocą </w:t>
      </w:r>
      <w:r w:rsidRPr="00D04B90">
        <w:rPr>
          <w:rFonts w:ascii="Calibri" w:hAnsi="Calibri" w:cs="Calibri"/>
          <w:sz w:val="24"/>
          <w:szCs w:val="24"/>
          <w:lang w:val="pl-PL"/>
        </w:rPr>
        <w:lastRenderedPageBreak/>
        <w:t xml:space="preserve">poczty tradycyjnej pisząc na adres: ul. Anielewicza 6, 00-157 Warszawa, za pośrednictwem adresu e-mail: </w:t>
      </w:r>
      <w:hyperlink r:id="rId11" w:history="1">
        <w:r w:rsidRPr="00A73CC9">
          <w:rPr>
            <w:rStyle w:val="Hipercze"/>
            <w:rFonts w:ascii="Calibri" w:hAnsi="Calibri" w:cs="Calibri"/>
            <w:sz w:val="24"/>
            <w:szCs w:val="24"/>
            <w:lang w:val="pl-PL"/>
          </w:rPr>
          <w:t>iod@polin.pl</w:t>
        </w:r>
      </w:hyperlink>
      <w:r w:rsidRPr="00D04B90">
        <w:rPr>
          <w:rFonts w:ascii="Calibri" w:hAnsi="Calibri" w:cs="Calibri"/>
          <w:sz w:val="24"/>
          <w:szCs w:val="24"/>
          <w:lang w:val="pl-PL"/>
        </w:rPr>
        <w:t xml:space="preserve"> lub telefonicznie tel. 22 471 03 41.</w:t>
      </w:r>
    </w:p>
    <w:p w14:paraId="02F32BCE" w14:textId="39BBF646" w:rsidR="00FC2C14" w:rsidRPr="00D04B90" w:rsidRDefault="00FC2C14" w:rsidP="00CF2C00">
      <w:pPr>
        <w:numPr>
          <w:ilvl w:val="0"/>
          <w:numId w:val="32"/>
        </w:numPr>
        <w:spacing w:after="120" w:line="360" w:lineRule="auto"/>
        <w:ind w:left="0"/>
        <w:rPr>
          <w:rFonts w:ascii="Calibri" w:hAnsi="Calibri" w:cs="Calibri"/>
          <w:sz w:val="24"/>
          <w:szCs w:val="24"/>
          <w:lang w:val="pl-PL"/>
        </w:rPr>
      </w:pPr>
      <w:r w:rsidRPr="00D04B90">
        <w:rPr>
          <w:rFonts w:ascii="Calibri" w:hAnsi="Calibri" w:cs="Calibri"/>
          <w:sz w:val="24"/>
          <w:szCs w:val="24"/>
          <w:lang w:val="pl-PL"/>
        </w:rPr>
        <w:t>Z Muzeum można się skontaktować pisemnie, za pomocą poczty tradycyjnej</w:t>
      </w:r>
      <w:r w:rsidR="004F790E">
        <w:rPr>
          <w:rFonts w:ascii="Calibri" w:hAnsi="Calibri" w:cs="Calibri"/>
          <w:sz w:val="24"/>
          <w:szCs w:val="24"/>
          <w:lang w:val="pl-PL"/>
        </w:rPr>
        <w:t>,</w:t>
      </w:r>
      <w:r w:rsidRPr="00D04B90">
        <w:rPr>
          <w:rFonts w:ascii="Calibri" w:hAnsi="Calibri" w:cs="Calibri"/>
          <w:sz w:val="24"/>
          <w:szCs w:val="24"/>
          <w:lang w:val="pl-PL"/>
        </w:rPr>
        <w:t xml:space="preserve"> pisząc na adres naszej siedziby. </w:t>
      </w:r>
    </w:p>
    <w:p w14:paraId="45E424A6" w14:textId="77777777" w:rsidR="00FC2C14" w:rsidRPr="00D04B90" w:rsidRDefault="00FC2C14" w:rsidP="00CF2C00">
      <w:pPr>
        <w:pStyle w:val="Bezodstpw"/>
        <w:numPr>
          <w:ilvl w:val="0"/>
          <w:numId w:val="32"/>
        </w:numPr>
        <w:spacing w:after="120" w:line="360" w:lineRule="auto"/>
        <w:ind w:left="0"/>
        <w:rPr>
          <w:rFonts w:ascii="Calibri" w:hAnsi="Calibri" w:cs="Calibri"/>
          <w:sz w:val="24"/>
          <w:szCs w:val="24"/>
        </w:rPr>
      </w:pPr>
      <w:r w:rsidRPr="00D04B90">
        <w:rPr>
          <w:rFonts w:ascii="Calibri" w:hAnsi="Calibri" w:cs="Calibri"/>
          <w:sz w:val="24"/>
          <w:szCs w:val="24"/>
        </w:rPr>
        <w:t>Dane osobowe Sprzedawcy nie będą przekazywane do państwa trzeciego.</w:t>
      </w:r>
    </w:p>
    <w:p w14:paraId="5C5ED197" w14:textId="77777777" w:rsidR="00FC2C14" w:rsidRPr="00D04B90" w:rsidRDefault="00FC2C14" w:rsidP="00CF2C00">
      <w:pPr>
        <w:pStyle w:val="Bezodstpw"/>
        <w:numPr>
          <w:ilvl w:val="0"/>
          <w:numId w:val="32"/>
        </w:numPr>
        <w:spacing w:after="120" w:line="360" w:lineRule="auto"/>
        <w:ind w:left="0"/>
        <w:rPr>
          <w:rFonts w:ascii="Calibri" w:hAnsi="Calibri" w:cs="Calibri"/>
          <w:sz w:val="24"/>
          <w:szCs w:val="24"/>
        </w:rPr>
      </w:pPr>
      <w:r w:rsidRPr="00D04B90">
        <w:rPr>
          <w:rFonts w:ascii="Calibri" w:hAnsi="Calibri" w:cs="Calibri"/>
          <w:sz w:val="24"/>
          <w:szCs w:val="24"/>
        </w:rPr>
        <w:t>Odbiorcami danych osobowych Sprzedawcy, w związku i w celu wykonywania Umowy, mogą być: dostawcy systemów informatycznych oraz usług IT, podmioty świadczące na rzecz Muzeum usługi badania jakości obsługi, dochodzenia należności, usługi prawne, analityczne, operatorzy pocztowi i kurierzy, operatorzy systemów płatności elektronicznych oraz banki w zakresie realizacji płatności, organy uprawnione do otrzymania danych osobowych na podstawie przepisów prawa.</w:t>
      </w:r>
    </w:p>
    <w:p w14:paraId="3C9B842B" w14:textId="77777777" w:rsidR="00FC2C14" w:rsidRPr="00D04B90" w:rsidRDefault="00FC2C14" w:rsidP="00CF2C00">
      <w:pPr>
        <w:numPr>
          <w:ilvl w:val="0"/>
          <w:numId w:val="32"/>
        </w:numPr>
        <w:spacing w:after="120" w:line="360" w:lineRule="auto"/>
        <w:ind w:left="0"/>
        <w:rPr>
          <w:rFonts w:ascii="Calibri" w:hAnsi="Calibri" w:cs="Calibri"/>
          <w:sz w:val="24"/>
          <w:szCs w:val="24"/>
          <w:lang w:val="pl-PL"/>
        </w:rPr>
      </w:pPr>
      <w:r w:rsidRPr="00D04B90">
        <w:rPr>
          <w:rFonts w:ascii="Calibri" w:hAnsi="Calibri" w:cs="Calibri"/>
          <w:color w:val="222222"/>
          <w:sz w:val="24"/>
          <w:szCs w:val="24"/>
          <w:lang w:val="pl-PL"/>
        </w:rPr>
        <w:t>Dane osobowe, o których mowa powyżej będą przetwarzane przez Muzeum przez okres trwania Umowy oraz przez okres przedawnienia ewentualnych roszczeń wynikających z Umowy.</w:t>
      </w:r>
    </w:p>
    <w:p w14:paraId="42857AA8" w14:textId="0F1CFC2A" w:rsidR="00FC2C14" w:rsidRPr="00CF2C00" w:rsidRDefault="00FC2C14" w:rsidP="00CF2C00">
      <w:pPr>
        <w:numPr>
          <w:ilvl w:val="0"/>
          <w:numId w:val="32"/>
        </w:numPr>
        <w:spacing w:after="120" w:line="360" w:lineRule="auto"/>
        <w:ind w:left="0"/>
        <w:rPr>
          <w:rFonts w:ascii="Calibri" w:eastAsia="Calibri" w:hAnsi="Calibri" w:cs="Calibri"/>
          <w:sz w:val="24"/>
          <w:szCs w:val="24"/>
          <w:lang w:val="pl-PL" w:eastAsia="en-US"/>
        </w:rPr>
      </w:pPr>
      <w:r w:rsidRPr="00D04B90">
        <w:rPr>
          <w:rFonts w:ascii="Calibri" w:hAnsi="Calibri" w:cs="Calibri"/>
          <w:sz w:val="24"/>
          <w:szCs w:val="24"/>
          <w:lang w:val="pl-PL"/>
        </w:rPr>
        <w:t>Dane osobowe bez wyrażenia odrębnej zgody nie będą przetwarzane w sposób zautomatyzowany, w tym w oparciu o profilowanie.</w:t>
      </w:r>
    </w:p>
    <w:p w14:paraId="586A8906" w14:textId="5F04961A" w:rsidR="005F0B4C" w:rsidRPr="00CF2C00" w:rsidRDefault="005F0B4C" w:rsidP="00CF2C00">
      <w:pPr>
        <w:pStyle w:val="Akapitzlist"/>
        <w:spacing w:after="120" w:line="360" w:lineRule="auto"/>
        <w:ind w:left="0"/>
        <w:contextualSpacing w:val="0"/>
        <w:rPr>
          <w:rFonts w:ascii="Calibri" w:eastAsia="Calibri" w:hAnsi="Calibri" w:cs="Calibri"/>
          <w:b/>
          <w:bCs/>
          <w:sz w:val="24"/>
          <w:szCs w:val="24"/>
          <w:lang w:val="pl-PL" w:eastAsia="en-US"/>
        </w:rPr>
      </w:pPr>
      <w:r w:rsidRPr="00CF2C00">
        <w:rPr>
          <w:rFonts w:ascii="Calibri" w:eastAsia="Calibri" w:hAnsi="Calibri" w:cs="Calibri"/>
          <w:b/>
          <w:bCs/>
          <w:sz w:val="24"/>
          <w:szCs w:val="24"/>
          <w:lang w:val="pl-PL" w:eastAsia="en-US"/>
        </w:rPr>
        <w:t xml:space="preserve">§ </w:t>
      </w:r>
      <w:r w:rsidR="00200AD4" w:rsidRPr="00CF2C00">
        <w:rPr>
          <w:rFonts w:ascii="Calibri" w:eastAsia="Calibri" w:hAnsi="Calibri" w:cs="Calibri"/>
          <w:b/>
          <w:bCs/>
          <w:sz w:val="24"/>
          <w:szCs w:val="24"/>
          <w:lang w:val="pl-PL" w:eastAsia="en-US"/>
        </w:rPr>
        <w:t>6</w:t>
      </w:r>
      <w:r w:rsidRPr="00CF2C00">
        <w:rPr>
          <w:rFonts w:ascii="Calibri" w:eastAsia="Calibri" w:hAnsi="Calibri" w:cs="Calibri"/>
          <w:b/>
          <w:bCs/>
          <w:sz w:val="24"/>
          <w:szCs w:val="24"/>
          <w:lang w:val="pl-PL" w:eastAsia="en-US"/>
        </w:rPr>
        <w:t>.</w:t>
      </w:r>
    </w:p>
    <w:p w14:paraId="0A178399" w14:textId="77777777" w:rsidR="005F0B4C" w:rsidRPr="00CF2C00" w:rsidRDefault="005F0B4C" w:rsidP="00CF2C00">
      <w:pPr>
        <w:pStyle w:val="Akapitzlist"/>
        <w:spacing w:after="120" w:line="360" w:lineRule="auto"/>
        <w:ind w:left="0"/>
        <w:contextualSpacing w:val="0"/>
        <w:rPr>
          <w:rFonts w:ascii="Calibri" w:eastAsia="Calibri" w:hAnsi="Calibri" w:cs="Calibri"/>
          <w:b/>
          <w:bCs/>
          <w:sz w:val="24"/>
          <w:szCs w:val="24"/>
          <w:lang w:val="pl-PL" w:eastAsia="en-US"/>
        </w:rPr>
      </w:pPr>
      <w:r w:rsidRPr="00CF2C00">
        <w:rPr>
          <w:rFonts w:ascii="Calibri" w:eastAsia="Calibri" w:hAnsi="Calibri" w:cs="Calibri"/>
          <w:b/>
          <w:bCs/>
          <w:sz w:val="24"/>
          <w:szCs w:val="24"/>
          <w:lang w:val="pl-PL" w:eastAsia="en-US"/>
        </w:rPr>
        <w:t>Przetwarzanie danych osobowych</w:t>
      </w:r>
    </w:p>
    <w:p w14:paraId="29D22F0F" w14:textId="57F9878C" w:rsidR="00ED4712" w:rsidRPr="00D04B90" w:rsidRDefault="00ED4712" w:rsidP="00CF2C00">
      <w:pPr>
        <w:pStyle w:val="Bezodstpw"/>
        <w:numPr>
          <w:ilvl w:val="0"/>
          <w:numId w:val="44"/>
        </w:numPr>
        <w:spacing w:after="120" w:line="360" w:lineRule="auto"/>
        <w:ind w:left="0"/>
        <w:rPr>
          <w:rFonts w:ascii="Calibri" w:hAnsi="Calibri" w:cs="Calibri"/>
          <w:color w:val="222222"/>
          <w:sz w:val="24"/>
          <w:szCs w:val="24"/>
        </w:rPr>
      </w:pPr>
      <w:r w:rsidRPr="00D04B90">
        <w:rPr>
          <w:rFonts w:ascii="Calibri" w:hAnsi="Calibri" w:cs="Calibri"/>
          <w:color w:val="222222"/>
          <w:sz w:val="24"/>
          <w:szCs w:val="24"/>
        </w:rPr>
        <w:t>W przypadku udostępnienia Sprzedawcy na mocy Umowy przez Muzeum danych osobowych pracowników i współpracowników Muzeum w zakresie niezbędnym do realizacji Umowy, Sprzedawca zobowiązuje się przetwarzać udostępnione przez Muzeum dane osobowe w zakresie: imię, nazwisko, numer telefonu, adres e-mail, wyłącznie w celu należytego wykonania Umowy zgodnie z postanowieniami Ustawy oraz RODO oraz innymi powszechnie obowiązującymi przepisami prawa.</w:t>
      </w:r>
    </w:p>
    <w:p w14:paraId="7F64283D" w14:textId="7BDCADE5" w:rsidR="00ED4712" w:rsidRPr="00D04B90" w:rsidRDefault="00ED4712" w:rsidP="00CF2C00">
      <w:pPr>
        <w:pStyle w:val="Bezodstpw"/>
        <w:numPr>
          <w:ilvl w:val="0"/>
          <w:numId w:val="44"/>
        </w:numPr>
        <w:spacing w:after="120" w:line="360" w:lineRule="auto"/>
        <w:ind w:left="0"/>
        <w:rPr>
          <w:rFonts w:ascii="Calibri" w:hAnsi="Calibri" w:cs="Calibri"/>
          <w:color w:val="222222"/>
          <w:sz w:val="24"/>
          <w:szCs w:val="24"/>
        </w:rPr>
      </w:pPr>
      <w:r w:rsidRPr="00D04B90">
        <w:rPr>
          <w:rFonts w:ascii="Calibri" w:hAnsi="Calibri" w:cs="Calibri"/>
          <w:color w:val="222222"/>
          <w:sz w:val="24"/>
          <w:szCs w:val="24"/>
        </w:rPr>
        <w:t>Sprzedawca zobowiązuje się do zabezpieczenia danych osobowych przed ujawnieniem lub udostępnieniem ich osobom nieupoważnionym. W celu zapewnienia realizacji Umowy Sprzedawca, zobowiązuje się ujawniać dane osobowe wyłącznie pisemnie upoważnionym osobom będącym pracownikami lub zleceniobiorcami Muzeum.</w:t>
      </w:r>
    </w:p>
    <w:p w14:paraId="42E23867" w14:textId="66028E07" w:rsidR="00ED4712" w:rsidRPr="00CF2C00" w:rsidRDefault="00ED4712" w:rsidP="00CF2C00">
      <w:pPr>
        <w:pStyle w:val="Bezodstpw"/>
        <w:numPr>
          <w:ilvl w:val="0"/>
          <w:numId w:val="44"/>
        </w:numPr>
        <w:spacing w:after="120" w:line="360" w:lineRule="auto"/>
        <w:ind w:left="0"/>
        <w:rPr>
          <w:rFonts w:ascii="Calibri" w:hAnsi="Calibri" w:cs="Calibri"/>
          <w:sz w:val="24"/>
          <w:szCs w:val="24"/>
        </w:rPr>
      </w:pPr>
      <w:r w:rsidRPr="00D04B90">
        <w:rPr>
          <w:rFonts w:ascii="Calibri" w:hAnsi="Calibri" w:cs="Calibri"/>
          <w:color w:val="222222"/>
          <w:sz w:val="24"/>
          <w:szCs w:val="24"/>
        </w:rPr>
        <w:t>Sprzedawca ponosi wszelką odpowiedzialność za szkody wyrządzone Muzeum, jego pracownikom lub zleceniobiorcom oraz osobom trzecim w związku z przetwarzaniem danych osobowych.</w:t>
      </w:r>
    </w:p>
    <w:p w14:paraId="1D727D04" w14:textId="54F89E84" w:rsidR="00DE09E7" w:rsidRPr="00CF2C00" w:rsidRDefault="00DE09E7" w:rsidP="00CF2C00">
      <w:pPr>
        <w:pStyle w:val="Akapitzlist"/>
        <w:spacing w:after="120" w:line="360" w:lineRule="auto"/>
        <w:ind w:left="0"/>
        <w:contextualSpacing w:val="0"/>
        <w:rPr>
          <w:rFonts w:ascii="Calibri" w:hAnsi="Calibri" w:cs="Calibri"/>
          <w:b/>
          <w:bCs/>
          <w:sz w:val="24"/>
          <w:szCs w:val="24"/>
          <w:lang w:val="pl-PL"/>
        </w:rPr>
      </w:pPr>
      <w:r w:rsidRPr="00CF2C00">
        <w:rPr>
          <w:rFonts w:ascii="Calibri" w:hAnsi="Calibri" w:cs="Calibri"/>
          <w:b/>
          <w:bCs/>
          <w:sz w:val="24"/>
          <w:szCs w:val="24"/>
          <w:lang w:val="pl-PL"/>
        </w:rPr>
        <w:lastRenderedPageBreak/>
        <w:t xml:space="preserve">§ </w:t>
      </w:r>
      <w:r w:rsidR="00200AD4" w:rsidRPr="00CF2C00">
        <w:rPr>
          <w:rFonts w:ascii="Calibri" w:hAnsi="Calibri" w:cs="Calibri"/>
          <w:b/>
          <w:bCs/>
          <w:sz w:val="24"/>
          <w:szCs w:val="24"/>
          <w:lang w:val="pl-PL"/>
        </w:rPr>
        <w:t>7</w:t>
      </w:r>
      <w:r w:rsidRPr="00CF2C00">
        <w:rPr>
          <w:rFonts w:ascii="Calibri" w:hAnsi="Calibri" w:cs="Calibri"/>
          <w:b/>
          <w:bCs/>
          <w:sz w:val="24"/>
          <w:szCs w:val="24"/>
          <w:lang w:val="pl-PL"/>
        </w:rPr>
        <w:t>.</w:t>
      </w:r>
    </w:p>
    <w:p w14:paraId="4C32B721" w14:textId="3F338D38" w:rsidR="00DE09E7" w:rsidRPr="00CF2C00" w:rsidRDefault="00DE09E7" w:rsidP="00CF2C00">
      <w:pPr>
        <w:pStyle w:val="Akapitzlist"/>
        <w:spacing w:after="120" w:line="360" w:lineRule="auto"/>
        <w:ind w:left="0"/>
        <w:contextualSpacing w:val="0"/>
        <w:rPr>
          <w:rFonts w:ascii="Calibri" w:hAnsi="Calibri" w:cs="Calibri"/>
          <w:b/>
          <w:bCs/>
          <w:sz w:val="24"/>
          <w:szCs w:val="24"/>
          <w:lang w:val="pl-PL"/>
        </w:rPr>
      </w:pPr>
      <w:r w:rsidRPr="00CF2C00">
        <w:rPr>
          <w:rFonts w:ascii="Calibri" w:hAnsi="Calibri" w:cs="Calibri"/>
          <w:b/>
          <w:bCs/>
          <w:sz w:val="24"/>
          <w:szCs w:val="24"/>
          <w:lang w:val="pl-PL"/>
        </w:rPr>
        <w:t>Oświadczenie Sprzedawc</w:t>
      </w:r>
      <w:r w:rsidR="00F400B2" w:rsidRPr="00CF2C00">
        <w:rPr>
          <w:rFonts w:ascii="Calibri" w:hAnsi="Calibri" w:cs="Calibri"/>
          <w:b/>
          <w:bCs/>
          <w:sz w:val="24"/>
          <w:szCs w:val="24"/>
          <w:lang w:val="pl-PL"/>
        </w:rPr>
        <w:t>y</w:t>
      </w:r>
    </w:p>
    <w:p w14:paraId="722E5D50" w14:textId="77777777" w:rsidR="00FC2C14" w:rsidRPr="00D04B90" w:rsidRDefault="00FC2C14" w:rsidP="00CF2C00">
      <w:pPr>
        <w:pStyle w:val="Akapitzlist"/>
        <w:numPr>
          <w:ilvl w:val="3"/>
          <w:numId w:val="28"/>
        </w:numPr>
        <w:spacing w:after="120" w:line="360" w:lineRule="auto"/>
        <w:ind w:left="0" w:hanging="357"/>
        <w:contextualSpacing w:val="0"/>
        <w:rPr>
          <w:rFonts w:ascii="Calibri" w:hAnsi="Calibri" w:cs="Calibri"/>
          <w:sz w:val="24"/>
          <w:szCs w:val="24"/>
          <w:lang w:val="pl-PL"/>
        </w:rPr>
      </w:pPr>
      <w:r w:rsidRPr="00D04B90">
        <w:rPr>
          <w:rFonts w:ascii="Calibri" w:hAnsi="Calibri" w:cs="Calibri"/>
          <w:sz w:val="24"/>
          <w:szCs w:val="24"/>
          <w:lang w:val="pl-PL"/>
        </w:rPr>
        <w:t>Sprzedawca oświadcza, że nie podlega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ustawy. W przypadku powierzenia wykonania części Umowy podwykonawcom lub korzystania z usług lub zasobów innych podmiotów, Sprzedawca zobowiązuje się do weryfikacji tychże na podstawie powszechnie obowiązujących przepisów prawa dotyczących obowiązków związanych z agresją Federacji Rosyjskiej na Ukrainę.</w:t>
      </w:r>
    </w:p>
    <w:p w14:paraId="6CA4890A" w14:textId="0B0F9A48" w:rsidR="00FC2C14" w:rsidRPr="00CF2C00" w:rsidRDefault="00FC2C14" w:rsidP="00CF2C00">
      <w:pPr>
        <w:pStyle w:val="Akapitzlist"/>
        <w:numPr>
          <w:ilvl w:val="3"/>
          <w:numId w:val="28"/>
        </w:numPr>
        <w:spacing w:after="120" w:line="360" w:lineRule="auto"/>
        <w:ind w:left="0" w:hanging="357"/>
        <w:contextualSpacing w:val="0"/>
        <w:rPr>
          <w:rFonts w:ascii="Calibri" w:hAnsi="Calibri" w:cs="Calibri"/>
          <w:sz w:val="24"/>
          <w:szCs w:val="24"/>
          <w:lang w:val="pl-PL"/>
        </w:rPr>
      </w:pPr>
      <w:r w:rsidRPr="00D04B90">
        <w:rPr>
          <w:rFonts w:ascii="Calibri" w:hAnsi="Calibri" w:cs="Calibri"/>
          <w:sz w:val="24"/>
          <w:szCs w:val="24"/>
          <w:lang w:val="pl-PL"/>
        </w:rPr>
        <w:t>Sprzedawca oświadcza, że znany jest mu fakt, iż treść Umowy, a w szczególności przedmiot Umowy i wysokość ceny, stanowią informację publiczną w rozumieniu art. 1 ust. 1 ustawy z 6 września 2001</w:t>
      </w:r>
      <w:r w:rsidR="005219CD" w:rsidRPr="00D04B90">
        <w:rPr>
          <w:rFonts w:ascii="Calibri" w:hAnsi="Calibri" w:cs="Calibri"/>
          <w:sz w:val="24"/>
          <w:szCs w:val="24"/>
          <w:lang w:val="pl-PL"/>
        </w:rPr>
        <w:t xml:space="preserve"> r. </w:t>
      </w:r>
      <w:r w:rsidRPr="00D04B90">
        <w:rPr>
          <w:rFonts w:ascii="Calibri" w:hAnsi="Calibri" w:cs="Calibri"/>
          <w:sz w:val="24"/>
          <w:szCs w:val="24"/>
          <w:lang w:val="pl-PL"/>
        </w:rPr>
        <w:t>o dostępie do informacji publicznej, która podlega udostępnieniu w trybie przedmiotowej ustawy.</w:t>
      </w:r>
    </w:p>
    <w:p w14:paraId="5931F15F" w14:textId="1F3066FA" w:rsidR="003644DD" w:rsidRPr="00CF2C00" w:rsidRDefault="003644DD" w:rsidP="00CF2C00">
      <w:pPr>
        <w:spacing w:after="120" w:line="360" w:lineRule="auto"/>
        <w:rPr>
          <w:rFonts w:ascii="Calibri" w:hAnsi="Calibri" w:cs="Calibri"/>
          <w:b/>
          <w:bCs/>
          <w:sz w:val="24"/>
          <w:szCs w:val="24"/>
        </w:rPr>
      </w:pPr>
      <w:r w:rsidRPr="00CF2C00">
        <w:rPr>
          <w:rFonts w:ascii="Calibri" w:hAnsi="Calibri" w:cs="Calibri"/>
          <w:b/>
          <w:bCs/>
          <w:sz w:val="24"/>
          <w:szCs w:val="24"/>
        </w:rPr>
        <w:t xml:space="preserve">§ </w:t>
      </w:r>
      <w:r w:rsidR="00200AD4" w:rsidRPr="00CF2C00">
        <w:rPr>
          <w:rFonts w:ascii="Calibri" w:hAnsi="Calibri" w:cs="Calibri"/>
          <w:b/>
          <w:bCs/>
          <w:sz w:val="24"/>
          <w:szCs w:val="24"/>
        </w:rPr>
        <w:t>8</w:t>
      </w:r>
      <w:r w:rsidRPr="00CF2C00">
        <w:rPr>
          <w:rFonts w:ascii="Calibri" w:hAnsi="Calibri" w:cs="Calibri"/>
          <w:b/>
          <w:bCs/>
          <w:sz w:val="24"/>
          <w:szCs w:val="24"/>
        </w:rPr>
        <w:t>.</w:t>
      </w:r>
    </w:p>
    <w:p w14:paraId="6C05B6E8" w14:textId="77777777" w:rsidR="003644DD" w:rsidRPr="00CF2C00" w:rsidRDefault="003644DD" w:rsidP="00CF2C00">
      <w:pPr>
        <w:pStyle w:val="Tekstpodstawowy"/>
        <w:spacing w:line="360" w:lineRule="auto"/>
        <w:rPr>
          <w:rFonts w:ascii="Calibri" w:hAnsi="Calibri" w:cs="Calibri"/>
          <w:b/>
          <w:bCs/>
        </w:rPr>
      </w:pPr>
      <w:r w:rsidRPr="00CF2C00">
        <w:rPr>
          <w:rFonts w:ascii="Calibri" w:hAnsi="Calibri" w:cs="Calibri"/>
          <w:b/>
          <w:bCs/>
        </w:rPr>
        <w:t>Postanowienia końcowe</w:t>
      </w:r>
    </w:p>
    <w:p w14:paraId="3246C39D" w14:textId="347FF66E" w:rsidR="003644DD" w:rsidRPr="00D04B90" w:rsidRDefault="003644DD" w:rsidP="00CF2C00">
      <w:pPr>
        <w:pStyle w:val="Akapitzlist"/>
        <w:numPr>
          <w:ilvl w:val="0"/>
          <w:numId w:val="35"/>
        </w:numPr>
        <w:spacing w:after="120" w:line="360" w:lineRule="auto"/>
        <w:ind w:left="0"/>
        <w:contextualSpacing w:val="0"/>
        <w:rPr>
          <w:rFonts w:ascii="Calibri" w:hAnsi="Calibri" w:cs="Calibri"/>
          <w:sz w:val="24"/>
          <w:szCs w:val="24"/>
          <w:lang w:val="pl-PL"/>
        </w:rPr>
      </w:pPr>
      <w:r w:rsidRPr="00D04B90">
        <w:rPr>
          <w:rFonts w:ascii="Calibri" w:hAnsi="Calibri" w:cs="Calibri"/>
          <w:sz w:val="24"/>
          <w:szCs w:val="24"/>
          <w:lang w:val="pl-PL"/>
        </w:rPr>
        <w:t>Wszelkie zmiany Umowy wymagają formy pisemnej pod rygorem nieważności.</w:t>
      </w:r>
    </w:p>
    <w:p w14:paraId="5E76E262" w14:textId="66E97CE4" w:rsidR="00F356A4" w:rsidRPr="00D04B90" w:rsidRDefault="00F356A4" w:rsidP="00CF2C00">
      <w:pPr>
        <w:pStyle w:val="Akapitzlist"/>
        <w:numPr>
          <w:ilvl w:val="0"/>
          <w:numId w:val="35"/>
        </w:numPr>
        <w:spacing w:after="120" w:line="360" w:lineRule="auto"/>
        <w:ind w:left="0"/>
        <w:contextualSpacing w:val="0"/>
        <w:rPr>
          <w:rFonts w:ascii="Calibri" w:hAnsi="Calibri" w:cs="Calibri"/>
          <w:sz w:val="24"/>
          <w:szCs w:val="24"/>
          <w:lang w:val="pl-PL"/>
        </w:rPr>
      </w:pPr>
      <w:r w:rsidRPr="00D04B90">
        <w:rPr>
          <w:rFonts w:ascii="Calibri" w:hAnsi="Calibri" w:cs="Calibri"/>
          <w:sz w:val="24"/>
          <w:szCs w:val="24"/>
          <w:lang w:val="pl-PL"/>
        </w:rPr>
        <w:t xml:space="preserve">Osobą odpowiedzialną za realizację </w:t>
      </w:r>
      <w:r w:rsidR="00C5270F" w:rsidRPr="00D04B90">
        <w:rPr>
          <w:rFonts w:ascii="Calibri" w:hAnsi="Calibri" w:cs="Calibri"/>
          <w:sz w:val="24"/>
          <w:szCs w:val="24"/>
          <w:lang w:val="pl-PL"/>
        </w:rPr>
        <w:t>U</w:t>
      </w:r>
      <w:r w:rsidRPr="00D04B90">
        <w:rPr>
          <w:rFonts w:ascii="Calibri" w:hAnsi="Calibri" w:cs="Calibri"/>
          <w:sz w:val="24"/>
          <w:szCs w:val="24"/>
          <w:lang w:val="pl-PL"/>
        </w:rPr>
        <w:t xml:space="preserve">mowy ze strony Muzeum jest </w:t>
      </w:r>
      <w:r w:rsidR="00292365">
        <w:rPr>
          <w:rFonts w:ascii="Calibri" w:hAnsi="Calibri" w:cs="Calibri"/>
          <w:sz w:val="24"/>
          <w:szCs w:val="24"/>
          <w:lang w:val="pl-PL"/>
        </w:rPr>
        <w:t>(imię i nazwisko)</w:t>
      </w:r>
    </w:p>
    <w:p w14:paraId="5FCB3613" w14:textId="54A2EEF1" w:rsidR="003644DD" w:rsidRPr="00D04B90" w:rsidRDefault="003644DD" w:rsidP="00CF2C00">
      <w:pPr>
        <w:pStyle w:val="Akapitzlist"/>
        <w:numPr>
          <w:ilvl w:val="0"/>
          <w:numId w:val="35"/>
        </w:numPr>
        <w:spacing w:after="120" w:line="360" w:lineRule="auto"/>
        <w:ind w:left="0"/>
        <w:contextualSpacing w:val="0"/>
        <w:rPr>
          <w:rFonts w:ascii="Calibri" w:hAnsi="Calibri" w:cs="Calibri"/>
          <w:sz w:val="24"/>
          <w:szCs w:val="24"/>
          <w:lang w:val="pl-PL"/>
        </w:rPr>
      </w:pPr>
      <w:r w:rsidRPr="00D04B90">
        <w:rPr>
          <w:rFonts w:ascii="Calibri" w:eastAsia="MS Mincho" w:hAnsi="Calibri" w:cs="Calibri"/>
          <w:sz w:val="24"/>
          <w:szCs w:val="24"/>
          <w:lang w:val="pl-PL"/>
        </w:rPr>
        <w:t xml:space="preserve">Spory wynikłe z wykonania Umowy Strony będą się starały </w:t>
      </w:r>
      <w:r w:rsidRPr="00D04B90">
        <w:rPr>
          <w:rFonts w:ascii="Calibri" w:hAnsi="Calibri" w:cs="Calibri"/>
          <w:sz w:val="24"/>
          <w:szCs w:val="24"/>
          <w:lang w:val="pl-PL"/>
        </w:rPr>
        <w:t xml:space="preserve">rozstrzygać polubownie, a w przypadku nieosiągnięcia porozumienia, spory zostaną poddane </w:t>
      </w:r>
      <w:r w:rsidRPr="00D04B90">
        <w:rPr>
          <w:rFonts w:ascii="Calibri" w:eastAsia="MS Mincho" w:hAnsi="Calibri" w:cs="Calibri"/>
          <w:sz w:val="24"/>
          <w:szCs w:val="24"/>
          <w:lang w:val="pl-PL"/>
        </w:rPr>
        <w:t xml:space="preserve">rozstrzygnięciu przez </w:t>
      </w:r>
      <w:r w:rsidR="00D37EE9" w:rsidRPr="00D04B90">
        <w:rPr>
          <w:rFonts w:ascii="Calibri" w:eastAsia="MS Mincho" w:hAnsi="Calibri" w:cs="Calibri"/>
          <w:sz w:val="24"/>
          <w:szCs w:val="24"/>
          <w:lang w:val="pl-PL"/>
        </w:rPr>
        <w:t>s</w:t>
      </w:r>
      <w:r w:rsidRPr="00D04B90">
        <w:rPr>
          <w:rFonts w:ascii="Calibri" w:eastAsia="MS Mincho" w:hAnsi="Calibri" w:cs="Calibri"/>
          <w:sz w:val="24"/>
          <w:szCs w:val="24"/>
          <w:lang w:val="pl-PL"/>
        </w:rPr>
        <w:t xml:space="preserve">ąd właściwy miejscowo dla siedziby </w:t>
      </w:r>
      <w:r w:rsidRPr="00D04B90">
        <w:rPr>
          <w:rFonts w:ascii="Calibri" w:hAnsi="Calibri" w:cs="Calibri"/>
          <w:sz w:val="24"/>
          <w:szCs w:val="24"/>
          <w:lang w:val="pl-PL"/>
        </w:rPr>
        <w:t>Muzeum</w:t>
      </w:r>
      <w:r w:rsidRPr="00D04B90">
        <w:rPr>
          <w:rFonts w:ascii="Calibri" w:eastAsia="MS Mincho" w:hAnsi="Calibri" w:cs="Calibri"/>
          <w:sz w:val="24"/>
          <w:szCs w:val="24"/>
          <w:lang w:val="pl-PL"/>
        </w:rPr>
        <w:t>.</w:t>
      </w:r>
    </w:p>
    <w:p w14:paraId="387DEC0B" w14:textId="675E3A6A" w:rsidR="005F0B4C" w:rsidRPr="00D04B90" w:rsidRDefault="00FC2C14" w:rsidP="00CF2C00">
      <w:pPr>
        <w:pStyle w:val="Akapitzlist"/>
        <w:numPr>
          <w:ilvl w:val="0"/>
          <w:numId w:val="35"/>
        </w:numPr>
        <w:spacing w:after="120" w:line="360" w:lineRule="auto"/>
        <w:ind w:left="0"/>
        <w:contextualSpacing w:val="0"/>
        <w:rPr>
          <w:lang w:val="pl-PL"/>
        </w:rPr>
      </w:pPr>
      <w:r w:rsidRPr="00D04B90">
        <w:rPr>
          <w:rFonts w:ascii="Calibri" w:hAnsi="Calibri" w:cs="Calibri"/>
          <w:sz w:val="24"/>
          <w:szCs w:val="24"/>
          <w:lang w:val="pl-PL"/>
        </w:rPr>
        <w:t xml:space="preserve">Umowę sporządzono w dwóch egzemplarzach, po jednym dla każdej ze Stron. </w:t>
      </w:r>
    </w:p>
    <w:p w14:paraId="08B59AA0" w14:textId="3E085B67" w:rsidR="005F0B4C" w:rsidRPr="00D04B90" w:rsidRDefault="00E92119" w:rsidP="00CF2C00">
      <w:pPr>
        <w:spacing w:before="360" w:after="360" w:line="360" w:lineRule="auto"/>
        <w:rPr>
          <w:rFonts w:ascii="Calibri" w:hAnsi="Calibri" w:cs="Calibri"/>
          <w:sz w:val="24"/>
          <w:szCs w:val="24"/>
          <w:lang w:val="pl-PL"/>
        </w:rPr>
      </w:pPr>
      <w:r w:rsidRPr="00D04B90">
        <w:rPr>
          <w:rFonts w:ascii="Calibri" w:hAnsi="Calibri" w:cs="Calibri"/>
          <w:sz w:val="24"/>
          <w:szCs w:val="24"/>
          <w:lang w:val="pl-PL"/>
        </w:rPr>
        <w:t>SPRZEDAWC</w:t>
      </w:r>
      <w:r w:rsidR="00FC2C14" w:rsidRPr="00D04B90">
        <w:rPr>
          <w:rFonts w:ascii="Calibri" w:hAnsi="Calibri" w:cs="Calibri"/>
          <w:sz w:val="24"/>
          <w:szCs w:val="24"/>
          <w:lang w:val="pl-PL"/>
        </w:rPr>
        <w:t>A</w:t>
      </w:r>
      <w:r w:rsidRPr="00D04B90">
        <w:rPr>
          <w:rFonts w:ascii="Calibri" w:hAnsi="Calibri" w:cs="Calibri"/>
          <w:sz w:val="24"/>
          <w:szCs w:val="24"/>
          <w:lang w:val="pl-PL"/>
        </w:rPr>
        <w:tab/>
      </w:r>
      <w:r w:rsidR="00292365">
        <w:rPr>
          <w:rFonts w:ascii="Calibri" w:hAnsi="Calibri" w:cs="Calibri"/>
          <w:sz w:val="24"/>
          <w:szCs w:val="24"/>
          <w:lang w:val="pl-PL"/>
        </w:rPr>
        <w:t>(podpis)</w:t>
      </w:r>
      <w:r w:rsidRPr="00D04B90">
        <w:rPr>
          <w:rFonts w:ascii="Calibri" w:hAnsi="Calibri" w:cs="Calibri"/>
          <w:sz w:val="24"/>
          <w:szCs w:val="24"/>
          <w:lang w:val="pl-PL"/>
        </w:rPr>
        <w:tab/>
      </w:r>
      <w:r w:rsidRPr="00D04B90">
        <w:rPr>
          <w:rFonts w:ascii="Calibri" w:hAnsi="Calibri" w:cs="Calibri"/>
          <w:sz w:val="24"/>
          <w:szCs w:val="24"/>
          <w:lang w:val="pl-PL"/>
        </w:rPr>
        <w:tab/>
      </w:r>
      <w:r w:rsidRPr="00D04B90">
        <w:rPr>
          <w:rFonts w:ascii="Calibri" w:hAnsi="Calibri" w:cs="Calibri"/>
          <w:sz w:val="24"/>
          <w:szCs w:val="24"/>
          <w:lang w:val="pl-PL"/>
        </w:rPr>
        <w:tab/>
      </w:r>
      <w:r w:rsidRPr="00D04B90">
        <w:rPr>
          <w:rFonts w:ascii="Calibri" w:hAnsi="Calibri" w:cs="Calibri"/>
          <w:sz w:val="24"/>
          <w:szCs w:val="24"/>
          <w:lang w:val="pl-PL"/>
        </w:rPr>
        <w:tab/>
      </w:r>
      <w:r w:rsidRPr="00D04B90">
        <w:rPr>
          <w:rFonts w:ascii="Calibri" w:hAnsi="Calibri" w:cs="Calibri"/>
          <w:sz w:val="24"/>
          <w:szCs w:val="24"/>
          <w:lang w:val="pl-PL"/>
        </w:rPr>
        <w:tab/>
      </w:r>
      <w:r w:rsidRPr="00D04B90">
        <w:rPr>
          <w:rFonts w:ascii="Calibri" w:hAnsi="Calibri" w:cs="Calibri"/>
          <w:sz w:val="24"/>
          <w:szCs w:val="24"/>
          <w:lang w:val="pl-PL"/>
        </w:rPr>
        <w:tab/>
        <w:t xml:space="preserve"> MUZEUM</w:t>
      </w:r>
      <w:r w:rsidR="00292365">
        <w:rPr>
          <w:rFonts w:ascii="Calibri" w:hAnsi="Calibri" w:cs="Calibri"/>
          <w:sz w:val="24"/>
          <w:szCs w:val="24"/>
          <w:lang w:val="pl-PL"/>
        </w:rPr>
        <w:t xml:space="preserve"> (podpis)</w:t>
      </w:r>
    </w:p>
    <w:p w14:paraId="1E7BE730" w14:textId="77777777" w:rsidR="003644DD" w:rsidRPr="00CF2C00" w:rsidRDefault="003644DD" w:rsidP="00292365">
      <w:pPr>
        <w:pStyle w:val="Bezodstpw"/>
        <w:spacing w:line="360" w:lineRule="auto"/>
        <w:rPr>
          <w:rFonts w:ascii="Calibri" w:hAnsi="Calibri" w:cs="Calibri"/>
          <w:sz w:val="24"/>
          <w:szCs w:val="24"/>
        </w:rPr>
      </w:pPr>
      <w:r w:rsidRPr="00CF2C00">
        <w:rPr>
          <w:rFonts w:ascii="Calibri" w:hAnsi="Calibri" w:cs="Calibri"/>
          <w:sz w:val="24"/>
          <w:szCs w:val="24"/>
        </w:rPr>
        <w:t>W załączeniu:</w:t>
      </w:r>
    </w:p>
    <w:p w14:paraId="7CAC0846" w14:textId="6A0623C3" w:rsidR="008E1567" w:rsidRPr="00D04B90" w:rsidRDefault="003644DD" w:rsidP="00CF2C00">
      <w:pPr>
        <w:pStyle w:val="Bezodstpw"/>
        <w:numPr>
          <w:ilvl w:val="0"/>
          <w:numId w:val="36"/>
        </w:numPr>
        <w:spacing w:line="360" w:lineRule="auto"/>
        <w:ind w:left="0"/>
      </w:pPr>
      <w:proofErr w:type="spellStart"/>
      <w:r w:rsidRPr="00D04B90">
        <w:rPr>
          <w:rFonts w:ascii="Calibri" w:hAnsi="Calibri" w:cs="Calibri"/>
          <w:sz w:val="24"/>
          <w:szCs w:val="24"/>
          <w:lang w:val="en-US"/>
        </w:rPr>
        <w:t>Wykaz</w:t>
      </w:r>
      <w:proofErr w:type="spellEnd"/>
      <w:r w:rsidRPr="00D04B90">
        <w:rPr>
          <w:rFonts w:ascii="Calibri" w:hAnsi="Calibri" w:cs="Calibri"/>
          <w:sz w:val="24"/>
          <w:szCs w:val="24"/>
          <w:lang w:val="en-US"/>
        </w:rPr>
        <w:t xml:space="preserve"> </w:t>
      </w:r>
      <w:proofErr w:type="spellStart"/>
      <w:r w:rsidR="00F60DDA" w:rsidRPr="00D04B90">
        <w:rPr>
          <w:rFonts w:ascii="Calibri" w:hAnsi="Calibri" w:cs="Calibri"/>
          <w:sz w:val="24"/>
          <w:szCs w:val="24"/>
          <w:lang w:val="en-US"/>
        </w:rPr>
        <w:t>O</w:t>
      </w:r>
      <w:r w:rsidRPr="00D04B90">
        <w:rPr>
          <w:rFonts w:ascii="Calibri" w:hAnsi="Calibri" w:cs="Calibri"/>
          <w:sz w:val="24"/>
          <w:szCs w:val="24"/>
          <w:lang w:val="en-US"/>
        </w:rPr>
        <w:t>biektów</w:t>
      </w:r>
      <w:proofErr w:type="spellEnd"/>
    </w:p>
    <w:sectPr w:rsidR="008E1567" w:rsidRPr="00D04B90" w:rsidSect="00FE1D69">
      <w:headerReference w:type="default" r:id="rId12"/>
      <w:footerReference w:type="default" r:id="rId13"/>
      <w:pgSz w:w="11906" w:h="16838"/>
      <w:pgMar w:top="56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B48C3" w14:textId="77777777" w:rsidR="00AA45CC" w:rsidRDefault="00AA45CC" w:rsidP="004247AB">
      <w:r>
        <w:separator/>
      </w:r>
    </w:p>
  </w:endnote>
  <w:endnote w:type="continuationSeparator" w:id="0">
    <w:p w14:paraId="61322DC6" w14:textId="77777777" w:rsidR="00AA45CC" w:rsidRDefault="00AA45CC" w:rsidP="0042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138838"/>
      <w:docPartObj>
        <w:docPartGallery w:val="Page Numbers (Bottom of Page)"/>
        <w:docPartUnique/>
      </w:docPartObj>
    </w:sdtPr>
    <w:sdtEndPr/>
    <w:sdtContent>
      <w:sdt>
        <w:sdtPr>
          <w:id w:val="949752581"/>
          <w:docPartObj>
            <w:docPartGallery w:val="Page Numbers (Top of Page)"/>
            <w:docPartUnique/>
          </w:docPartObj>
        </w:sdtPr>
        <w:sdtEndPr/>
        <w:sdtContent>
          <w:p w14:paraId="0939263E" w14:textId="2A9D44B3" w:rsidR="0033036E" w:rsidRDefault="0033036E">
            <w:pPr>
              <w:pStyle w:val="Stopka"/>
              <w:jc w:val="right"/>
            </w:pPr>
            <w:r w:rsidRPr="005B7425">
              <w:rPr>
                <w:lang w:val="pl-PL"/>
              </w:rPr>
              <w:t xml:space="preserve"> </w:t>
            </w:r>
            <w:r w:rsidRPr="005B7425">
              <w:rPr>
                <w:b/>
                <w:bCs/>
              </w:rPr>
              <w:fldChar w:fldCharType="begin"/>
            </w:r>
            <w:r w:rsidRPr="005B7425">
              <w:rPr>
                <w:b/>
                <w:bCs/>
              </w:rPr>
              <w:instrText>PAGE</w:instrText>
            </w:r>
            <w:r w:rsidRPr="005B7425">
              <w:rPr>
                <w:b/>
                <w:bCs/>
              </w:rPr>
              <w:fldChar w:fldCharType="separate"/>
            </w:r>
            <w:r w:rsidR="00905A5B">
              <w:rPr>
                <w:b/>
                <w:bCs/>
                <w:noProof/>
              </w:rPr>
              <w:t>3</w:t>
            </w:r>
            <w:r w:rsidRPr="005B7425">
              <w:rPr>
                <w:b/>
                <w:bCs/>
              </w:rPr>
              <w:fldChar w:fldCharType="end"/>
            </w:r>
            <w:r w:rsidRPr="005B7425">
              <w:rPr>
                <w:lang w:val="pl-PL"/>
              </w:rPr>
              <w:t xml:space="preserve"> z </w:t>
            </w:r>
            <w:r w:rsidRPr="005B7425">
              <w:rPr>
                <w:b/>
                <w:bCs/>
              </w:rPr>
              <w:fldChar w:fldCharType="begin"/>
            </w:r>
            <w:r w:rsidRPr="005B7425">
              <w:rPr>
                <w:b/>
                <w:bCs/>
              </w:rPr>
              <w:instrText>NUMPAGES</w:instrText>
            </w:r>
            <w:r w:rsidRPr="005B7425">
              <w:rPr>
                <w:b/>
                <w:bCs/>
              </w:rPr>
              <w:fldChar w:fldCharType="separate"/>
            </w:r>
            <w:r w:rsidR="00905A5B">
              <w:rPr>
                <w:b/>
                <w:bCs/>
                <w:noProof/>
              </w:rPr>
              <w:t>5</w:t>
            </w:r>
            <w:r w:rsidRPr="005B7425">
              <w:rPr>
                <w:b/>
                <w:bCs/>
              </w:rPr>
              <w:fldChar w:fldCharType="end"/>
            </w:r>
          </w:p>
        </w:sdtContent>
      </w:sdt>
    </w:sdtContent>
  </w:sdt>
  <w:p w14:paraId="707CDDE8" w14:textId="77777777" w:rsidR="004247AB" w:rsidRDefault="004247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8FA54" w14:textId="77777777" w:rsidR="00AA45CC" w:rsidRDefault="00AA45CC" w:rsidP="004247AB">
      <w:r>
        <w:separator/>
      </w:r>
    </w:p>
  </w:footnote>
  <w:footnote w:type="continuationSeparator" w:id="0">
    <w:p w14:paraId="23A3EA22" w14:textId="77777777" w:rsidR="00AA45CC" w:rsidRDefault="00AA45CC" w:rsidP="0042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7F0ED" w14:textId="77777777" w:rsidR="005B7425" w:rsidRDefault="005B74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F62"/>
    <w:multiLevelType w:val="hybridMultilevel"/>
    <w:tmpl w:val="4EB87A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990D26"/>
    <w:multiLevelType w:val="hybridMultilevel"/>
    <w:tmpl w:val="300243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BC4CF1"/>
    <w:multiLevelType w:val="hybridMultilevel"/>
    <w:tmpl w:val="0FBE57B4"/>
    <w:lvl w:ilvl="0" w:tplc="3878AC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E6498"/>
    <w:multiLevelType w:val="hybridMultilevel"/>
    <w:tmpl w:val="828006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06DB23DE"/>
    <w:multiLevelType w:val="hybridMultilevel"/>
    <w:tmpl w:val="BFA485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102D06"/>
    <w:multiLevelType w:val="hybridMultilevel"/>
    <w:tmpl w:val="DC1CD8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83F1BBB"/>
    <w:multiLevelType w:val="hybridMultilevel"/>
    <w:tmpl w:val="F9666D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104BDF"/>
    <w:multiLevelType w:val="hybridMultilevel"/>
    <w:tmpl w:val="FF24B9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C7345D8"/>
    <w:multiLevelType w:val="hybridMultilevel"/>
    <w:tmpl w:val="DB84D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DAE1090"/>
    <w:multiLevelType w:val="hybridMultilevel"/>
    <w:tmpl w:val="0ACE0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B91EE8"/>
    <w:multiLevelType w:val="hybridMultilevel"/>
    <w:tmpl w:val="7C6A5E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84F47D6"/>
    <w:multiLevelType w:val="hybridMultilevel"/>
    <w:tmpl w:val="6F045E08"/>
    <w:lvl w:ilvl="0" w:tplc="B950C10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5E53AB"/>
    <w:multiLevelType w:val="hybridMultilevel"/>
    <w:tmpl w:val="74A2F9C2"/>
    <w:lvl w:ilvl="0" w:tplc="9B9081F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A301C7"/>
    <w:multiLevelType w:val="hybridMultilevel"/>
    <w:tmpl w:val="9CFC0B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7">
      <w:start w:val="1"/>
      <w:numFmt w:val="lowerLetter"/>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6CB7277"/>
    <w:multiLevelType w:val="hybridMultilevel"/>
    <w:tmpl w:val="103AF0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72147B1"/>
    <w:multiLevelType w:val="hybridMultilevel"/>
    <w:tmpl w:val="1EB8F0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9130345"/>
    <w:multiLevelType w:val="hybridMultilevel"/>
    <w:tmpl w:val="EE5AA18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943186E"/>
    <w:multiLevelType w:val="hybridMultilevel"/>
    <w:tmpl w:val="BF4091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A4256A4"/>
    <w:multiLevelType w:val="hybridMultilevel"/>
    <w:tmpl w:val="535ED7A6"/>
    <w:lvl w:ilvl="0" w:tplc="B2528D3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C491E2D"/>
    <w:multiLevelType w:val="hybridMultilevel"/>
    <w:tmpl w:val="AC1E7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E61F18"/>
    <w:multiLevelType w:val="hybridMultilevel"/>
    <w:tmpl w:val="DB84D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E9F32DB"/>
    <w:multiLevelType w:val="hybridMultilevel"/>
    <w:tmpl w:val="657A6A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A62D1D"/>
    <w:multiLevelType w:val="hybridMultilevel"/>
    <w:tmpl w:val="8C120DFC"/>
    <w:lvl w:ilvl="0" w:tplc="EF7645F2">
      <w:start w:val="1"/>
      <w:numFmt w:val="decimal"/>
      <w:lvlText w:val="%1."/>
      <w:lvlJc w:val="left"/>
      <w:pPr>
        <w:ind w:left="360" w:hanging="360"/>
      </w:pPr>
      <w:rPr>
        <w:rFonts w:asciiTheme="minorHAnsi" w:hAnsiTheme="minorHAnsi" w:cstheme="minorHAnsi" w:hint="default"/>
        <w:i w:val="0"/>
        <w:iCs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030011"/>
    <w:multiLevelType w:val="hybridMultilevel"/>
    <w:tmpl w:val="4E06A53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2F0435"/>
    <w:multiLevelType w:val="hybridMultilevel"/>
    <w:tmpl w:val="3D2AF3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FD6776"/>
    <w:multiLevelType w:val="hybridMultilevel"/>
    <w:tmpl w:val="352053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A144CCB"/>
    <w:multiLevelType w:val="hybridMultilevel"/>
    <w:tmpl w:val="2C808FD6"/>
    <w:lvl w:ilvl="0" w:tplc="0415000F">
      <w:start w:val="1"/>
      <w:numFmt w:val="decimal"/>
      <w:lvlText w:val="%1."/>
      <w:lvlJc w:val="left"/>
      <w:pPr>
        <w:ind w:left="360" w:hanging="360"/>
      </w:pPr>
    </w:lvl>
    <w:lvl w:ilvl="1" w:tplc="514649A4">
      <w:start w:val="1"/>
      <w:numFmt w:val="decimal"/>
      <w:lvlText w:val="%2)"/>
      <w:lvlJc w:val="left"/>
      <w:pPr>
        <w:ind w:left="1425" w:hanging="705"/>
      </w:pPr>
      <w:rPr>
        <w:rFonts w:hint="default"/>
      </w:rPr>
    </w:lvl>
    <w:lvl w:ilvl="2" w:tplc="78640C7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240550D"/>
    <w:multiLevelType w:val="hybridMultilevel"/>
    <w:tmpl w:val="209456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835D0C"/>
    <w:multiLevelType w:val="multilevel"/>
    <w:tmpl w:val="A86A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9E2A21"/>
    <w:multiLevelType w:val="hybridMultilevel"/>
    <w:tmpl w:val="C66213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1">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8633982"/>
    <w:multiLevelType w:val="hybridMultilevel"/>
    <w:tmpl w:val="15FCB9FE"/>
    <w:lvl w:ilvl="0" w:tplc="0415000F">
      <w:start w:val="1"/>
      <w:numFmt w:val="decimal"/>
      <w:lvlText w:val="%1."/>
      <w:lvlJc w:val="left"/>
      <w:pPr>
        <w:ind w:left="360" w:hanging="360"/>
      </w:pPr>
      <w:rPr>
        <w:rFonts w:hint="default"/>
      </w:rPr>
    </w:lvl>
    <w:lvl w:ilvl="1" w:tplc="FCC46EB4">
      <w:start w:val="1"/>
      <w:numFmt w:val="decimal"/>
      <w:lvlText w:val="%2."/>
      <w:lvlJc w:val="left"/>
      <w:pPr>
        <w:ind w:left="1080" w:hanging="360"/>
      </w:pPr>
      <w:rPr>
        <w:rFonts w:asciiTheme="minorHAnsi" w:eastAsiaTheme="minorHAnsi" w:hAnsiTheme="minorHAnsi" w:cstheme="minorBid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AE86B88"/>
    <w:multiLevelType w:val="hybridMultilevel"/>
    <w:tmpl w:val="41E6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C50188"/>
    <w:multiLevelType w:val="hybridMultilevel"/>
    <w:tmpl w:val="F00487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8802DA"/>
    <w:multiLevelType w:val="hybridMultilevel"/>
    <w:tmpl w:val="CA0A6846"/>
    <w:lvl w:ilvl="0" w:tplc="D1A2F15C">
      <w:start w:val="1"/>
      <w:numFmt w:val="decimal"/>
      <w:lvlText w:val="%1."/>
      <w:lvlJc w:val="left"/>
      <w:pPr>
        <w:ind w:left="360" w:hanging="360"/>
      </w:pPr>
      <w:rPr>
        <w:rFonts w:asciiTheme="minorHAnsi" w:hAnsiTheme="minorHAnsi" w:cstheme="minorHAnsi" w:hint="default"/>
      </w:rPr>
    </w:lvl>
    <w:lvl w:ilvl="1" w:tplc="FCC46EB4">
      <w:start w:val="1"/>
      <w:numFmt w:val="decimal"/>
      <w:lvlText w:val="%2."/>
      <w:lvlJc w:val="left"/>
      <w:pPr>
        <w:ind w:left="1080" w:hanging="360"/>
      </w:pPr>
      <w:rPr>
        <w:rFonts w:asciiTheme="minorHAnsi" w:eastAsiaTheme="minorHAnsi" w:hAnsiTheme="minorHAnsi" w:cstheme="minorBid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D63C03"/>
    <w:multiLevelType w:val="hybridMultilevel"/>
    <w:tmpl w:val="4EE65F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21C482A"/>
    <w:multiLevelType w:val="hybridMultilevel"/>
    <w:tmpl w:val="BFA485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C737E97"/>
    <w:multiLevelType w:val="hybridMultilevel"/>
    <w:tmpl w:val="DB84D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65768F8"/>
    <w:multiLevelType w:val="hybridMultilevel"/>
    <w:tmpl w:val="27589D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7CD7D4D"/>
    <w:multiLevelType w:val="hybridMultilevel"/>
    <w:tmpl w:val="39340942"/>
    <w:lvl w:ilvl="0" w:tplc="4F58357E">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DC86B7B"/>
    <w:multiLevelType w:val="hybridMultilevel"/>
    <w:tmpl w:val="6A2453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12E4D67"/>
    <w:multiLevelType w:val="multilevel"/>
    <w:tmpl w:val="79262B6A"/>
    <w:lvl w:ilvl="0">
      <w:start w:val="1"/>
      <w:numFmt w:val="decimal"/>
      <w:lvlText w:val="%1)"/>
      <w:lvlJc w:val="left"/>
      <w:pPr>
        <w:ind w:left="707" w:hanging="283"/>
      </w:p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1" w15:restartNumberingAfterBreak="0">
    <w:nsid w:val="71C56BEF"/>
    <w:multiLevelType w:val="hybridMultilevel"/>
    <w:tmpl w:val="64463C92"/>
    <w:lvl w:ilvl="0" w:tplc="2542CCEA">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4455A16"/>
    <w:multiLevelType w:val="hybridMultilevel"/>
    <w:tmpl w:val="7752F0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C04731C"/>
    <w:multiLevelType w:val="hybridMultilevel"/>
    <w:tmpl w:val="6BF296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103AAE"/>
    <w:multiLevelType w:val="hybridMultilevel"/>
    <w:tmpl w:val="828006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585186068">
    <w:abstractNumId w:val="32"/>
  </w:num>
  <w:num w:numId="2" w16cid:durableId="934753623">
    <w:abstractNumId w:val="11"/>
  </w:num>
  <w:num w:numId="3" w16cid:durableId="1563173333">
    <w:abstractNumId w:val="26"/>
  </w:num>
  <w:num w:numId="4" w16cid:durableId="222060813">
    <w:abstractNumId w:val="23"/>
  </w:num>
  <w:num w:numId="5" w16cid:durableId="1268124997">
    <w:abstractNumId w:val="9"/>
  </w:num>
  <w:num w:numId="6" w16cid:durableId="1598248749">
    <w:abstractNumId w:val="42"/>
  </w:num>
  <w:num w:numId="7" w16cid:durableId="72245292">
    <w:abstractNumId w:val="19"/>
  </w:num>
  <w:num w:numId="8" w16cid:durableId="243152880">
    <w:abstractNumId w:val="39"/>
  </w:num>
  <w:num w:numId="9" w16cid:durableId="1042246285">
    <w:abstractNumId w:val="24"/>
  </w:num>
  <w:num w:numId="10" w16cid:durableId="1993484260">
    <w:abstractNumId w:val="31"/>
  </w:num>
  <w:num w:numId="11" w16cid:durableId="1701928556">
    <w:abstractNumId w:val="7"/>
  </w:num>
  <w:num w:numId="12" w16cid:durableId="840123760">
    <w:abstractNumId w:val="10"/>
  </w:num>
  <w:num w:numId="13" w16cid:durableId="12075735">
    <w:abstractNumId w:val="0"/>
  </w:num>
  <w:num w:numId="14" w16cid:durableId="1097628642">
    <w:abstractNumId w:val="6"/>
  </w:num>
  <w:num w:numId="15" w16cid:durableId="1832942682">
    <w:abstractNumId w:val="14"/>
  </w:num>
  <w:num w:numId="16" w16cid:durableId="948852989">
    <w:abstractNumId w:val="21"/>
  </w:num>
  <w:num w:numId="17" w16cid:durableId="382562415">
    <w:abstractNumId w:val="5"/>
  </w:num>
  <w:num w:numId="18" w16cid:durableId="1434470868">
    <w:abstractNumId w:val="18"/>
  </w:num>
  <w:num w:numId="19" w16cid:durableId="2039308747">
    <w:abstractNumId w:val="20"/>
  </w:num>
  <w:num w:numId="20" w16cid:durableId="2139832499">
    <w:abstractNumId w:val="36"/>
  </w:num>
  <w:num w:numId="21" w16cid:durableId="1218318662">
    <w:abstractNumId w:val="8"/>
  </w:num>
  <w:num w:numId="22" w16cid:durableId="1810591877">
    <w:abstractNumId w:val="35"/>
  </w:num>
  <w:num w:numId="23" w16cid:durableId="235553409">
    <w:abstractNumId w:val="4"/>
  </w:num>
  <w:num w:numId="24" w16cid:durableId="990060793">
    <w:abstractNumId w:val="17"/>
  </w:num>
  <w:num w:numId="25" w16cid:durableId="1669670592">
    <w:abstractNumId w:val="29"/>
  </w:num>
  <w:num w:numId="26" w16cid:durableId="247496431">
    <w:abstractNumId w:val="13"/>
  </w:num>
  <w:num w:numId="27" w16cid:durableId="1513639465">
    <w:abstractNumId w:val="34"/>
  </w:num>
  <w:num w:numId="28" w16cid:durableId="2000226781">
    <w:abstractNumId w:val="28"/>
  </w:num>
  <w:num w:numId="29" w16cid:durableId="1459105030">
    <w:abstractNumId w:val="40"/>
  </w:num>
  <w:num w:numId="30" w16cid:durableId="2120101075">
    <w:abstractNumId w:val="22"/>
  </w:num>
  <w:num w:numId="31" w16cid:durableId="624576831">
    <w:abstractNumId w:val="1"/>
  </w:num>
  <w:num w:numId="32" w16cid:durableId="942299562">
    <w:abstractNumId w:val="3"/>
  </w:num>
  <w:num w:numId="33" w16cid:durableId="564487478">
    <w:abstractNumId w:val="37"/>
  </w:num>
  <w:num w:numId="34" w16cid:durableId="1525703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7951956">
    <w:abstractNumId w:val="43"/>
  </w:num>
  <w:num w:numId="36" w16cid:durableId="1181360338">
    <w:abstractNumId w:val="30"/>
  </w:num>
  <w:num w:numId="37" w16cid:durableId="983630404">
    <w:abstractNumId w:val="44"/>
  </w:num>
  <w:num w:numId="38" w16cid:durableId="375813352">
    <w:abstractNumId w:val="25"/>
  </w:num>
  <w:num w:numId="39" w16cid:durableId="692071994">
    <w:abstractNumId w:val="12"/>
  </w:num>
  <w:num w:numId="40" w16cid:durableId="716315879">
    <w:abstractNumId w:val="33"/>
  </w:num>
  <w:num w:numId="41" w16cid:durableId="660503713">
    <w:abstractNumId w:val="41"/>
  </w:num>
  <w:num w:numId="42" w16cid:durableId="1331520871">
    <w:abstractNumId w:val="38"/>
  </w:num>
  <w:num w:numId="43" w16cid:durableId="50273805">
    <w:abstractNumId w:val="16"/>
  </w:num>
  <w:num w:numId="44" w16cid:durableId="1586106834">
    <w:abstractNumId w:val="27"/>
  </w:num>
  <w:num w:numId="45" w16cid:durableId="1348796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FA"/>
    <w:rsid w:val="00010B3D"/>
    <w:rsid w:val="0001384F"/>
    <w:rsid w:val="000261E9"/>
    <w:rsid w:val="00030F30"/>
    <w:rsid w:val="00032846"/>
    <w:rsid w:val="00032E27"/>
    <w:rsid w:val="000524D3"/>
    <w:rsid w:val="00053489"/>
    <w:rsid w:val="0006599B"/>
    <w:rsid w:val="00072B7B"/>
    <w:rsid w:val="00075FA3"/>
    <w:rsid w:val="000804BE"/>
    <w:rsid w:val="0008445A"/>
    <w:rsid w:val="00091923"/>
    <w:rsid w:val="00097151"/>
    <w:rsid w:val="000A2447"/>
    <w:rsid w:val="000A5A18"/>
    <w:rsid w:val="000B3F3D"/>
    <w:rsid w:val="000C5561"/>
    <w:rsid w:val="000D4ADB"/>
    <w:rsid w:val="000E335B"/>
    <w:rsid w:val="000E7DCA"/>
    <w:rsid w:val="00111BD8"/>
    <w:rsid w:val="00120EB4"/>
    <w:rsid w:val="00124399"/>
    <w:rsid w:val="00125501"/>
    <w:rsid w:val="00145609"/>
    <w:rsid w:val="00154832"/>
    <w:rsid w:val="00161CCF"/>
    <w:rsid w:val="00165C96"/>
    <w:rsid w:val="0018140C"/>
    <w:rsid w:val="00183A5C"/>
    <w:rsid w:val="0019488C"/>
    <w:rsid w:val="00197C02"/>
    <w:rsid w:val="001D4076"/>
    <w:rsid w:val="001E5C6F"/>
    <w:rsid w:val="001F2B7F"/>
    <w:rsid w:val="00200AD4"/>
    <w:rsid w:val="00205C86"/>
    <w:rsid w:val="00215FBF"/>
    <w:rsid w:val="00220079"/>
    <w:rsid w:val="00225C53"/>
    <w:rsid w:val="00232620"/>
    <w:rsid w:val="002363CC"/>
    <w:rsid w:val="00240B2F"/>
    <w:rsid w:val="00245FB3"/>
    <w:rsid w:val="00247846"/>
    <w:rsid w:val="00252BC1"/>
    <w:rsid w:val="0025360B"/>
    <w:rsid w:val="00262BFA"/>
    <w:rsid w:val="00271F91"/>
    <w:rsid w:val="00292365"/>
    <w:rsid w:val="002A5D9B"/>
    <w:rsid w:val="002A67F3"/>
    <w:rsid w:val="002B037E"/>
    <w:rsid w:val="002B7B3E"/>
    <w:rsid w:val="002C41B0"/>
    <w:rsid w:val="002C506F"/>
    <w:rsid w:val="002D2757"/>
    <w:rsid w:val="002F5747"/>
    <w:rsid w:val="00312191"/>
    <w:rsid w:val="00312292"/>
    <w:rsid w:val="0033036E"/>
    <w:rsid w:val="00331BD2"/>
    <w:rsid w:val="0033208D"/>
    <w:rsid w:val="00346E60"/>
    <w:rsid w:val="00351591"/>
    <w:rsid w:val="003644DD"/>
    <w:rsid w:val="00375DC0"/>
    <w:rsid w:val="00383395"/>
    <w:rsid w:val="00386AFE"/>
    <w:rsid w:val="003915F0"/>
    <w:rsid w:val="003925D9"/>
    <w:rsid w:val="00396451"/>
    <w:rsid w:val="00396E0B"/>
    <w:rsid w:val="00396F7B"/>
    <w:rsid w:val="003D1374"/>
    <w:rsid w:val="003E0CB9"/>
    <w:rsid w:val="003F1FBA"/>
    <w:rsid w:val="0040474B"/>
    <w:rsid w:val="00421C6D"/>
    <w:rsid w:val="004228FA"/>
    <w:rsid w:val="004247AB"/>
    <w:rsid w:val="00425578"/>
    <w:rsid w:val="00442984"/>
    <w:rsid w:val="00444421"/>
    <w:rsid w:val="00445D42"/>
    <w:rsid w:val="004547E4"/>
    <w:rsid w:val="00461C73"/>
    <w:rsid w:val="004635A2"/>
    <w:rsid w:val="004750CC"/>
    <w:rsid w:val="00483447"/>
    <w:rsid w:val="00494DD4"/>
    <w:rsid w:val="004B4262"/>
    <w:rsid w:val="004B4ADD"/>
    <w:rsid w:val="004C2098"/>
    <w:rsid w:val="004C2A17"/>
    <w:rsid w:val="004D2B2E"/>
    <w:rsid w:val="004F790E"/>
    <w:rsid w:val="005012B7"/>
    <w:rsid w:val="00501EFF"/>
    <w:rsid w:val="0050754A"/>
    <w:rsid w:val="005219CD"/>
    <w:rsid w:val="00525EA6"/>
    <w:rsid w:val="0052750E"/>
    <w:rsid w:val="005315DE"/>
    <w:rsid w:val="0054234A"/>
    <w:rsid w:val="00553812"/>
    <w:rsid w:val="00554A12"/>
    <w:rsid w:val="00555F01"/>
    <w:rsid w:val="00563F0D"/>
    <w:rsid w:val="00564CB3"/>
    <w:rsid w:val="0057665F"/>
    <w:rsid w:val="005900F9"/>
    <w:rsid w:val="005A3069"/>
    <w:rsid w:val="005A5042"/>
    <w:rsid w:val="005B45A3"/>
    <w:rsid w:val="005B4A0E"/>
    <w:rsid w:val="005B6FBD"/>
    <w:rsid w:val="005B7425"/>
    <w:rsid w:val="005C2DF9"/>
    <w:rsid w:val="005C5210"/>
    <w:rsid w:val="005C63CA"/>
    <w:rsid w:val="005D078D"/>
    <w:rsid w:val="005D4B44"/>
    <w:rsid w:val="005E0319"/>
    <w:rsid w:val="005E4879"/>
    <w:rsid w:val="005E6380"/>
    <w:rsid w:val="005F0B4C"/>
    <w:rsid w:val="00610670"/>
    <w:rsid w:val="006149A8"/>
    <w:rsid w:val="0062492F"/>
    <w:rsid w:val="00650962"/>
    <w:rsid w:val="00664E16"/>
    <w:rsid w:val="00674A9E"/>
    <w:rsid w:val="00685DD1"/>
    <w:rsid w:val="00692AE8"/>
    <w:rsid w:val="00697A59"/>
    <w:rsid w:val="006A5C8F"/>
    <w:rsid w:val="006A756C"/>
    <w:rsid w:val="006C0EFA"/>
    <w:rsid w:val="006C58CE"/>
    <w:rsid w:val="006C78DB"/>
    <w:rsid w:val="006D0064"/>
    <w:rsid w:val="006D3B30"/>
    <w:rsid w:val="006D5020"/>
    <w:rsid w:val="006E23D9"/>
    <w:rsid w:val="006E3111"/>
    <w:rsid w:val="00704860"/>
    <w:rsid w:val="00720E4E"/>
    <w:rsid w:val="00721D18"/>
    <w:rsid w:val="007237C9"/>
    <w:rsid w:val="00727C5C"/>
    <w:rsid w:val="00731766"/>
    <w:rsid w:val="00757B0C"/>
    <w:rsid w:val="0076660A"/>
    <w:rsid w:val="007A628E"/>
    <w:rsid w:val="007B24DF"/>
    <w:rsid w:val="007B5450"/>
    <w:rsid w:val="007C41B9"/>
    <w:rsid w:val="007C5D9B"/>
    <w:rsid w:val="007D088E"/>
    <w:rsid w:val="007E29F0"/>
    <w:rsid w:val="007F0A5C"/>
    <w:rsid w:val="007F1661"/>
    <w:rsid w:val="00800989"/>
    <w:rsid w:val="0081357C"/>
    <w:rsid w:val="008177E6"/>
    <w:rsid w:val="00846172"/>
    <w:rsid w:val="00856EC1"/>
    <w:rsid w:val="0088062F"/>
    <w:rsid w:val="00882489"/>
    <w:rsid w:val="008837DE"/>
    <w:rsid w:val="00884FEB"/>
    <w:rsid w:val="00885BBA"/>
    <w:rsid w:val="00886571"/>
    <w:rsid w:val="00891178"/>
    <w:rsid w:val="008A066B"/>
    <w:rsid w:val="008B4E95"/>
    <w:rsid w:val="008B5BDC"/>
    <w:rsid w:val="008C4905"/>
    <w:rsid w:val="008E1567"/>
    <w:rsid w:val="008E394B"/>
    <w:rsid w:val="008F6606"/>
    <w:rsid w:val="009003C2"/>
    <w:rsid w:val="00905A5B"/>
    <w:rsid w:val="00912B5F"/>
    <w:rsid w:val="00935786"/>
    <w:rsid w:val="00941BC7"/>
    <w:rsid w:val="00950504"/>
    <w:rsid w:val="0096787F"/>
    <w:rsid w:val="00975B6B"/>
    <w:rsid w:val="00984FDE"/>
    <w:rsid w:val="009B6E3D"/>
    <w:rsid w:val="009B7164"/>
    <w:rsid w:val="009E3F66"/>
    <w:rsid w:val="009E7068"/>
    <w:rsid w:val="009F038F"/>
    <w:rsid w:val="00A02FD6"/>
    <w:rsid w:val="00A25304"/>
    <w:rsid w:val="00A323FA"/>
    <w:rsid w:val="00A3640B"/>
    <w:rsid w:val="00A545FA"/>
    <w:rsid w:val="00A571CF"/>
    <w:rsid w:val="00A60EBF"/>
    <w:rsid w:val="00A6349C"/>
    <w:rsid w:val="00A7190B"/>
    <w:rsid w:val="00A73CC9"/>
    <w:rsid w:val="00A75DA3"/>
    <w:rsid w:val="00A833FE"/>
    <w:rsid w:val="00A9659C"/>
    <w:rsid w:val="00AA45CC"/>
    <w:rsid w:val="00AB5CB8"/>
    <w:rsid w:val="00AD5970"/>
    <w:rsid w:val="00AE0300"/>
    <w:rsid w:val="00AE192C"/>
    <w:rsid w:val="00B10FD0"/>
    <w:rsid w:val="00B151CB"/>
    <w:rsid w:val="00B15215"/>
    <w:rsid w:val="00B152BA"/>
    <w:rsid w:val="00B40098"/>
    <w:rsid w:val="00B470B2"/>
    <w:rsid w:val="00B520C3"/>
    <w:rsid w:val="00B62718"/>
    <w:rsid w:val="00B64C08"/>
    <w:rsid w:val="00B81F04"/>
    <w:rsid w:val="00B82944"/>
    <w:rsid w:val="00B84484"/>
    <w:rsid w:val="00B86502"/>
    <w:rsid w:val="00B91521"/>
    <w:rsid w:val="00B965B8"/>
    <w:rsid w:val="00BA4528"/>
    <w:rsid w:val="00BA7E2B"/>
    <w:rsid w:val="00BB7C60"/>
    <w:rsid w:val="00BC1F4F"/>
    <w:rsid w:val="00BD261E"/>
    <w:rsid w:val="00C0072F"/>
    <w:rsid w:val="00C139E7"/>
    <w:rsid w:val="00C13DF5"/>
    <w:rsid w:val="00C1539F"/>
    <w:rsid w:val="00C37D4D"/>
    <w:rsid w:val="00C40D24"/>
    <w:rsid w:val="00C4274D"/>
    <w:rsid w:val="00C46745"/>
    <w:rsid w:val="00C5270F"/>
    <w:rsid w:val="00C806A1"/>
    <w:rsid w:val="00C8498F"/>
    <w:rsid w:val="00CA1287"/>
    <w:rsid w:val="00CA2389"/>
    <w:rsid w:val="00CB54F1"/>
    <w:rsid w:val="00CC53A2"/>
    <w:rsid w:val="00CC62EC"/>
    <w:rsid w:val="00CD2D68"/>
    <w:rsid w:val="00CD54ED"/>
    <w:rsid w:val="00CE1E4F"/>
    <w:rsid w:val="00CF0104"/>
    <w:rsid w:val="00CF2C00"/>
    <w:rsid w:val="00D0212F"/>
    <w:rsid w:val="00D04B84"/>
    <w:rsid w:val="00D04B90"/>
    <w:rsid w:val="00D125A0"/>
    <w:rsid w:val="00D276A3"/>
    <w:rsid w:val="00D27C6E"/>
    <w:rsid w:val="00D37EE9"/>
    <w:rsid w:val="00D43E54"/>
    <w:rsid w:val="00D459A9"/>
    <w:rsid w:val="00D51402"/>
    <w:rsid w:val="00D621CA"/>
    <w:rsid w:val="00D63BA7"/>
    <w:rsid w:val="00D643D3"/>
    <w:rsid w:val="00D7013A"/>
    <w:rsid w:val="00D826DB"/>
    <w:rsid w:val="00D84185"/>
    <w:rsid w:val="00D85885"/>
    <w:rsid w:val="00D928D9"/>
    <w:rsid w:val="00D94043"/>
    <w:rsid w:val="00DA71DC"/>
    <w:rsid w:val="00DB09FB"/>
    <w:rsid w:val="00DC64DB"/>
    <w:rsid w:val="00DD08E2"/>
    <w:rsid w:val="00DD6466"/>
    <w:rsid w:val="00DE09E7"/>
    <w:rsid w:val="00DF0F10"/>
    <w:rsid w:val="00E20F7B"/>
    <w:rsid w:val="00E3051C"/>
    <w:rsid w:val="00E3790B"/>
    <w:rsid w:val="00E40269"/>
    <w:rsid w:val="00E40B25"/>
    <w:rsid w:val="00E441F0"/>
    <w:rsid w:val="00E557A3"/>
    <w:rsid w:val="00E64358"/>
    <w:rsid w:val="00E71D90"/>
    <w:rsid w:val="00E92119"/>
    <w:rsid w:val="00EA2BF1"/>
    <w:rsid w:val="00EB4FD0"/>
    <w:rsid w:val="00EB76AD"/>
    <w:rsid w:val="00EC5174"/>
    <w:rsid w:val="00EC6D29"/>
    <w:rsid w:val="00EC715F"/>
    <w:rsid w:val="00ED1D8F"/>
    <w:rsid w:val="00ED4712"/>
    <w:rsid w:val="00EE74C9"/>
    <w:rsid w:val="00EE7E0A"/>
    <w:rsid w:val="00EF7AEF"/>
    <w:rsid w:val="00F01F39"/>
    <w:rsid w:val="00F05F0A"/>
    <w:rsid w:val="00F13D6A"/>
    <w:rsid w:val="00F239C5"/>
    <w:rsid w:val="00F25929"/>
    <w:rsid w:val="00F277A5"/>
    <w:rsid w:val="00F27DEA"/>
    <w:rsid w:val="00F356A4"/>
    <w:rsid w:val="00F400B2"/>
    <w:rsid w:val="00F45CF4"/>
    <w:rsid w:val="00F57320"/>
    <w:rsid w:val="00F60DDA"/>
    <w:rsid w:val="00F702B4"/>
    <w:rsid w:val="00F73020"/>
    <w:rsid w:val="00F764E1"/>
    <w:rsid w:val="00F844B2"/>
    <w:rsid w:val="00F87844"/>
    <w:rsid w:val="00F92E85"/>
    <w:rsid w:val="00F93C41"/>
    <w:rsid w:val="00F93D33"/>
    <w:rsid w:val="00FB25CF"/>
    <w:rsid w:val="00FB5D00"/>
    <w:rsid w:val="00FB6BF6"/>
    <w:rsid w:val="00FC2C14"/>
    <w:rsid w:val="00FE015A"/>
    <w:rsid w:val="00FE1D69"/>
    <w:rsid w:val="00FE296E"/>
    <w:rsid w:val="00FF3097"/>
    <w:rsid w:val="00FF530D"/>
    <w:rsid w:val="33D21CA0"/>
    <w:rsid w:val="39DA7E98"/>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4152"/>
  <w15:docId w15:val="{8C0E6444-8ACF-4B98-BA02-F6C1109C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5BDC"/>
    <w:pPr>
      <w:spacing w:after="0" w:line="240" w:lineRule="auto"/>
    </w:pPr>
    <w:rPr>
      <w:rFonts w:ascii="Times New Roman" w:eastAsia="Times New Roman" w:hAnsi="Times New Roman" w:cs="Times New Roman"/>
      <w:sz w:val="20"/>
      <w:szCs w:val="20"/>
      <w:lang w:val="en-US" w:eastAsia="pl-PL"/>
    </w:rPr>
  </w:style>
  <w:style w:type="paragraph" w:styleId="Nagwek1">
    <w:name w:val="heading 1"/>
    <w:basedOn w:val="Normalny"/>
    <w:next w:val="Normalny"/>
    <w:link w:val="Nagwek1Znak"/>
    <w:uiPriority w:val="9"/>
    <w:qFormat/>
    <w:rsid w:val="00A73CC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62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sw tekst,ISCG Numerowanie,lp1"/>
    <w:basedOn w:val="Normalny"/>
    <w:uiPriority w:val="34"/>
    <w:qFormat/>
    <w:rsid w:val="00D43E54"/>
    <w:pPr>
      <w:ind w:left="720"/>
      <w:contextualSpacing/>
    </w:pPr>
  </w:style>
  <w:style w:type="paragraph" w:styleId="Tekstdymka">
    <w:name w:val="Balloon Text"/>
    <w:basedOn w:val="Normalny"/>
    <w:link w:val="TekstdymkaZnak"/>
    <w:uiPriority w:val="99"/>
    <w:semiHidden/>
    <w:unhideWhenUsed/>
    <w:rsid w:val="00D84185"/>
    <w:rPr>
      <w:rFonts w:ascii="Tahoma" w:hAnsi="Tahoma" w:cs="Tahoma"/>
      <w:sz w:val="16"/>
      <w:szCs w:val="16"/>
    </w:rPr>
  </w:style>
  <w:style w:type="character" w:customStyle="1" w:styleId="TekstdymkaZnak">
    <w:name w:val="Tekst dymka Znak"/>
    <w:basedOn w:val="Domylnaczcionkaakapitu"/>
    <w:link w:val="Tekstdymka"/>
    <w:uiPriority w:val="99"/>
    <w:semiHidden/>
    <w:rsid w:val="00D84185"/>
    <w:rPr>
      <w:rFonts w:ascii="Tahoma" w:eastAsia="Times New Roman" w:hAnsi="Tahoma" w:cs="Tahoma"/>
      <w:sz w:val="16"/>
      <w:szCs w:val="16"/>
      <w:lang w:val="en-US" w:eastAsia="pl-PL"/>
    </w:rPr>
  </w:style>
  <w:style w:type="character" w:styleId="Odwoaniedokomentarza">
    <w:name w:val="annotation reference"/>
    <w:basedOn w:val="Domylnaczcionkaakapitu"/>
    <w:uiPriority w:val="99"/>
    <w:unhideWhenUsed/>
    <w:rsid w:val="00D84185"/>
    <w:rPr>
      <w:sz w:val="16"/>
      <w:szCs w:val="16"/>
    </w:rPr>
  </w:style>
  <w:style w:type="paragraph" w:styleId="Tekstkomentarza">
    <w:name w:val="annotation text"/>
    <w:basedOn w:val="Normalny"/>
    <w:link w:val="TekstkomentarzaZnak"/>
    <w:uiPriority w:val="99"/>
    <w:unhideWhenUsed/>
    <w:rsid w:val="00D84185"/>
  </w:style>
  <w:style w:type="character" w:customStyle="1" w:styleId="TekstkomentarzaZnak">
    <w:name w:val="Tekst komentarza Znak"/>
    <w:basedOn w:val="Domylnaczcionkaakapitu"/>
    <w:link w:val="Tekstkomentarza"/>
    <w:uiPriority w:val="99"/>
    <w:rsid w:val="00D84185"/>
    <w:rPr>
      <w:rFonts w:ascii="Times New Roman" w:eastAsia="Times New Roman" w:hAnsi="Times New Roman" w:cs="Times New Roman"/>
      <w:sz w:val="20"/>
      <w:szCs w:val="20"/>
      <w:lang w:val="en-US" w:eastAsia="pl-PL"/>
    </w:rPr>
  </w:style>
  <w:style w:type="paragraph" w:styleId="Tematkomentarza">
    <w:name w:val="annotation subject"/>
    <w:basedOn w:val="Tekstkomentarza"/>
    <w:next w:val="Tekstkomentarza"/>
    <w:link w:val="TematkomentarzaZnak"/>
    <w:uiPriority w:val="99"/>
    <w:semiHidden/>
    <w:unhideWhenUsed/>
    <w:rsid w:val="00D84185"/>
    <w:rPr>
      <w:b/>
      <w:bCs/>
    </w:rPr>
  </w:style>
  <w:style w:type="character" w:customStyle="1" w:styleId="TematkomentarzaZnak">
    <w:name w:val="Temat komentarza Znak"/>
    <w:basedOn w:val="TekstkomentarzaZnak"/>
    <w:link w:val="Tematkomentarza"/>
    <w:uiPriority w:val="99"/>
    <w:semiHidden/>
    <w:rsid w:val="00D84185"/>
    <w:rPr>
      <w:rFonts w:ascii="Times New Roman" w:eastAsia="Times New Roman" w:hAnsi="Times New Roman" w:cs="Times New Roman"/>
      <w:b/>
      <w:bCs/>
      <w:sz w:val="20"/>
      <w:szCs w:val="20"/>
      <w:lang w:val="en-US" w:eastAsia="pl-PL"/>
    </w:rPr>
  </w:style>
  <w:style w:type="paragraph" w:styleId="Nagwek">
    <w:name w:val="header"/>
    <w:basedOn w:val="Normalny"/>
    <w:link w:val="NagwekZnak"/>
    <w:uiPriority w:val="99"/>
    <w:unhideWhenUsed/>
    <w:rsid w:val="004247AB"/>
    <w:pPr>
      <w:tabs>
        <w:tab w:val="center" w:pos="4536"/>
        <w:tab w:val="right" w:pos="9072"/>
      </w:tabs>
    </w:pPr>
  </w:style>
  <w:style w:type="character" w:customStyle="1" w:styleId="NagwekZnak">
    <w:name w:val="Nagłówek Znak"/>
    <w:basedOn w:val="Domylnaczcionkaakapitu"/>
    <w:link w:val="Nagwek"/>
    <w:uiPriority w:val="99"/>
    <w:rsid w:val="004247AB"/>
    <w:rPr>
      <w:rFonts w:ascii="Times New Roman" w:eastAsia="Times New Roman" w:hAnsi="Times New Roman" w:cs="Times New Roman"/>
      <w:sz w:val="20"/>
      <w:szCs w:val="20"/>
      <w:lang w:val="en-US" w:eastAsia="pl-PL"/>
    </w:rPr>
  </w:style>
  <w:style w:type="paragraph" w:styleId="Stopka">
    <w:name w:val="footer"/>
    <w:basedOn w:val="Normalny"/>
    <w:link w:val="StopkaZnak"/>
    <w:uiPriority w:val="99"/>
    <w:unhideWhenUsed/>
    <w:rsid w:val="004247AB"/>
    <w:pPr>
      <w:tabs>
        <w:tab w:val="center" w:pos="4536"/>
        <w:tab w:val="right" w:pos="9072"/>
      </w:tabs>
    </w:pPr>
  </w:style>
  <w:style w:type="character" w:customStyle="1" w:styleId="StopkaZnak">
    <w:name w:val="Stopka Znak"/>
    <w:basedOn w:val="Domylnaczcionkaakapitu"/>
    <w:link w:val="Stopka"/>
    <w:uiPriority w:val="99"/>
    <w:rsid w:val="004247AB"/>
    <w:rPr>
      <w:rFonts w:ascii="Times New Roman" w:eastAsia="Times New Roman" w:hAnsi="Times New Roman" w:cs="Times New Roman"/>
      <w:sz w:val="20"/>
      <w:szCs w:val="20"/>
      <w:lang w:val="en-US" w:eastAsia="pl-PL"/>
    </w:rPr>
  </w:style>
  <w:style w:type="paragraph" w:customStyle="1" w:styleId="Standard">
    <w:name w:val="Standard"/>
    <w:rsid w:val="00EE74C9"/>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Bezodstpw">
    <w:name w:val="No Spacing"/>
    <w:uiPriority w:val="1"/>
    <w:qFormat/>
    <w:rsid w:val="00F239C5"/>
    <w:pPr>
      <w:spacing w:after="0" w:line="240" w:lineRule="auto"/>
    </w:pPr>
  </w:style>
  <w:style w:type="paragraph" w:styleId="Tekstpodstawowy">
    <w:name w:val="Body Text"/>
    <w:basedOn w:val="Normalny"/>
    <w:link w:val="TekstpodstawowyZnak"/>
    <w:rsid w:val="00ED1D8F"/>
    <w:pPr>
      <w:widowControl w:val="0"/>
      <w:suppressAutoHyphens/>
      <w:autoSpaceDN w:val="0"/>
      <w:spacing w:after="120"/>
      <w:textAlignment w:val="baseline"/>
    </w:pPr>
    <w:rPr>
      <w:rFonts w:eastAsia="Arial Unicode MS"/>
      <w:kern w:val="3"/>
      <w:sz w:val="24"/>
      <w:szCs w:val="24"/>
      <w:lang w:val="pl-PL"/>
    </w:rPr>
  </w:style>
  <w:style w:type="character" w:customStyle="1" w:styleId="TekstpodstawowyZnak">
    <w:name w:val="Tekst podstawowy Znak"/>
    <w:basedOn w:val="Domylnaczcionkaakapitu"/>
    <w:link w:val="Tekstpodstawowy"/>
    <w:rsid w:val="00ED1D8F"/>
    <w:rPr>
      <w:rFonts w:ascii="Times New Roman" w:eastAsia="Arial Unicode MS" w:hAnsi="Times New Roman" w:cs="Times New Roman"/>
      <w:kern w:val="3"/>
      <w:sz w:val="24"/>
      <w:szCs w:val="24"/>
      <w:lang w:eastAsia="pl-PL"/>
    </w:rPr>
  </w:style>
  <w:style w:type="paragraph" w:styleId="Tekstpodstawowy2">
    <w:name w:val="Body Text 2"/>
    <w:basedOn w:val="Normalny"/>
    <w:link w:val="Tekstpodstawowy2Znak"/>
    <w:uiPriority w:val="99"/>
    <w:unhideWhenUsed/>
    <w:rsid w:val="003644DD"/>
    <w:pPr>
      <w:spacing w:after="120" w:line="480" w:lineRule="auto"/>
    </w:pPr>
    <w:rPr>
      <w:lang w:val="pl-PL"/>
    </w:rPr>
  </w:style>
  <w:style w:type="character" w:customStyle="1" w:styleId="Tekstpodstawowy2Znak">
    <w:name w:val="Tekst podstawowy 2 Znak"/>
    <w:basedOn w:val="Domylnaczcionkaakapitu"/>
    <w:link w:val="Tekstpodstawowy2"/>
    <w:uiPriority w:val="99"/>
    <w:rsid w:val="003644DD"/>
    <w:rPr>
      <w:rFonts w:ascii="Times New Roman" w:eastAsia="Times New Roman" w:hAnsi="Times New Roman" w:cs="Times New Roman"/>
      <w:sz w:val="20"/>
      <w:szCs w:val="20"/>
      <w:lang w:eastAsia="pl-PL"/>
    </w:rPr>
  </w:style>
  <w:style w:type="paragraph" w:customStyle="1" w:styleId="pf0">
    <w:name w:val="pf0"/>
    <w:basedOn w:val="Normalny"/>
    <w:rsid w:val="008F6606"/>
    <w:pPr>
      <w:spacing w:before="100" w:beforeAutospacing="1" w:after="100" w:afterAutospacing="1"/>
    </w:pPr>
    <w:rPr>
      <w:sz w:val="24"/>
      <w:szCs w:val="24"/>
      <w:lang w:val="pl-PL"/>
    </w:rPr>
  </w:style>
  <w:style w:type="character" w:customStyle="1" w:styleId="cf01">
    <w:name w:val="cf01"/>
    <w:basedOn w:val="Domylnaczcionkaakapitu"/>
    <w:rsid w:val="008F6606"/>
    <w:rPr>
      <w:rFonts w:ascii="Segoe UI" w:hAnsi="Segoe UI" w:cs="Segoe UI" w:hint="default"/>
      <w:sz w:val="18"/>
      <w:szCs w:val="18"/>
    </w:rPr>
  </w:style>
  <w:style w:type="character" w:styleId="Hipercze">
    <w:name w:val="Hyperlink"/>
    <w:basedOn w:val="Domylnaczcionkaakapitu"/>
    <w:uiPriority w:val="99"/>
    <w:unhideWhenUsed/>
    <w:rsid w:val="00757B0C"/>
    <w:rPr>
      <w:color w:val="0000FF"/>
      <w:u w:val="single"/>
    </w:rPr>
  </w:style>
  <w:style w:type="paragraph" w:styleId="NormalnyWeb">
    <w:name w:val="Normal (Web)"/>
    <w:basedOn w:val="Normalny"/>
    <w:uiPriority w:val="99"/>
    <w:unhideWhenUsed/>
    <w:rsid w:val="002A5D9B"/>
    <w:pPr>
      <w:spacing w:before="100" w:beforeAutospacing="1" w:after="100" w:afterAutospacing="1"/>
    </w:pPr>
    <w:rPr>
      <w:sz w:val="24"/>
      <w:szCs w:val="24"/>
      <w:lang w:val="pl-PL"/>
    </w:rPr>
  </w:style>
  <w:style w:type="paragraph" w:styleId="Poprawka">
    <w:name w:val="Revision"/>
    <w:hidden/>
    <w:uiPriority w:val="99"/>
    <w:semiHidden/>
    <w:rsid w:val="00FE296E"/>
    <w:pPr>
      <w:spacing w:after="0" w:line="240" w:lineRule="auto"/>
    </w:pPr>
    <w:rPr>
      <w:rFonts w:ascii="Times New Roman" w:eastAsia="Times New Roman" w:hAnsi="Times New Roman" w:cs="Times New Roman"/>
      <w:sz w:val="20"/>
      <w:szCs w:val="20"/>
      <w:lang w:val="en-US" w:eastAsia="pl-PL"/>
    </w:rPr>
  </w:style>
  <w:style w:type="paragraph" w:customStyle="1" w:styleId="Normalny1">
    <w:name w:val="Normalny1"/>
    <w:rsid w:val="00200AD4"/>
    <w:pPr>
      <w:spacing w:after="0"/>
    </w:pPr>
    <w:rPr>
      <w:rFonts w:ascii="Arial" w:eastAsia="Times New Roman" w:hAnsi="Arial" w:cs="Arial"/>
      <w:lang w:val="uz-Cyrl-UZ"/>
    </w:rPr>
  </w:style>
  <w:style w:type="character" w:customStyle="1" w:styleId="Nagwek1Znak">
    <w:name w:val="Nagłówek 1 Znak"/>
    <w:basedOn w:val="Domylnaczcionkaakapitu"/>
    <w:link w:val="Nagwek1"/>
    <w:uiPriority w:val="9"/>
    <w:rsid w:val="00A73CC9"/>
    <w:rPr>
      <w:rFonts w:asciiTheme="majorHAnsi" w:eastAsiaTheme="majorEastAsia" w:hAnsiTheme="majorHAnsi" w:cstheme="majorBidi"/>
      <w:color w:val="365F91" w:themeColor="accent1" w:themeShade="BF"/>
      <w:sz w:val="32"/>
      <w:szCs w:val="32"/>
      <w:lang w:val="en-US" w:eastAsia="pl-PL"/>
    </w:rPr>
  </w:style>
  <w:style w:type="character" w:styleId="Nierozpoznanawzmianka">
    <w:name w:val="Unresolved Mention"/>
    <w:basedOn w:val="Domylnaczcionkaakapitu"/>
    <w:uiPriority w:val="99"/>
    <w:semiHidden/>
    <w:unhideWhenUsed/>
    <w:rsid w:val="00A73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80634">
      <w:bodyDiv w:val="1"/>
      <w:marLeft w:val="0"/>
      <w:marRight w:val="0"/>
      <w:marTop w:val="0"/>
      <w:marBottom w:val="0"/>
      <w:divBdr>
        <w:top w:val="none" w:sz="0" w:space="0" w:color="auto"/>
        <w:left w:val="none" w:sz="0" w:space="0" w:color="auto"/>
        <w:bottom w:val="none" w:sz="0" w:space="0" w:color="auto"/>
        <w:right w:val="none" w:sz="0" w:space="0" w:color="auto"/>
      </w:divBdr>
    </w:div>
    <w:div w:id="271741329">
      <w:bodyDiv w:val="1"/>
      <w:marLeft w:val="0"/>
      <w:marRight w:val="0"/>
      <w:marTop w:val="0"/>
      <w:marBottom w:val="0"/>
      <w:divBdr>
        <w:top w:val="none" w:sz="0" w:space="0" w:color="auto"/>
        <w:left w:val="none" w:sz="0" w:space="0" w:color="auto"/>
        <w:bottom w:val="none" w:sz="0" w:space="0" w:color="auto"/>
        <w:right w:val="none" w:sz="0" w:space="0" w:color="auto"/>
      </w:divBdr>
    </w:div>
    <w:div w:id="279841091">
      <w:bodyDiv w:val="1"/>
      <w:marLeft w:val="0"/>
      <w:marRight w:val="0"/>
      <w:marTop w:val="0"/>
      <w:marBottom w:val="0"/>
      <w:divBdr>
        <w:top w:val="none" w:sz="0" w:space="0" w:color="auto"/>
        <w:left w:val="none" w:sz="0" w:space="0" w:color="auto"/>
        <w:bottom w:val="none" w:sz="0" w:space="0" w:color="auto"/>
        <w:right w:val="none" w:sz="0" w:space="0" w:color="auto"/>
      </w:divBdr>
    </w:div>
    <w:div w:id="287706689">
      <w:bodyDiv w:val="1"/>
      <w:marLeft w:val="0"/>
      <w:marRight w:val="0"/>
      <w:marTop w:val="0"/>
      <w:marBottom w:val="0"/>
      <w:divBdr>
        <w:top w:val="none" w:sz="0" w:space="0" w:color="auto"/>
        <w:left w:val="none" w:sz="0" w:space="0" w:color="auto"/>
        <w:bottom w:val="none" w:sz="0" w:space="0" w:color="auto"/>
        <w:right w:val="none" w:sz="0" w:space="0" w:color="auto"/>
      </w:divBdr>
    </w:div>
    <w:div w:id="330721762">
      <w:bodyDiv w:val="1"/>
      <w:marLeft w:val="0"/>
      <w:marRight w:val="0"/>
      <w:marTop w:val="0"/>
      <w:marBottom w:val="0"/>
      <w:divBdr>
        <w:top w:val="none" w:sz="0" w:space="0" w:color="auto"/>
        <w:left w:val="none" w:sz="0" w:space="0" w:color="auto"/>
        <w:bottom w:val="none" w:sz="0" w:space="0" w:color="auto"/>
        <w:right w:val="none" w:sz="0" w:space="0" w:color="auto"/>
      </w:divBdr>
    </w:div>
    <w:div w:id="496002169">
      <w:bodyDiv w:val="1"/>
      <w:marLeft w:val="0"/>
      <w:marRight w:val="0"/>
      <w:marTop w:val="0"/>
      <w:marBottom w:val="0"/>
      <w:divBdr>
        <w:top w:val="none" w:sz="0" w:space="0" w:color="auto"/>
        <w:left w:val="none" w:sz="0" w:space="0" w:color="auto"/>
        <w:bottom w:val="none" w:sz="0" w:space="0" w:color="auto"/>
        <w:right w:val="none" w:sz="0" w:space="0" w:color="auto"/>
      </w:divBdr>
    </w:div>
    <w:div w:id="661587603">
      <w:bodyDiv w:val="1"/>
      <w:marLeft w:val="0"/>
      <w:marRight w:val="0"/>
      <w:marTop w:val="0"/>
      <w:marBottom w:val="0"/>
      <w:divBdr>
        <w:top w:val="none" w:sz="0" w:space="0" w:color="auto"/>
        <w:left w:val="none" w:sz="0" w:space="0" w:color="auto"/>
        <w:bottom w:val="none" w:sz="0" w:space="0" w:color="auto"/>
        <w:right w:val="none" w:sz="0" w:space="0" w:color="auto"/>
      </w:divBdr>
    </w:div>
    <w:div w:id="691762366">
      <w:bodyDiv w:val="1"/>
      <w:marLeft w:val="0"/>
      <w:marRight w:val="0"/>
      <w:marTop w:val="0"/>
      <w:marBottom w:val="0"/>
      <w:divBdr>
        <w:top w:val="none" w:sz="0" w:space="0" w:color="auto"/>
        <w:left w:val="none" w:sz="0" w:space="0" w:color="auto"/>
        <w:bottom w:val="none" w:sz="0" w:space="0" w:color="auto"/>
        <w:right w:val="none" w:sz="0" w:space="0" w:color="auto"/>
      </w:divBdr>
    </w:div>
    <w:div w:id="730739345">
      <w:bodyDiv w:val="1"/>
      <w:marLeft w:val="0"/>
      <w:marRight w:val="0"/>
      <w:marTop w:val="0"/>
      <w:marBottom w:val="0"/>
      <w:divBdr>
        <w:top w:val="none" w:sz="0" w:space="0" w:color="auto"/>
        <w:left w:val="none" w:sz="0" w:space="0" w:color="auto"/>
        <w:bottom w:val="none" w:sz="0" w:space="0" w:color="auto"/>
        <w:right w:val="none" w:sz="0" w:space="0" w:color="auto"/>
      </w:divBdr>
    </w:div>
    <w:div w:id="1099834655">
      <w:bodyDiv w:val="1"/>
      <w:marLeft w:val="0"/>
      <w:marRight w:val="0"/>
      <w:marTop w:val="0"/>
      <w:marBottom w:val="0"/>
      <w:divBdr>
        <w:top w:val="none" w:sz="0" w:space="0" w:color="auto"/>
        <w:left w:val="none" w:sz="0" w:space="0" w:color="auto"/>
        <w:bottom w:val="none" w:sz="0" w:space="0" w:color="auto"/>
        <w:right w:val="none" w:sz="0" w:space="0" w:color="auto"/>
      </w:divBdr>
    </w:div>
    <w:div w:id="1110858035">
      <w:bodyDiv w:val="1"/>
      <w:marLeft w:val="0"/>
      <w:marRight w:val="0"/>
      <w:marTop w:val="0"/>
      <w:marBottom w:val="0"/>
      <w:divBdr>
        <w:top w:val="none" w:sz="0" w:space="0" w:color="auto"/>
        <w:left w:val="none" w:sz="0" w:space="0" w:color="auto"/>
        <w:bottom w:val="none" w:sz="0" w:space="0" w:color="auto"/>
        <w:right w:val="none" w:sz="0" w:space="0" w:color="auto"/>
      </w:divBdr>
    </w:div>
    <w:div w:id="1151095053">
      <w:bodyDiv w:val="1"/>
      <w:marLeft w:val="0"/>
      <w:marRight w:val="0"/>
      <w:marTop w:val="0"/>
      <w:marBottom w:val="0"/>
      <w:divBdr>
        <w:top w:val="none" w:sz="0" w:space="0" w:color="auto"/>
        <w:left w:val="none" w:sz="0" w:space="0" w:color="auto"/>
        <w:bottom w:val="none" w:sz="0" w:space="0" w:color="auto"/>
        <w:right w:val="none" w:sz="0" w:space="0" w:color="auto"/>
      </w:divBdr>
    </w:div>
    <w:div w:id="1156341545">
      <w:bodyDiv w:val="1"/>
      <w:marLeft w:val="0"/>
      <w:marRight w:val="0"/>
      <w:marTop w:val="0"/>
      <w:marBottom w:val="0"/>
      <w:divBdr>
        <w:top w:val="none" w:sz="0" w:space="0" w:color="auto"/>
        <w:left w:val="none" w:sz="0" w:space="0" w:color="auto"/>
        <w:bottom w:val="none" w:sz="0" w:space="0" w:color="auto"/>
        <w:right w:val="none" w:sz="0" w:space="0" w:color="auto"/>
      </w:divBdr>
    </w:div>
    <w:div w:id="1385987686">
      <w:bodyDiv w:val="1"/>
      <w:marLeft w:val="0"/>
      <w:marRight w:val="0"/>
      <w:marTop w:val="0"/>
      <w:marBottom w:val="0"/>
      <w:divBdr>
        <w:top w:val="none" w:sz="0" w:space="0" w:color="auto"/>
        <w:left w:val="none" w:sz="0" w:space="0" w:color="auto"/>
        <w:bottom w:val="none" w:sz="0" w:space="0" w:color="auto"/>
        <w:right w:val="none" w:sz="0" w:space="0" w:color="auto"/>
      </w:divBdr>
    </w:div>
    <w:div w:id="1518347177">
      <w:bodyDiv w:val="1"/>
      <w:marLeft w:val="0"/>
      <w:marRight w:val="0"/>
      <w:marTop w:val="0"/>
      <w:marBottom w:val="0"/>
      <w:divBdr>
        <w:top w:val="none" w:sz="0" w:space="0" w:color="auto"/>
        <w:left w:val="none" w:sz="0" w:space="0" w:color="auto"/>
        <w:bottom w:val="none" w:sz="0" w:space="0" w:color="auto"/>
        <w:right w:val="none" w:sz="0" w:space="0" w:color="auto"/>
      </w:divBdr>
    </w:div>
    <w:div w:id="1741517733">
      <w:bodyDiv w:val="1"/>
      <w:marLeft w:val="0"/>
      <w:marRight w:val="0"/>
      <w:marTop w:val="0"/>
      <w:marBottom w:val="0"/>
      <w:divBdr>
        <w:top w:val="none" w:sz="0" w:space="0" w:color="auto"/>
        <w:left w:val="none" w:sz="0" w:space="0" w:color="auto"/>
        <w:bottom w:val="none" w:sz="0" w:space="0" w:color="auto"/>
        <w:right w:val="none" w:sz="0" w:space="0" w:color="auto"/>
      </w:divBdr>
    </w:div>
    <w:div w:id="1927573457">
      <w:bodyDiv w:val="1"/>
      <w:marLeft w:val="0"/>
      <w:marRight w:val="0"/>
      <w:marTop w:val="0"/>
      <w:marBottom w:val="0"/>
      <w:divBdr>
        <w:top w:val="none" w:sz="0" w:space="0" w:color="auto"/>
        <w:left w:val="none" w:sz="0" w:space="0" w:color="auto"/>
        <w:bottom w:val="none" w:sz="0" w:space="0" w:color="auto"/>
        <w:right w:val="none" w:sz="0" w:space="0" w:color="auto"/>
      </w:divBdr>
    </w:div>
    <w:div w:id="195705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modrzewska\AppData\Local\Microsoft\Windows\INetCache\Content.Outlook\IXOAN8V1\iod@polin.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E8FF7ACA27CD64498FACCFA17C60932" ma:contentTypeVersion="4" ma:contentTypeDescription="Utwórz nowy dokument." ma:contentTypeScope="" ma:versionID="7b328ea0f4ff5495e4b3a97f76d0a2eb">
  <xsd:schema xmlns:xsd="http://www.w3.org/2001/XMLSchema" xmlns:xs="http://www.w3.org/2001/XMLSchema" xmlns:p="http://schemas.microsoft.com/office/2006/metadata/properties" xmlns:ns2="31112875-60d6-4881-9efe-31a0c0724dc8" targetNamespace="http://schemas.microsoft.com/office/2006/metadata/properties" ma:root="true" ma:fieldsID="cbd1a9cf0088b38e94a9906990d7cb06" ns2:_="">
    <xsd:import namespace="31112875-60d6-4881-9efe-31a0c0724d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12875-60d6-4881-9efe-31a0c0724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92DE3-408C-460E-B837-5213A4074C3B}">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31112875-60d6-4881-9efe-31a0c0724dc8"/>
    <ds:schemaRef ds:uri="http://purl.org/dc/elements/1.1/"/>
    <ds:schemaRef ds:uri="http://purl.org/dc/terms/"/>
  </ds:schemaRefs>
</ds:datastoreItem>
</file>

<file path=customXml/itemProps2.xml><?xml version="1.0" encoding="utf-8"?>
<ds:datastoreItem xmlns:ds="http://schemas.openxmlformats.org/officeDocument/2006/customXml" ds:itemID="{F3A6D682-8B25-4A11-B467-49ECF5A00F62}">
  <ds:schemaRefs>
    <ds:schemaRef ds:uri="http://schemas.openxmlformats.org/officeDocument/2006/bibliography"/>
  </ds:schemaRefs>
</ds:datastoreItem>
</file>

<file path=customXml/itemProps3.xml><?xml version="1.0" encoding="utf-8"?>
<ds:datastoreItem xmlns:ds="http://schemas.openxmlformats.org/officeDocument/2006/customXml" ds:itemID="{D19C52D1-5F3C-45E0-9905-6C56879EA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12875-60d6-4881-9efe-31a0c0724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FB754-077D-4B51-AA7D-D93593184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7586</Characters>
  <Application>Microsoft Office Word</Application>
  <DocSecurity>4</DocSecurity>
  <Lines>63</Lines>
  <Paragraphs>17</Paragraphs>
  <ScaleCrop>false</ScaleCrop>
  <HeadingPairs>
    <vt:vector size="2" baseType="variant">
      <vt:variant>
        <vt:lpstr>Tytuł</vt:lpstr>
      </vt:variant>
      <vt:variant>
        <vt:i4>1</vt:i4>
      </vt:variant>
    </vt:vector>
  </HeadingPairs>
  <TitlesOfParts>
    <vt:vector size="1" baseType="lpstr">
      <vt:lpstr>Umowa sprzedaży</vt:lpstr>
    </vt:vector>
  </TitlesOfParts>
  <Company>MHZP</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creator>Aneta Jasioneko</dc:creator>
  <cp:lastModifiedBy>Popławska Natalia</cp:lastModifiedBy>
  <cp:revision>2</cp:revision>
  <cp:lastPrinted>2017-09-28T08:33:00Z</cp:lastPrinted>
  <dcterms:created xsi:type="dcterms:W3CDTF">2024-11-06T12:52:00Z</dcterms:created>
  <dcterms:modified xsi:type="dcterms:W3CDTF">2024-11-06T12:52:00Z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0x010100DE8FF7ACA27CD64498FACCFA17C60932</vt:lpwstr>
  </property>
  <property fmtid="{D5CDD505-2E9C-101B-9397-08002B2CF9AE}" pid="3" name="_dlc_DocIdItemGuid">
    <vt:lpwstr>54b6e29a-680b-4912-a376-4e5f098f60af</vt:lpwstr>
  </property>
  <property fmtid="{D5CDD505-2E9C-101B-9397-08002B2CF9AE}" pid="4" name="MSIP_Label_d4387f25-b002-4231-9f69-7a7da971117a_Enabled">
    <vt:lpwstr>true</vt:lpwstr>
  </property>
  <property fmtid="{D5CDD505-2E9C-101B-9397-08002B2CF9AE}" pid="5" name="MSIP_Label_d4387f25-b002-4231-9f69-7a7da971117a_SetDate">
    <vt:lpwstr>2023-06-23T11:05:58Z</vt:lpwstr>
  </property>
  <property fmtid="{D5CDD505-2E9C-101B-9397-08002B2CF9AE}" pid="6" name="MSIP_Label_d4387f25-b002-4231-9f69-7a7da971117a_Method">
    <vt:lpwstr>Standard</vt:lpwstr>
  </property>
  <property fmtid="{D5CDD505-2E9C-101B-9397-08002B2CF9AE}" pid="7" name="MSIP_Label_d4387f25-b002-4231-9f69-7a7da971117a_Name">
    <vt:lpwstr>Ogólne</vt:lpwstr>
  </property>
  <property fmtid="{D5CDD505-2E9C-101B-9397-08002B2CF9AE}" pid="8" name="MSIP_Label_d4387f25-b002-4231-9f69-7a7da971117a_SiteId">
    <vt:lpwstr>406a5ed2-ef1d-4850-97ff-5a2c70965a39</vt:lpwstr>
  </property>
  <property fmtid="{D5CDD505-2E9C-101B-9397-08002B2CF9AE}" pid="9" name="MSIP_Label_d4387f25-b002-4231-9f69-7a7da971117a_ActionId">
    <vt:lpwstr>b580abde-b925-4ba2-b736-a6a0298bf915</vt:lpwstr>
  </property>
  <property fmtid="{D5CDD505-2E9C-101B-9397-08002B2CF9AE}" pid="10" name="MSIP_Label_d4387f25-b002-4231-9f69-7a7da971117a_ContentBits">
    <vt:lpwstr>0</vt:lpwstr>
  </property>
</Properties>
</file>