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6CC2" w14:textId="232802A0" w:rsidR="006D08CB" w:rsidRPr="001D5FD3" w:rsidRDefault="006D08CB" w:rsidP="001D5FD3">
      <w:pPr>
        <w:pStyle w:val="Nagwek1"/>
        <w:rPr>
          <w:rFonts w:asciiTheme="minorHAnsi" w:hAnsiTheme="minorHAnsi" w:cstheme="minorHAnsi"/>
          <w:sz w:val="36"/>
          <w:szCs w:val="36"/>
        </w:rPr>
      </w:pPr>
      <w:r w:rsidRPr="001D5FD3">
        <w:rPr>
          <w:rStyle w:val="field"/>
          <w:rFonts w:asciiTheme="minorHAnsi" w:hAnsiTheme="minorHAnsi" w:cstheme="minorHAnsi"/>
          <w:sz w:val="36"/>
          <w:szCs w:val="36"/>
        </w:rPr>
        <w:t>Żydzi europejscy w obliczu nieuchronności Zagłady</w:t>
      </w:r>
    </w:p>
    <w:p w14:paraId="2E9AC9A1" w14:textId="633FAA7D" w:rsidR="00F12062" w:rsidRPr="00EA3845" w:rsidRDefault="000735C9">
      <w:pPr>
        <w:rPr>
          <w:sz w:val="24"/>
          <w:szCs w:val="24"/>
        </w:rPr>
      </w:pPr>
      <w:r w:rsidRPr="00EA3845">
        <w:rPr>
          <w:sz w:val="24"/>
          <w:szCs w:val="24"/>
        </w:rPr>
        <w:t xml:space="preserve">Call for </w:t>
      </w:r>
      <w:proofErr w:type="spellStart"/>
      <w:r w:rsidRPr="00EA3845">
        <w:rPr>
          <w:sz w:val="24"/>
          <w:szCs w:val="24"/>
        </w:rPr>
        <w:t>papers</w:t>
      </w:r>
      <w:proofErr w:type="spellEnd"/>
    </w:p>
    <w:p w14:paraId="54A1DFCC" w14:textId="77777777" w:rsidR="000735C9" w:rsidRPr="00EA3845" w:rsidRDefault="000735C9" w:rsidP="000735C9">
      <w:pPr>
        <w:spacing w:line="360" w:lineRule="auto"/>
        <w:rPr>
          <w:rFonts w:ascii="Calibri" w:hAnsi="Calibri" w:cs="Calibri"/>
          <w:sz w:val="24"/>
          <w:szCs w:val="24"/>
        </w:rPr>
      </w:pPr>
      <w:r w:rsidRPr="00EA3845">
        <w:rPr>
          <w:rFonts w:ascii="Calibri" w:hAnsi="Calibri" w:cs="Calibri"/>
          <w:sz w:val="24"/>
          <w:szCs w:val="24"/>
        </w:rPr>
        <w:t xml:space="preserve">Międzynarodowa konferencja naukowa </w:t>
      </w:r>
    </w:p>
    <w:p w14:paraId="0A0C2FF6" w14:textId="77777777" w:rsidR="000735C9" w:rsidRPr="00EA3845" w:rsidRDefault="000735C9" w:rsidP="000735C9">
      <w:pPr>
        <w:spacing w:line="360" w:lineRule="auto"/>
        <w:rPr>
          <w:rFonts w:ascii="Calibri" w:hAnsi="Calibri" w:cs="Calibri"/>
          <w:sz w:val="24"/>
          <w:szCs w:val="24"/>
        </w:rPr>
      </w:pPr>
      <w:r w:rsidRPr="00EA3845">
        <w:rPr>
          <w:rFonts w:ascii="Calibri" w:hAnsi="Calibri" w:cs="Calibri"/>
          <w:sz w:val="24"/>
          <w:szCs w:val="24"/>
        </w:rPr>
        <w:t>23-25 kwietnia 2023</w:t>
      </w:r>
    </w:p>
    <w:p w14:paraId="4268E861" w14:textId="11B5E483" w:rsidR="000735C9" w:rsidRPr="00EA3845" w:rsidRDefault="000735C9" w:rsidP="000735C9">
      <w:pPr>
        <w:spacing w:line="360" w:lineRule="auto"/>
        <w:rPr>
          <w:rFonts w:ascii="Calibri" w:hAnsi="Calibri" w:cs="Calibri"/>
          <w:sz w:val="24"/>
          <w:szCs w:val="24"/>
        </w:rPr>
      </w:pPr>
      <w:r w:rsidRPr="00EA3845">
        <w:rPr>
          <w:rFonts w:ascii="Calibri" w:hAnsi="Calibri" w:cs="Calibri"/>
          <w:sz w:val="24"/>
          <w:szCs w:val="24"/>
        </w:rPr>
        <w:t>Muzeum POLIN, Warszawa</w:t>
      </w:r>
    </w:p>
    <w:p w14:paraId="4DA7AC93" w14:textId="0AE8F5B8" w:rsidR="000735C9" w:rsidRPr="00EA3845" w:rsidRDefault="000735C9" w:rsidP="000735C9">
      <w:pPr>
        <w:spacing w:line="360" w:lineRule="auto"/>
        <w:rPr>
          <w:rFonts w:ascii="OpenSansRegular" w:hAnsi="OpenSansRegular"/>
          <w:color w:val="616154"/>
          <w:sz w:val="24"/>
          <w:szCs w:val="24"/>
        </w:rPr>
      </w:pPr>
      <w:r w:rsidRPr="00EA3845">
        <w:rPr>
          <w:rFonts w:ascii="Calibri" w:hAnsi="Calibri" w:cs="Calibri"/>
          <w:b/>
          <w:bCs/>
          <w:sz w:val="24"/>
          <w:szCs w:val="24"/>
        </w:rPr>
        <w:t>Termin zgłoszeń: 27 listopada 2022</w:t>
      </w:r>
    </w:p>
    <w:p w14:paraId="2F2C72BF" w14:textId="77777777" w:rsidR="000735C9" w:rsidRPr="004E623E" w:rsidRDefault="000735C9" w:rsidP="001D5FD3">
      <w:pPr>
        <w:spacing w:after="120" w:line="360" w:lineRule="auto"/>
        <w:textAlignment w:val="baseline"/>
        <w:rPr>
          <w:rFonts w:eastAsia="Times New Roman" w:cstheme="minorHAnsi"/>
          <w:color w:val="616154"/>
          <w:sz w:val="24"/>
          <w:szCs w:val="24"/>
          <w:lang w:eastAsia="pl-PL"/>
        </w:rPr>
      </w:pPr>
      <w:r w:rsidRPr="004E623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Organizatorzy:</w:t>
      </w:r>
    </w:p>
    <w:p w14:paraId="28930468" w14:textId="0DEA5E5E" w:rsidR="006D08CB" w:rsidRPr="004E623E" w:rsidRDefault="000735C9" w:rsidP="004E623E">
      <w:pPr>
        <w:numPr>
          <w:ilvl w:val="0"/>
          <w:numId w:val="4"/>
        </w:numPr>
        <w:spacing w:after="0" w:line="360" w:lineRule="auto"/>
        <w:textAlignment w:val="baseline"/>
        <w:rPr>
          <w:rFonts w:ascii="Calibri" w:hAnsi="Calibri" w:cs="Calibri"/>
          <w:sz w:val="24"/>
          <w:szCs w:val="24"/>
        </w:rPr>
      </w:pPr>
      <w:r w:rsidRPr="000735C9">
        <w:rPr>
          <w:rFonts w:ascii="Calibri" w:hAnsi="Calibri" w:cs="Calibri"/>
          <w:sz w:val="24"/>
          <w:szCs w:val="24"/>
        </w:rPr>
        <w:t>Muzeum Historii Żydów Polskich POLIN,</w:t>
      </w:r>
    </w:p>
    <w:p w14:paraId="0C6C726C" w14:textId="038A4DCE" w:rsidR="006D08CB" w:rsidRPr="004E623E" w:rsidRDefault="000735C9" w:rsidP="004E623E">
      <w:pPr>
        <w:numPr>
          <w:ilvl w:val="0"/>
          <w:numId w:val="4"/>
        </w:numPr>
        <w:spacing w:after="0" w:line="360" w:lineRule="auto"/>
        <w:textAlignment w:val="baseline"/>
        <w:rPr>
          <w:rFonts w:ascii="Calibri" w:hAnsi="Calibri" w:cs="Calibri"/>
          <w:sz w:val="24"/>
          <w:szCs w:val="24"/>
        </w:rPr>
      </w:pPr>
      <w:r w:rsidRPr="000735C9">
        <w:rPr>
          <w:rFonts w:ascii="Calibri" w:hAnsi="Calibri" w:cs="Calibri"/>
          <w:sz w:val="24"/>
          <w:szCs w:val="24"/>
        </w:rPr>
        <w:t xml:space="preserve">Centrum Badań nad Zagładą Żydów </w:t>
      </w:r>
      <w:proofErr w:type="spellStart"/>
      <w:r w:rsidRPr="000735C9">
        <w:rPr>
          <w:rFonts w:ascii="Calibri" w:hAnsi="Calibri" w:cs="Calibri"/>
          <w:sz w:val="24"/>
          <w:szCs w:val="24"/>
        </w:rPr>
        <w:t>IFiS</w:t>
      </w:r>
      <w:proofErr w:type="spellEnd"/>
      <w:r w:rsidRPr="000735C9">
        <w:rPr>
          <w:rFonts w:ascii="Calibri" w:hAnsi="Calibri" w:cs="Calibri"/>
          <w:sz w:val="24"/>
          <w:szCs w:val="24"/>
        </w:rPr>
        <w:t xml:space="preserve"> PAN,</w:t>
      </w:r>
    </w:p>
    <w:p w14:paraId="371017C7" w14:textId="6F6E4B5D" w:rsidR="006D08CB" w:rsidRPr="004E623E" w:rsidRDefault="000735C9" w:rsidP="004E623E">
      <w:pPr>
        <w:numPr>
          <w:ilvl w:val="0"/>
          <w:numId w:val="4"/>
        </w:numPr>
        <w:spacing w:after="0" w:line="360" w:lineRule="auto"/>
        <w:textAlignment w:val="baseline"/>
        <w:rPr>
          <w:rFonts w:ascii="Calibri" w:hAnsi="Calibri" w:cs="Calibri"/>
          <w:sz w:val="24"/>
          <w:szCs w:val="24"/>
        </w:rPr>
      </w:pPr>
      <w:r w:rsidRPr="000735C9">
        <w:rPr>
          <w:rFonts w:ascii="Calibri" w:hAnsi="Calibri" w:cs="Calibri"/>
          <w:sz w:val="24"/>
          <w:szCs w:val="24"/>
        </w:rPr>
        <w:t>Instytut Historii i Kultury Żydów im. Szymona Dubnowa w Lipsku,</w:t>
      </w:r>
    </w:p>
    <w:p w14:paraId="26274260" w14:textId="7AB429F2" w:rsidR="000735C9" w:rsidRPr="004E623E" w:rsidRDefault="000735C9" w:rsidP="004E623E">
      <w:pPr>
        <w:numPr>
          <w:ilvl w:val="0"/>
          <w:numId w:val="4"/>
        </w:numPr>
        <w:spacing w:after="120" w:line="360" w:lineRule="auto"/>
        <w:ind w:left="714" w:hanging="357"/>
        <w:textAlignment w:val="baseline"/>
        <w:rPr>
          <w:rFonts w:ascii="Calibri" w:hAnsi="Calibri" w:cs="Calibri"/>
          <w:sz w:val="24"/>
          <w:szCs w:val="24"/>
        </w:rPr>
      </w:pPr>
      <w:r w:rsidRPr="000735C9">
        <w:rPr>
          <w:rFonts w:ascii="Calibri" w:hAnsi="Calibri" w:cs="Calibri"/>
          <w:sz w:val="24"/>
          <w:szCs w:val="24"/>
        </w:rPr>
        <w:t>Muzeum Pamięci Holokaustu w Waszyngtonie (USHMM)</w:t>
      </w:r>
      <w:r w:rsidR="006D08CB" w:rsidRPr="00EA3845">
        <w:rPr>
          <w:rFonts w:ascii="Calibri" w:hAnsi="Calibri" w:cs="Calibri"/>
          <w:sz w:val="24"/>
          <w:szCs w:val="24"/>
        </w:rPr>
        <w:t>.</w:t>
      </w:r>
    </w:p>
    <w:p w14:paraId="3BA41599" w14:textId="5447FB04" w:rsidR="006D08CB" w:rsidRPr="004E623E" w:rsidRDefault="006D08CB" w:rsidP="001D5FD3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4E623E">
        <w:rPr>
          <w:rFonts w:asciiTheme="minorHAnsi" w:hAnsiTheme="minorHAnsi" w:cstheme="minorHAnsi"/>
          <w:b/>
          <w:bCs/>
          <w:color w:val="auto"/>
          <w:sz w:val="32"/>
          <w:szCs w:val="32"/>
        </w:rPr>
        <w:t>Temat konferencji</w:t>
      </w:r>
    </w:p>
    <w:p w14:paraId="1E805A7E" w14:textId="77777777" w:rsidR="00084EF4" w:rsidRPr="00084EF4" w:rsidRDefault="00084EF4" w:rsidP="00B2158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Latem 1941 r. nazistowskie Niemcy rozpoczęły bezpośrednią eksterminację Żydów. Początkowo były to masowe egzekucje ludności cywilnej na Wschodzie, a od 1942 r. deportacje do założonych w okupowanej Polsce obozów zagłady. Nadchodzące informacje o masowych mordach sprawiły, że od pewnego momentu – różnego dla różnych skupisk żydowskich – Żydzi zaczęli sobie coraz wyraźniej zdawać sprawę, że zagraża im śmiertelne niebezpieczeństwo, którego trudno uniknąć. Celem konferencji jest rozpoznanie i opisanie doświadczenia życia Żydów w obliczu bliskiego i nieuchronnego zagrożenia Zagładą. Jak rozprzestrzeniały się informacje o masowych mordach? Jak Żydzi adaptowali się do warunków ekstremalnych? Jak wyglądało ich życie dzień po dniu w tych warunkach? Jakie były ich przeżycia i emocje oraz świadomość dalszego losu?</w:t>
      </w:r>
    </w:p>
    <w:p w14:paraId="5BB2C75F" w14:textId="69A93FD5" w:rsidR="001D5FD3" w:rsidRDefault="00084EF4" w:rsidP="00B2158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Chociaż okres nazistowskich prześladowań jako całość był dla Żydów sytuacją ekstremalną, jako temat konferencji wybraliśmy najbardziej skrajne doświadczenia Żydów europejskich podczas Holokaustu. Interesują nas doświadczenia sytuacji, takich jak:</w:t>
      </w:r>
      <w:r w:rsidR="001D5F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życie codzienne w gettach w podczas niemieckich akcji deportacyjnych,</w:t>
      </w:r>
      <w:r w:rsidR="001D5F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doświadczenie przeżycia masowej egzekucji, udział w marszu śmierci,</w:t>
      </w:r>
      <w:r w:rsidR="001D5F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życie w bunkrach, kryjówkach, w lasach i obozach rodzinnych,</w:t>
      </w:r>
      <w:r w:rsidR="001D5F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doświadczenie podróży w transportach deportacyjnych i ucieczek z nich,</w:t>
      </w:r>
      <w:r w:rsidR="001D5F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codzienność w niemieckich obozach przejściowych, obozach pracy i obozach</w:t>
      </w:r>
      <w:r w:rsidR="001D5F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 xml:space="preserve">koncentracyjnych, a także obozach zagłady, w tym praca w </w:t>
      </w:r>
      <w:proofErr w:type="spellStart"/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Sonderkommando</w:t>
      </w:r>
      <w:proofErr w:type="spellEnd"/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35A54F7" w14:textId="629A7CCE" w:rsidR="00084EF4" w:rsidRPr="00084EF4" w:rsidRDefault="00084EF4" w:rsidP="001D5FD3">
      <w:pPr>
        <w:spacing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Konferencja będzie towarzyszyć planowanej na przyszły rok w Muzeum POLIN wystawie czasowej "Wokół nas morze ognia", która koncentruje się na przeżyciach ludności cywilnej podczas powstania w getcie warszawskim w kwietniu 1943 r.</w:t>
      </w:r>
    </w:p>
    <w:p w14:paraId="18F9DAF4" w14:textId="74976DDC" w:rsidR="00084EF4" w:rsidRPr="004E623E" w:rsidRDefault="00084EF4" w:rsidP="001D5FD3">
      <w:pPr>
        <w:pStyle w:val="Nagwek2"/>
        <w:spacing w:before="0"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4E623E">
        <w:rPr>
          <w:rFonts w:asciiTheme="minorHAnsi" w:hAnsiTheme="minorHAnsi" w:cstheme="minorHAnsi"/>
          <w:b/>
          <w:bCs/>
          <w:color w:val="auto"/>
          <w:sz w:val="32"/>
          <w:szCs w:val="32"/>
        </w:rPr>
        <w:t>Zgłoszenia</w:t>
      </w:r>
    </w:p>
    <w:p w14:paraId="594A9538" w14:textId="6CA20754" w:rsidR="00084EF4" w:rsidRPr="00B21588" w:rsidRDefault="00084EF4" w:rsidP="00B2158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21588">
        <w:rPr>
          <w:rFonts w:ascii="Calibri" w:eastAsia="Times New Roman" w:hAnsi="Calibri" w:cs="Calibri"/>
          <w:sz w:val="24"/>
          <w:szCs w:val="24"/>
          <w:lang w:eastAsia="pl-PL"/>
        </w:rPr>
        <w:t>Do nadsyłania zgłoszeń zapraszamy badaczy na wszystkich etapach kariery naukowej – od doktorantów finalizujących swoje dysertacje do profesorów zwyczajnych. Abstrakt wystąpienia w języku angielskim (300-500 słów) wraz z określeniem preferowanego języka prezentacji (polski lub angielski) oraz notę biograficzną uwzględniającą afiliację akademicką, opis doświadczenia badawczego i dane kontaktowe prosimy przesłać za pośrednictwem </w:t>
      </w:r>
      <w:hyperlink r:id="rId7" w:history="1">
        <w:r w:rsidRPr="00B21588">
          <w:rPr>
            <w:rFonts w:ascii="Calibri" w:eastAsia="Times New Roman" w:hAnsi="Calibri" w:cs="Calibri"/>
            <w:sz w:val="24"/>
            <w:szCs w:val="24"/>
            <w:lang w:eastAsia="pl-PL"/>
          </w:rPr>
          <w:t>formularza zgłoszeniowego online</w:t>
        </w:r>
        <w:r w:rsidR="001D5FD3">
          <w:rPr>
            <w:rFonts w:ascii="Calibri" w:eastAsia="Times New Roman" w:hAnsi="Calibri" w:cs="Calibri"/>
            <w:sz w:val="24"/>
            <w:szCs w:val="24"/>
            <w:lang w:eastAsia="pl-PL"/>
          </w:rPr>
          <w:t>.</w:t>
        </w:r>
      </w:hyperlink>
      <w:r w:rsidR="00B21588" w:rsidRPr="00B21588">
        <w:t xml:space="preserve"> </w:t>
      </w:r>
    </w:p>
    <w:p w14:paraId="10136F4F" w14:textId="71F21E33" w:rsidR="000735C9" w:rsidRPr="004E623E" w:rsidRDefault="00084EF4" w:rsidP="004E623E">
      <w:pPr>
        <w:spacing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21588">
        <w:rPr>
          <w:rFonts w:ascii="Calibri" w:eastAsia="Times New Roman" w:hAnsi="Calibri" w:cs="Calibri"/>
          <w:sz w:val="24"/>
          <w:szCs w:val="24"/>
          <w:lang w:eastAsia="pl-PL"/>
        </w:rPr>
        <w:t>Termin zgłoszeń upływa </w:t>
      </w:r>
      <w:r w:rsidRPr="00B215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27 listopada 2022 r.</w:t>
      </w:r>
      <w:r w:rsidRPr="00B21588">
        <w:rPr>
          <w:rFonts w:ascii="Calibri" w:eastAsia="Times New Roman" w:hAnsi="Calibri" w:cs="Calibri"/>
          <w:sz w:val="24"/>
          <w:szCs w:val="24"/>
          <w:lang w:eastAsia="pl-PL"/>
        </w:rPr>
        <w:t> Zgłoszenia niekompletne lub złożone po terminie nie będą rozpatrywane. Wybrani uczestnicy zostaną powiadomieni do </w:t>
      </w:r>
      <w:r w:rsidRPr="00B215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 grudnia 2022 r.</w:t>
      </w:r>
    </w:p>
    <w:p w14:paraId="6ADC23F3" w14:textId="59204F21" w:rsidR="00084EF4" w:rsidRPr="004E623E" w:rsidRDefault="00084EF4" w:rsidP="001D5FD3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4E623E">
        <w:rPr>
          <w:rFonts w:asciiTheme="minorHAnsi" w:hAnsiTheme="minorHAnsi" w:cstheme="minorHAnsi"/>
          <w:b/>
          <w:bCs/>
          <w:color w:val="auto"/>
          <w:sz w:val="32"/>
          <w:szCs w:val="32"/>
        </w:rPr>
        <w:t>Kwestie organizacyjne</w:t>
      </w:r>
    </w:p>
    <w:p w14:paraId="673268E6" w14:textId="337D988B" w:rsidR="00084EF4" w:rsidRPr="00B21588" w:rsidRDefault="00084EF4" w:rsidP="00B2158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21588">
        <w:rPr>
          <w:rFonts w:ascii="Calibri" w:eastAsia="Times New Roman" w:hAnsi="Calibri" w:cs="Calibri"/>
          <w:sz w:val="24"/>
          <w:szCs w:val="24"/>
          <w:lang w:eastAsia="pl-PL"/>
        </w:rPr>
        <w:t>Organizatorzy zwrócą zaproszonym prelegentom koszty podróży do Warszawy i z powrotem (bilety w klasie ekonomicznej) oraz zapewnią noclegi podczas konferencji.</w:t>
      </w:r>
      <w:r w:rsidR="004E623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21588">
        <w:rPr>
          <w:rFonts w:ascii="Calibri" w:eastAsia="Times New Roman" w:hAnsi="Calibri" w:cs="Calibri"/>
          <w:sz w:val="24"/>
          <w:szCs w:val="24"/>
          <w:lang w:eastAsia="pl-PL"/>
        </w:rPr>
        <w:t>Obrady konferencji będą się toczyć w języku angielskim i polskim z tłumaczeniem symultanicznym. Organizatorzy zastrzegają sobie prawo do publikacji materiałów konferencyjnych.</w:t>
      </w:r>
    </w:p>
    <w:p w14:paraId="54E8323D" w14:textId="707D840F" w:rsidR="00084EF4" w:rsidRPr="004E623E" w:rsidRDefault="00084EF4" w:rsidP="004E623E">
      <w:pPr>
        <w:spacing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21588">
        <w:rPr>
          <w:rFonts w:ascii="Calibri" w:eastAsia="Times New Roman" w:hAnsi="Calibri" w:cs="Calibri"/>
          <w:sz w:val="24"/>
          <w:szCs w:val="24"/>
          <w:lang w:eastAsia="pl-PL"/>
        </w:rPr>
        <w:t>Dodatkowe informacje można uzyskać pod adresem: </w:t>
      </w:r>
      <w:hyperlink r:id="rId8" w:history="1">
        <w:r w:rsidRPr="00B21588">
          <w:rPr>
            <w:rFonts w:ascii="Calibri" w:eastAsia="Times New Roman" w:hAnsi="Calibri" w:cs="Calibri"/>
            <w:sz w:val="24"/>
            <w:szCs w:val="24"/>
            <w:lang w:eastAsia="pl-PL"/>
          </w:rPr>
          <w:t>geopconference2023@polin.pl</w:t>
        </w:r>
      </w:hyperlink>
    </w:p>
    <w:p w14:paraId="43BF2861" w14:textId="17EC9D4D" w:rsidR="00084EF4" w:rsidRPr="004E623E" w:rsidRDefault="00084EF4" w:rsidP="001D5FD3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4E623E">
        <w:rPr>
          <w:rFonts w:asciiTheme="minorHAnsi" w:hAnsiTheme="minorHAnsi" w:cstheme="minorHAnsi"/>
          <w:b/>
          <w:bCs/>
          <w:color w:val="auto"/>
          <w:sz w:val="32"/>
          <w:szCs w:val="32"/>
        </w:rPr>
        <w:t>Komitet organizacyjny</w:t>
      </w:r>
    </w:p>
    <w:p w14:paraId="13063E5C" w14:textId="77777777" w:rsidR="00084EF4" w:rsidRPr="00084EF4" w:rsidRDefault="00084EF4" w:rsidP="004E623E">
      <w:pPr>
        <w:numPr>
          <w:ilvl w:val="0"/>
          <w:numId w:val="5"/>
        </w:numPr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Suzanne</w:t>
      </w:r>
      <w:proofErr w:type="spellEnd"/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 xml:space="preserve"> Brown-Fleming (USHMM),</w:t>
      </w:r>
    </w:p>
    <w:p w14:paraId="71930033" w14:textId="77777777" w:rsidR="00084EF4" w:rsidRPr="00084EF4" w:rsidRDefault="00084EF4" w:rsidP="004E623E">
      <w:pPr>
        <w:numPr>
          <w:ilvl w:val="0"/>
          <w:numId w:val="5"/>
        </w:numPr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 xml:space="preserve">Barbara </w:t>
      </w:r>
      <w:proofErr w:type="spellStart"/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Engelking</w:t>
      </w:r>
      <w:proofErr w:type="spellEnd"/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 xml:space="preserve"> (Centrum Badań nad Zagładą Żydów),</w:t>
      </w:r>
    </w:p>
    <w:p w14:paraId="2F7B87E2" w14:textId="77777777" w:rsidR="00084EF4" w:rsidRPr="00084EF4" w:rsidRDefault="00084EF4" w:rsidP="004E623E">
      <w:pPr>
        <w:numPr>
          <w:ilvl w:val="0"/>
          <w:numId w:val="5"/>
        </w:numPr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Agnieszka Haska (Centrum Badań nad Zagładą Żydów),</w:t>
      </w:r>
    </w:p>
    <w:p w14:paraId="3118BD8C" w14:textId="77777777" w:rsidR="00084EF4" w:rsidRPr="00084EF4" w:rsidRDefault="00084EF4" w:rsidP="004E623E">
      <w:pPr>
        <w:numPr>
          <w:ilvl w:val="0"/>
          <w:numId w:val="5"/>
        </w:numPr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 xml:space="preserve">Tom </w:t>
      </w:r>
      <w:proofErr w:type="spellStart"/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Navon</w:t>
      </w:r>
      <w:proofErr w:type="spellEnd"/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 xml:space="preserve"> (Instytut Szymona Dubnowa),</w:t>
      </w:r>
    </w:p>
    <w:p w14:paraId="1D2C7289" w14:textId="77777777" w:rsidR="00084EF4" w:rsidRPr="00084EF4" w:rsidRDefault="00084EF4" w:rsidP="004E623E">
      <w:pPr>
        <w:numPr>
          <w:ilvl w:val="0"/>
          <w:numId w:val="5"/>
        </w:numPr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Daniel Newman (USHMM),</w:t>
      </w:r>
    </w:p>
    <w:p w14:paraId="4D32C0F8" w14:textId="77777777" w:rsidR="00084EF4" w:rsidRPr="00084EF4" w:rsidRDefault="00084EF4" w:rsidP="004E623E">
      <w:pPr>
        <w:numPr>
          <w:ilvl w:val="0"/>
          <w:numId w:val="5"/>
        </w:numPr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Krzysztof Persak (Muzeum POLIN),</w:t>
      </w:r>
    </w:p>
    <w:p w14:paraId="74A6F2D7" w14:textId="189DD9DC" w:rsidR="00084EF4" w:rsidRPr="004E623E" w:rsidRDefault="00084EF4" w:rsidP="004E623E">
      <w:pPr>
        <w:numPr>
          <w:ilvl w:val="0"/>
          <w:numId w:val="5"/>
        </w:numPr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84EF4">
        <w:rPr>
          <w:rFonts w:ascii="Calibri" w:eastAsia="Times New Roman" w:hAnsi="Calibri" w:cs="Calibri"/>
          <w:sz w:val="24"/>
          <w:szCs w:val="24"/>
          <w:lang w:eastAsia="pl-PL"/>
        </w:rPr>
        <w:t>Michał Trębacz (Muzeum POLIN)</w:t>
      </w:r>
      <w:r w:rsidR="00B21588" w:rsidRPr="00B2158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sectPr w:rsidR="00084EF4" w:rsidRPr="004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9014" w14:textId="77777777" w:rsidR="00084EF4" w:rsidRDefault="00084EF4" w:rsidP="00084EF4">
      <w:pPr>
        <w:spacing w:after="0" w:line="240" w:lineRule="auto"/>
      </w:pPr>
      <w:r>
        <w:separator/>
      </w:r>
    </w:p>
  </w:endnote>
  <w:endnote w:type="continuationSeparator" w:id="0">
    <w:p w14:paraId="74DF2607" w14:textId="77777777" w:rsidR="00084EF4" w:rsidRDefault="00084EF4" w:rsidP="0008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3075" w14:textId="77777777" w:rsidR="00084EF4" w:rsidRDefault="00084EF4" w:rsidP="00084EF4">
      <w:pPr>
        <w:spacing w:after="0" w:line="240" w:lineRule="auto"/>
      </w:pPr>
      <w:r>
        <w:separator/>
      </w:r>
    </w:p>
  </w:footnote>
  <w:footnote w:type="continuationSeparator" w:id="0">
    <w:p w14:paraId="2D231544" w14:textId="77777777" w:rsidR="00084EF4" w:rsidRDefault="00084EF4" w:rsidP="0008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DF"/>
    <w:multiLevelType w:val="multilevel"/>
    <w:tmpl w:val="52E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2062E"/>
    <w:multiLevelType w:val="multilevel"/>
    <w:tmpl w:val="A16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06496"/>
    <w:multiLevelType w:val="multilevel"/>
    <w:tmpl w:val="DFC6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C2794"/>
    <w:multiLevelType w:val="multilevel"/>
    <w:tmpl w:val="909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22AF5"/>
    <w:multiLevelType w:val="multilevel"/>
    <w:tmpl w:val="781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64716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1260963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57732379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144148773">
    <w:abstractNumId w:val="3"/>
  </w:num>
  <w:num w:numId="5" w16cid:durableId="320697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C9"/>
    <w:rsid w:val="000735C9"/>
    <w:rsid w:val="00084EF4"/>
    <w:rsid w:val="001D5FD3"/>
    <w:rsid w:val="003959AE"/>
    <w:rsid w:val="004E623E"/>
    <w:rsid w:val="006D08CB"/>
    <w:rsid w:val="007A532D"/>
    <w:rsid w:val="00A4736B"/>
    <w:rsid w:val="00B21588"/>
    <w:rsid w:val="00D13148"/>
    <w:rsid w:val="00EA3845"/>
    <w:rsid w:val="00F1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CBE8"/>
  <w15:chartTrackingRefBased/>
  <w15:docId w15:val="{2F4C9A21-FEA1-431E-8E6E-24D39FD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73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5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0735C9"/>
  </w:style>
  <w:style w:type="paragraph" w:styleId="NormalnyWeb">
    <w:name w:val="Normal (Web)"/>
    <w:basedOn w:val="Normalny"/>
    <w:uiPriority w:val="99"/>
    <w:semiHidden/>
    <w:unhideWhenUsed/>
    <w:rsid w:val="0007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35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EF4"/>
  </w:style>
  <w:style w:type="paragraph" w:styleId="Stopka">
    <w:name w:val="footer"/>
    <w:basedOn w:val="Normalny"/>
    <w:link w:val="StopkaZnak"/>
    <w:uiPriority w:val="99"/>
    <w:unhideWhenUsed/>
    <w:rsid w:val="0008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EF4"/>
  </w:style>
  <w:style w:type="character" w:styleId="Hipercze">
    <w:name w:val="Hyperlink"/>
    <w:basedOn w:val="Domylnaczcionkaakapitu"/>
    <w:uiPriority w:val="99"/>
    <w:unhideWhenUsed/>
    <w:rsid w:val="00084E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08C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2158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D5F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pconference2023@po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n.pl/en/form/conference-european-jews-fa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Zgłoszenia na konferencję Żydzi europejscy w obliczu nieuchronności Zagłady - wersja dostępna</dc:title>
  <dc:subject/>
  <dc:creator>Andrysiak Joanna</dc:creator>
  <cp:keywords>Żydzi, Zagłada, Europa</cp:keywords>
  <dc:description/>
  <cp:lastModifiedBy>Natalia Popławska</cp:lastModifiedBy>
  <cp:revision>4</cp:revision>
  <dcterms:created xsi:type="dcterms:W3CDTF">2022-09-26T08:30:00Z</dcterms:created>
  <dcterms:modified xsi:type="dcterms:W3CDTF">2022-09-26T08:43:00Z</dcterms:modified>
</cp:coreProperties>
</file>