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8190" w14:textId="77777777" w:rsidR="00F26460" w:rsidRPr="000F6E6D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6E6D">
        <w:rPr>
          <w:rFonts w:asciiTheme="minorHAnsi" w:hAnsiTheme="minorHAnsi" w:cstheme="minorHAnsi"/>
          <w:b/>
          <w:bCs/>
          <w:sz w:val="22"/>
          <w:szCs w:val="22"/>
        </w:rPr>
        <w:t>Załącznik 4</w:t>
      </w:r>
    </w:p>
    <w:p w14:paraId="4B9643E2" w14:textId="77777777" w:rsidR="00F26460" w:rsidRPr="000F6E6D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B71562" w14:textId="77777777" w:rsidR="00F26460" w:rsidRPr="00D501E0" w:rsidRDefault="00F26460" w:rsidP="00F26460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501E0">
        <w:rPr>
          <w:rFonts w:asciiTheme="minorHAnsi" w:hAnsiTheme="minorHAnsi" w:cstheme="minorHAnsi"/>
        </w:rPr>
        <w:t>Wykaz instytucji kultury, na rzecz których oferent świadczy lub świadczył usługi brokerskie na podstawie umowy w ciągu ostatnich 5 lat przed terminem składania ofert</w:t>
      </w:r>
      <w:r>
        <w:rPr>
          <w:rFonts w:asciiTheme="minorHAnsi" w:hAnsiTheme="minorHAnsi" w:cstheme="minorHAnsi"/>
        </w:rPr>
        <w:t>.</w:t>
      </w:r>
      <w:r w:rsidRPr="00D501E0">
        <w:rPr>
          <w:rFonts w:asciiTheme="minorHAnsi" w:hAnsiTheme="minorHAnsi" w:cstheme="minorHAnsi"/>
        </w:rPr>
        <w:t xml:space="preserve"> </w:t>
      </w:r>
    </w:p>
    <w:p w14:paraId="30BC3A1A" w14:textId="77777777" w:rsidR="00F26460" w:rsidRPr="000F6E6D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3686"/>
        <w:gridCol w:w="2693"/>
      </w:tblGrid>
      <w:tr w:rsidR="00F26460" w:rsidRPr="00E70577" w14:paraId="32F2409B" w14:textId="77777777" w:rsidTr="00505478">
        <w:tc>
          <w:tcPr>
            <w:tcW w:w="568" w:type="dxa"/>
          </w:tcPr>
          <w:p w14:paraId="400DC7B2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6" w:type="dxa"/>
          </w:tcPr>
          <w:p w14:paraId="6BB2BFBE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instytucji</w:t>
            </w:r>
          </w:p>
        </w:tc>
        <w:tc>
          <w:tcPr>
            <w:tcW w:w="3686" w:type="dxa"/>
          </w:tcPr>
          <w:p w14:paraId="4372D22F" w14:textId="77777777" w:rsidR="00F26460" w:rsidRPr="000F6E6D" w:rsidRDefault="00F26460" w:rsidP="00505478">
            <w:pPr>
              <w:widowControl w:val="0"/>
              <w:shd w:val="clear" w:color="auto" w:fill="FFFFFF"/>
              <w:tabs>
                <w:tab w:val="left" w:pos="426"/>
                <w:tab w:val="left" w:pos="470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rocznej składki ubezpieczeniowej nie mniejsza niż </w:t>
            </w:r>
          </w:p>
          <w:p w14:paraId="26F64026" w14:textId="77777777" w:rsidR="00F26460" w:rsidRPr="000F6E6D" w:rsidRDefault="00F26460" w:rsidP="00505478">
            <w:pPr>
              <w:widowControl w:val="0"/>
              <w:shd w:val="clear" w:color="auto" w:fill="FFFFFF"/>
              <w:tabs>
                <w:tab w:val="left" w:pos="426"/>
                <w:tab w:val="left" w:pos="470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0F6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100 000 </w:t>
            </w:r>
            <w:r w:rsidRPr="00B25D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</w:t>
            </w:r>
            <w:r w:rsidRPr="000F6E6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07BAEF" w14:textId="77777777" w:rsidR="00F26460" w:rsidRPr="000F6E6D" w:rsidRDefault="00F26460" w:rsidP="00505478">
            <w:pPr>
              <w:widowControl w:val="0"/>
              <w:shd w:val="clear" w:color="auto" w:fill="FFFFFF"/>
              <w:tabs>
                <w:tab w:val="left" w:pos="426"/>
                <w:tab w:val="left" w:pos="470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14"/>
              <w:jc w:val="both"/>
              <w:rPr>
                <w:rFonts w:asciiTheme="minorHAnsi" w:hAnsiTheme="minorHAnsi" w:cstheme="minorHAnsi"/>
                <w:bCs/>
                <w:spacing w:val="-13"/>
                <w:sz w:val="22"/>
                <w:szCs w:val="22"/>
              </w:rPr>
            </w:pPr>
            <w:r w:rsidRPr="000F6E6D">
              <w:rPr>
                <w:rFonts w:asciiTheme="minorHAnsi" w:hAnsiTheme="minorHAnsi" w:cstheme="minorHAnsi"/>
                <w:bCs/>
                <w:spacing w:val="-13"/>
                <w:sz w:val="22"/>
                <w:szCs w:val="22"/>
              </w:rPr>
              <w:t>(wpisać TAK lub NIE)</w:t>
            </w:r>
          </w:p>
        </w:tc>
        <w:tc>
          <w:tcPr>
            <w:tcW w:w="2693" w:type="dxa"/>
          </w:tcPr>
          <w:p w14:paraId="539B4774" w14:textId="77777777" w:rsidR="00F26460" w:rsidRPr="000F6E6D" w:rsidRDefault="00F26460" w:rsidP="00505478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instytucja posiada status MUZEUM</w:t>
            </w:r>
          </w:p>
          <w:p w14:paraId="071104CF" w14:textId="77777777" w:rsidR="00F26460" w:rsidRPr="000F6E6D" w:rsidRDefault="00F26460" w:rsidP="00505478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6E6D">
              <w:rPr>
                <w:rFonts w:asciiTheme="minorHAnsi" w:hAnsiTheme="minorHAnsi" w:cstheme="minorHAnsi"/>
                <w:bCs/>
                <w:spacing w:val="-13"/>
                <w:sz w:val="22"/>
                <w:szCs w:val="22"/>
              </w:rPr>
              <w:t>(wpisać TAK lub NIE)</w:t>
            </w:r>
          </w:p>
        </w:tc>
      </w:tr>
      <w:tr w:rsidR="00F26460" w:rsidRPr="00E70577" w14:paraId="653BA204" w14:textId="77777777" w:rsidTr="00505478">
        <w:tc>
          <w:tcPr>
            <w:tcW w:w="568" w:type="dxa"/>
          </w:tcPr>
          <w:p w14:paraId="12A5581F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6C32609F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B198EA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442B3D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059BD0BD" w14:textId="77777777" w:rsidTr="00505478">
        <w:tc>
          <w:tcPr>
            <w:tcW w:w="568" w:type="dxa"/>
          </w:tcPr>
          <w:p w14:paraId="3BC37202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53F9888C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F84A30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42D96C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728DFB3F" w14:textId="77777777" w:rsidTr="00505478">
        <w:tc>
          <w:tcPr>
            <w:tcW w:w="568" w:type="dxa"/>
          </w:tcPr>
          <w:p w14:paraId="45A3A798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2615041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A50A5E1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F88187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4F3DD6BD" w14:textId="77777777" w:rsidTr="00505478">
        <w:tc>
          <w:tcPr>
            <w:tcW w:w="568" w:type="dxa"/>
          </w:tcPr>
          <w:p w14:paraId="4BEC8C9B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DB05BA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09778E3C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984938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7E146218" w14:textId="77777777" w:rsidTr="00505478">
        <w:tc>
          <w:tcPr>
            <w:tcW w:w="568" w:type="dxa"/>
          </w:tcPr>
          <w:p w14:paraId="1263F1FF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1F47753E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698871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A42460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665EBF03" w14:textId="77777777" w:rsidTr="00505478">
        <w:tc>
          <w:tcPr>
            <w:tcW w:w="568" w:type="dxa"/>
          </w:tcPr>
          <w:p w14:paraId="6F043025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B7FE58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3A53608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16B65C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1B903CD7" w14:textId="77777777" w:rsidTr="00505478">
        <w:tc>
          <w:tcPr>
            <w:tcW w:w="568" w:type="dxa"/>
          </w:tcPr>
          <w:p w14:paraId="5BD2BCE4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EA558C3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84AF3D3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78CE54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57B6BA22" w14:textId="77777777" w:rsidTr="00505478">
        <w:tc>
          <w:tcPr>
            <w:tcW w:w="568" w:type="dxa"/>
          </w:tcPr>
          <w:p w14:paraId="077AD329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037136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51AE9A1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818420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26460" w:rsidRPr="00E70577" w14:paraId="7E275F61" w14:textId="77777777" w:rsidTr="00505478">
        <w:tc>
          <w:tcPr>
            <w:tcW w:w="568" w:type="dxa"/>
          </w:tcPr>
          <w:p w14:paraId="180F8385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6353EA3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B0CB54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7546BC" w14:textId="77777777" w:rsidR="00F26460" w:rsidRPr="000F6E6D" w:rsidRDefault="00F26460" w:rsidP="00505478">
            <w:pPr>
              <w:pStyle w:val="Tekstpodstawowy"/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82F836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78FFB8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F6EFFC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194F4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C189A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89C1F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3A1261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FC0CB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F4165F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B0031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135529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6B507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B8AAE" w14:textId="77777777" w:rsidR="00F26460" w:rsidRDefault="00F26460" w:rsidP="00F26460">
      <w:pPr>
        <w:pStyle w:val="Tekstpodstawowy"/>
        <w:spacing w:after="0" w:line="276" w:lineRule="auto"/>
        <w:ind w:left="778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A78A0" w14:textId="77777777" w:rsidR="00CB5C02" w:rsidRDefault="00CB5C02"/>
    <w:sectPr w:rsidR="00C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60"/>
    <w:rsid w:val="00CB5C02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0E79"/>
  <w15:chartTrackingRefBased/>
  <w15:docId w15:val="{4C0B6D18-3F8B-405F-A99E-9E66335B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6460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460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rsid w:val="00F2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Łazarczyk</dc:creator>
  <cp:keywords/>
  <dc:description/>
  <cp:lastModifiedBy>Monika Łazarczyk</cp:lastModifiedBy>
  <cp:revision>1</cp:revision>
  <dcterms:created xsi:type="dcterms:W3CDTF">2021-08-27T07:31:00Z</dcterms:created>
  <dcterms:modified xsi:type="dcterms:W3CDTF">2021-08-27T07:32:00Z</dcterms:modified>
</cp:coreProperties>
</file>