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AED6C" w14:textId="7B056391" w:rsidR="00D1281F" w:rsidRPr="00524C71" w:rsidRDefault="00D1281F" w:rsidP="00524C71">
      <w:pPr>
        <w:pStyle w:val="Styl3"/>
        <w:spacing w:after="240"/>
        <w:rPr>
          <w:rFonts w:ascii="Calibri" w:eastAsiaTheme="majorEastAsia" w:hAnsi="Calibri" w:cs="Calibri"/>
          <w:szCs w:val="24"/>
        </w:rPr>
      </w:pPr>
      <w:r w:rsidRPr="00524C71">
        <w:rPr>
          <w:rFonts w:ascii="Calibri" w:eastAsiaTheme="majorEastAsia" w:hAnsi="Calibri" w:cs="Calibri"/>
          <w:szCs w:val="24"/>
        </w:rPr>
        <w:t xml:space="preserve">załącznik nr </w:t>
      </w:r>
      <w:r w:rsidR="00B3084B" w:rsidRPr="00524C71">
        <w:rPr>
          <w:rFonts w:ascii="Calibri" w:eastAsiaTheme="majorEastAsia" w:hAnsi="Calibri" w:cs="Calibri"/>
          <w:szCs w:val="24"/>
        </w:rPr>
        <w:t>6</w:t>
      </w:r>
      <w:r w:rsidRPr="00524C71">
        <w:rPr>
          <w:rFonts w:ascii="Calibri" w:eastAsiaTheme="majorEastAsia" w:hAnsi="Calibri" w:cs="Calibri"/>
          <w:szCs w:val="24"/>
        </w:rPr>
        <w:t xml:space="preserve"> do </w:t>
      </w:r>
      <w:r w:rsidR="00C84E1A" w:rsidRPr="00524C71">
        <w:rPr>
          <w:rFonts w:ascii="Calibri" w:eastAsiaTheme="majorEastAsia" w:hAnsi="Calibri" w:cs="Calibri"/>
          <w:szCs w:val="24"/>
        </w:rPr>
        <w:t>Zasad</w:t>
      </w:r>
    </w:p>
    <w:p w14:paraId="2FF31DCE" w14:textId="4D8BEB9D" w:rsidR="00D1281F" w:rsidRPr="0080732F" w:rsidRDefault="00D1281F" w:rsidP="00B11F9B">
      <w:pPr>
        <w:pStyle w:val="Nagwek1"/>
        <w:rPr>
          <w:sz w:val="32"/>
          <w:szCs w:val="32"/>
        </w:rPr>
      </w:pPr>
      <w:r w:rsidRPr="0080732F">
        <w:rPr>
          <w:sz w:val="32"/>
          <w:szCs w:val="32"/>
        </w:rPr>
        <w:t>I</w:t>
      </w:r>
      <w:r w:rsidR="00B11F9B">
        <w:rPr>
          <w:sz w:val="32"/>
          <w:szCs w:val="32"/>
        </w:rPr>
        <w:t>stotne Postanowienia Umowy</w:t>
      </w:r>
    </w:p>
    <w:p w14:paraId="4FDA8AEE" w14:textId="3A546A82" w:rsidR="00E935E7" w:rsidRPr="00524C71" w:rsidRDefault="00D1281F" w:rsidP="00524C71">
      <w:pPr>
        <w:pStyle w:val="Styl3"/>
        <w:spacing w:after="240"/>
        <w:rPr>
          <w:rFonts w:ascii="Calibri" w:eastAsiaTheme="majorEastAsia" w:hAnsi="Calibri" w:cs="Calibri"/>
          <w:szCs w:val="24"/>
        </w:rPr>
      </w:pPr>
      <w:r w:rsidRPr="00524C71">
        <w:rPr>
          <w:rFonts w:ascii="Calibri" w:eastAsiaTheme="majorEastAsia" w:hAnsi="Calibri" w:cs="Calibri"/>
          <w:szCs w:val="24"/>
        </w:rPr>
        <w:t>* fragmenty do wyboru w zależności od formy prawnej podmiotu, który złoży najkorzystniejszą ofertę;</w:t>
      </w:r>
    </w:p>
    <w:p w14:paraId="0570C82D" w14:textId="0FCE7271" w:rsidR="00E935E7" w:rsidRPr="0080732F" w:rsidRDefault="00E935E7" w:rsidP="0080732F">
      <w:pPr>
        <w:pStyle w:val="Nagwek2"/>
        <w:spacing w:before="120" w:after="0" w:line="360" w:lineRule="auto"/>
        <w:rPr>
          <w:rFonts w:asciiTheme="majorHAnsi" w:hAnsiTheme="majorHAnsi" w:cstheme="majorHAnsi"/>
          <w:sz w:val="28"/>
          <w:szCs w:val="28"/>
        </w:rPr>
      </w:pPr>
      <w:r w:rsidRPr="0080732F">
        <w:rPr>
          <w:rFonts w:asciiTheme="majorHAnsi" w:hAnsiTheme="majorHAnsi" w:cstheme="majorHAnsi"/>
          <w:sz w:val="28"/>
          <w:szCs w:val="28"/>
        </w:rPr>
        <w:t>§ 1.</w:t>
      </w:r>
    </w:p>
    <w:p w14:paraId="3298D12E" w14:textId="6C84A6E7" w:rsidR="00D1281F" w:rsidRPr="0080732F" w:rsidRDefault="00D1281F" w:rsidP="0080732F">
      <w:pPr>
        <w:pStyle w:val="Nagwek2"/>
        <w:spacing w:before="120" w:after="0" w:line="360" w:lineRule="auto"/>
        <w:rPr>
          <w:rFonts w:asciiTheme="majorHAnsi" w:hAnsiTheme="majorHAnsi" w:cstheme="majorHAnsi"/>
          <w:sz w:val="28"/>
          <w:szCs w:val="28"/>
        </w:rPr>
      </w:pPr>
      <w:r w:rsidRPr="0080732F">
        <w:rPr>
          <w:rFonts w:asciiTheme="majorHAnsi" w:hAnsiTheme="majorHAnsi" w:cstheme="majorHAnsi"/>
          <w:sz w:val="28"/>
          <w:szCs w:val="28"/>
        </w:rPr>
        <w:t>Przedmiot Umowy</w:t>
      </w:r>
    </w:p>
    <w:p w14:paraId="244D8C83" w14:textId="0FB281A7" w:rsidR="00F32E51" w:rsidRPr="00524C71" w:rsidRDefault="00D1281F" w:rsidP="00524C71">
      <w:pPr>
        <w:numPr>
          <w:ilvl w:val="0"/>
          <w:numId w:val="9"/>
        </w:numPr>
        <w:spacing w:line="360" w:lineRule="auto"/>
        <w:contextualSpacing/>
        <w:rPr>
          <w:rFonts w:ascii="Calibri" w:eastAsia="Times New Roman" w:hAnsi="Calibri" w:cs="Calibri"/>
          <w:bCs/>
          <w:sz w:val="24"/>
          <w:szCs w:val="24"/>
          <w:lang w:eastAsia="ar-SA"/>
        </w:rPr>
      </w:pPr>
      <w:r w:rsidRPr="00524C71">
        <w:rPr>
          <w:rFonts w:ascii="Calibri" w:eastAsiaTheme="majorEastAsia" w:hAnsi="Calibri" w:cs="Calibri"/>
          <w:sz w:val="24"/>
          <w:szCs w:val="24"/>
        </w:rPr>
        <w:t>Wykonawca zobowiązuje się do</w:t>
      </w:r>
      <w:r w:rsidR="00077378" w:rsidRPr="00524C71">
        <w:rPr>
          <w:rFonts w:ascii="Calibri" w:eastAsiaTheme="majorEastAsia" w:hAnsi="Calibri" w:cs="Calibri"/>
          <w:sz w:val="24"/>
          <w:szCs w:val="24"/>
        </w:rPr>
        <w:t>:</w:t>
      </w:r>
    </w:p>
    <w:p w14:paraId="33FE9C51" w14:textId="5E8F7845" w:rsidR="00890204" w:rsidRPr="00524C71" w:rsidRDefault="006F13A5" w:rsidP="00524C71">
      <w:pPr>
        <w:numPr>
          <w:ilvl w:val="1"/>
          <w:numId w:val="9"/>
        </w:numPr>
        <w:spacing w:line="360" w:lineRule="auto"/>
        <w:contextualSpacing/>
        <w:rPr>
          <w:rFonts w:ascii="Calibri" w:hAnsi="Calibri" w:cs="Calibri"/>
          <w:sz w:val="24"/>
          <w:szCs w:val="24"/>
        </w:rPr>
      </w:pPr>
      <w:r w:rsidRPr="00524C71">
        <w:rPr>
          <w:rFonts w:ascii="Calibri" w:hAnsi="Calibri" w:cs="Calibri"/>
          <w:sz w:val="24"/>
          <w:szCs w:val="24"/>
        </w:rPr>
        <w:t xml:space="preserve">wykonania projektów na podstawie zaproponowanej przez siebie </w:t>
      </w:r>
      <w:r w:rsidR="00F32E51" w:rsidRPr="00524C71">
        <w:rPr>
          <w:rFonts w:ascii="Calibri" w:hAnsi="Calibri" w:cs="Calibri"/>
          <w:sz w:val="24"/>
          <w:szCs w:val="24"/>
        </w:rPr>
        <w:t>koncepcji i</w:t>
      </w:r>
      <w:r w:rsidRPr="00524C71">
        <w:rPr>
          <w:rFonts w:ascii="Calibri" w:hAnsi="Calibri" w:cs="Calibri"/>
          <w:sz w:val="24"/>
          <w:szCs w:val="24"/>
        </w:rPr>
        <w:t>dei kreatywnej</w:t>
      </w:r>
      <w:r w:rsidR="006B2FF8" w:rsidRPr="00524C71">
        <w:rPr>
          <w:rFonts w:ascii="Calibri" w:eastAsiaTheme="majorEastAsia" w:hAnsi="Calibri" w:cs="Calibri"/>
          <w:sz w:val="24"/>
          <w:szCs w:val="24"/>
        </w:rPr>
        <w:t xml:space="preserve"> </w:t>
      </w:r>
      <w:r w:rsidR="003F6C0E" w:rsidRPr="00524C71">
        <w:rPr>
          <w:rFonts w:ascii="Calibri" w:eastAsiaTheme="majorEastAsia" w:hAnsi="Calibri" w:cs="Calibri"/>
          <w:sz w:val="24"/>
          <w:szCs w:val="24"/>
        </w:rPr>
        <w:t xml:space="preserve">kampanii </w:t>
      </w:r>
      <w:r w:rsidR="00455ECA" w:rsidRPr="00524C71">
        <w:rPr>
          <w:rFonts w:ascii="Calibri" w:eastAsiaTheme="majorEastAsia" w:hAnsi="Calibri" w:cs="Calibri"/>
          <w:sz w:val="24"/>
          <w:szCs w:val="24"/>
        </w:rPr>
        <w:t xml:space="preserve">społecznej </w:t>
      </w:r>
      <w:r w:rsidR="003F6C0E" w:rsidRPr="00524C71">
        <w:rPr>
          <w:rFonts w:ascii="Calibri" w:eastAsiaTheme="majorEastAsia" w:hAnsi="Calibri" w:cs="Calibri"/>
          <w:sz w:val="24"/>
          <w:szCs w:val="24"/>
        </w:rPr>
        <w:t>przeciwko utrwalaniu postaw antysemickich w Polsce</w:t>
      </w:r>
      <w:r w:rsidR="00455ECA" w:rsidRPr="00524C71">
        <w:rPr>
          <w:rFonts w:ascii="Calibri" w:eastAsiaTheme="majorEastAsia" w:hAnsi="Calibri" w:cs="Calibri"/>
          <w:sz w:val="24"/>
          <w:szCs w:val="24"/>
        </w:rPr>
        <w:t xml:space="preserve"> (dalej: „</w:t>
      </w:r>
      <w:r w:rsidR="00455ECA" w:rsidRPr="00524C71">
        <w:rPr>
          <w:rFonts w:ascii="Calibri" w:eastAsiaTheme="majorEastAsia" w:hAnsi="Calibri" w:cs="Calibri"/>
          <w:b/>
          <w:bCs/>
          <w:sz w:val="24"/>
          <w:szCs w:val="24"/>
        </w:rPr>
        <w:t>Kampania społeczna</w:t>
      </w:r>
      <w:r w:rsidR="00455ECA" w:rsidRPr="00524C71">
        <w:rPr>
          <w:rFonts w:ascii="Calibri" w:eastAsiaTheme="majorEastAsia" w:hAnsi="Calibri" w:cs="Calibri"/>
          <w:sz w:val="24"/>
          <w:szCs w:val="24"/>
        </w:rPr>
        <w:t>”),</w:t>
      </w:r>
      <w:r w:rsidR="00455ECA" w:rsidRPr="00524C71">
        <w:rPr>
          <w:rFonts w:ascii="Calibri" w:hAnsi="Calibri" w:cs="Calibri"/>
          <w:sz w:val="24"/>
          <w:szCs w:val="24"/>
        </w:rPr>
        <w:t xml:space="preserve"> </w:t>
      </w:r>
      <w:r w:rsidR="003F6C0E" w:rsidRPr="00524C71">
        <w:rPr>
          <w:rFonts w:ascii="Calibri" w:eastAsiaTheme="majorEastAsia" w:hAnsi="Calibri" w:cs="Calibri"/>
          <w:sz w:val="24"/>
          <w:szCs w:val="24"/>
        </w:rPr>
        <w:t xml:space="preserve"> </w:t>
      </w:r>
      <w:r w:rsidR="007968D9" w:rsidRPr="00524C71">
        <w:rPr>
          <w:rFonts w:ascii="Calibri" w:eastAsiaTheme="majorEastAsia" w:hAnsi="Calibri" w:cs="Calibri"/>
          <w:sz w:val="24"/>
          <w:szCs w:val="24"/>
        </w:rPr>
        <w:t xml:space="preserve">przedłożonej w toku postępowania konkursowego </w:t>
      </w:r>
      <w:r w:rsidR="006B2FF8" w:rsidRPr="00524C71">
        <w:rPr>
          <w:rFonts w:ascii="Calibri" w:eastAsiaTheme="majorEastAsia" w:hAnsi="Calibri" w:cs="Calibri"/>
          <w:sz w:val="24"/>
          <w:szCs w:val="24"/>
        </w:rPr>
        <w:t>(</w:t>
      </w:r>
      <w:r w:rsidR="007968D9" w:rsidRPr="00524C71">
        <w:rPr>
          <w:rFonts w:ascii="Calibri" w:eastAsiaTheme="majorEastAsia" w:hAnsi="Calibri" w:cs="Calibri"/>
          <w:sz w:val="24"/>
          <w:szCs w:val="24"/>
        </w:rPr>
        <w:t>dalej: „</w:t>
      </w:r>
      <w:r w:rsidR="006B2FF8" w:rsidRPr="00524C71">
        <w:rPr>
          <w:rFonts w:ascii="Calibri" w:eastAsiaTheme="majorEastAsia" w:hAnsi="Calibri" w:cs="Calibri"/>
          <w:b/>
          <w:bCs/>
          <w:sz w:val="24"/>
          <w:szCs w:val="24"/>
        </w:rPr>
        <w:t>Idea kreatywna</w:t>
      </w:r>
      <w:r w:rsidR="006B2FF8" w:rsidRPr="00524C71">
        <w:rPr>
          <w:rFonts w:ascii="Calibri" w:eastAsiaTheme="majorEastAsia" w:hAnsi="Calibri" w:cs="Calibri"/>
          <w:sz w:val="24"/>
          <w:szCs w:val="24"/>
        </w:rPr>
        <w:t>”)</w:t>
      </w:r>
      <w:r w:rsidR="00455ECA" w:rsidRPr="00524C71">
        <w:rPr>
          <w:rFonts w:ascii="Calibri" w:hAnsi="Calibri" w:cs="Calibri"/>
          <w:sz w:val="24"/>
          <w:szCs w:val="24"/>
        </w:rPr>
        <w:t xml:space="preserve">, przy czym </w:t>
      </w:r>
      <w:r w:rsidR="00B10951" w:rsidRPr="00524C71">
        <w:rPr>
          <w:rFonts w:ascii="Calibri" w:hAnsi="Calibri" w:cs="Calibri"/>
          <w:sz w:val="24"/>
          <w:szCs w:val="24"/>
        </w:rPr>
        <w:t xml:space="preserve">dokładna </w:t>
      </w:r>
      <w:r w:rsidR="00205EBB" w:rsidRPr="00524C71">
        <w:rPr>
          <w:rFonts w:ascii="Calibri" w:hAnsi="Calibri" w:cs="Calibri"/>
          <w:sz w:val="24"/>
          <w:szCs w:val="24"/>
        </w:rPr>
        <w:t xml:space="preserve">liczba projektów zostanie ustalona </w:t>
      </w:r>
      <w:r w:rsidR="007536FE" w:rsidRPr="00524C71">
        <w:rPr>
          <w:rFonts w:ascii="Calibri" w:hAnsi="Calibri" w:cs="Calibri"/>
          <w:sz w:val="24"/>
          <w:szCs w:val="24"/>
        </w:rPr>
        <w:t xml:space="preserve">przez Strony </w:t>
      </w:r>
      <w:r w:rsidR="00205EBB" w:rsidRPr="00524C71">
        <w:rPr>
          <w:rFonts w:ascii="Calibri" w:hAnsi="Calibri" w:cs="Calibri"/>
          <w:sz w:val="24"/>
          <w:szCs w:val="24"/>
        </w:rPr>
        <w:t xml:space="preserve">w trybie roboczym </w:t>
      </w:r>
      <w:r w:rsidR="00C51978" w:rsidRPr="00524C71">
        <w:rPr>
          <w:rFonts w:ascii="Calibri" w:hAnsi="Calibri" w:cs="Calibri"/>
          <w:sz w:val="24"/>
          <w:szCs w:val="24"/>
        </w:rPr>
        <w:t>na podstawie wyłonionej w konkursie Idei kreatywnej</w:t>
      </w:r>
      <w:r w:rsidR="00B10951" w:rsidRPr="00524C71">
        <w:rPr>
          <w:rFonts w:ascii="Calibri" w:hAnsi="Calibri" w:cs="Calibri"/>
          <w:sz w:val="24"/>
          <w:szCs w:val="24"/>
        </w:rPr>
        <w:t>;</w:t>
      </w:r>
      <w:r w:rsidR="00455ECA" w:rsidRPr="00524C71">
        <w:rPr>
          <w:rFonts w:ascii="Calibri" w:hAnsi="Calibri" w:cs="Calibri"/>
          <w:sz w:val="24"/>
          <w:szCs w:val="24"/>
        </w:rPr>
        <w:t xml:space="preserve"> </w:t>
      </w:r>
      <w:r w:rsidR="00C51978" w:rsidRPr="00524C71">
        <w:rPr>
          <w:rFonts w:ascii="Calibri" w:hAnsi="Calibri" w:cs="Calibri"/>
          <w:sz w:val="24"/>
          <w:szCs w:val="24"/>
        </w:rPr>
        <w:t>projekty obejmują między innymi</w:t>
      </w:r>
      <w:r w:rsidR="00455ECA" w:rsidRPr="00524C71">
        <w:rPr>
          <w:rFonts w:ascii="Calibri" w:hAnsi="Calibri" w:cs="Calibri"/>
          <w:sz w:val="24"/>
          <w:szCs w:val="24"/>
        </w:rPr>
        <w:t>:</w:t>
      </w:r>
      <w:r w:rsidR="00C51978" w:rsidRPr="00524C71">
        <w:rPr>
          <w:rFonts w:ascii="Calibri" w:hAnsi="Calibri" w:cs="Calibri"/>
          <w:sz w:val="24"/>
          <w:szCs w:val="24"/>
        </w:rPr>
        <w:t xml:space="preserve"> projekt </w:t>
      </w:r>
      <w:proofErr w:type="spellStart"/>
      <w:r w:rsidR="00C51978" w:rsidRPr="00524C71">
        <w:rPr>
          <w:rFonts w:ascii="Calibri" w:hAnsi="Calibri" w:cs="Calibri"/>
          <w:sz w:val="24"/>
          <w:szCs w:val="24"/>
        </w:rPr>
        <w:t>K</w:t>
      </w:r>
      <w:r w:rsidR="00286203" w:rsidRPr="00524C71">
        <w:rPr>
          <w:rFonts w:ascii="Calibri" w:hAnsi="Calibri" w:cs="Calibri"/>
          <w:sz w:val="24"/>
          <w:szCs w:val="24"/>
        </w:rPr>
        <w:t>ey</w:t>
      </w:r>
      <w:proofErr w:type="spellEnd"/>
      <w:r w:rsidR="00286203" w:rsidRPr="00524C71">
        <w:rPr>
          <w:rFonts w:ascii="Calibri" w:hAnsi="Calibri" w:cs="Calibri"/>
          <w:sz w:val="24"/>
          <w:szCs w:val="24"/>
        </w:rPr>
        <w:t xml:space="preserve"> Visual</w:t>
      </w:r>
      <w:r w:rsidR="00C51978" w:rsidRPr="00524C71">
        <w:rPr>
          <w:rFonts w:ascii="Calibri" w:hAnsi="Calibri" w:cs="Calibri"/>
          <w:sz w:val="24"/>
          <w:szCs w:val="24"/>
        </w:rPr>
        <w:t xml:space="preserve"> </w:t>
      </w:r>
      <w:r w:rsidR="00B10951" w:rsidRPr="00524C71">
        <w:rPr>
          <w:rFonts w:ascii="Calibri" w:hAnsi="Calibri" w:cs="Calibri"/>
          <w:sz w:val="24"/>
          <w:szCs w:val="24"/>
        </w:rPr>
        <w:t>K</w:t>
      </w:r>
      <w:r w:rsidR="00C51978" w:rsidRPr="00524C71">
        <w:rPr>
          <w:rFonts w:ascii="Calibri" w:hAnsi="Calibri" w:cs="Calibri"/>
          <w:sz w:val="24"/>
          <w:szCs w:val="24"/>
        </w:rPr>
        <w:t>ampanii</w:t>
      </w:r>
      <w:r w:rsidR="00B10951" w:rsidRPr="00524C71">
        <w:rPr>
          <w:rFonts w:ascii="Calibri" w:hAnsi="Calibri" w:cs="Calibri"/>
          <w:sz w:val="24"/>
          <w:szCs w:val="24"/>
        </w:rPr>
        <w:t xml:space="preserve"> społecznej</w:t>
      </w:r>
      <w:r w:rsidR="00C51978" w:rsidRPr="00524C71">
        <w:rPr>
          <w:rFonts w:ascii="Calibri" w:hAnsi="Calibri" w:cs="Calibri"/>
          <w:sz w:val="24"/>
          <w:szCs w:val="24"/>
        </w:rPr>
        <w:t xml:space="preserve">, hasła </w:t>
      </w:r>
      <w:r w:rsidR="00B10951" w:rsidRPr="00524C71">
        <w:rPr>
          <w:rFonts w:ascii="Calibri" w:hAnsi="Calibri" w:cs="Calibri"/>
          <w:sz w:val="24"/>
          <w:szCs w:val="24"/>
        </w:rPr>
        <w:t>K</w:t>
      </w:r>
      <w:r w:rsidR="00C51978" w:rsidRPr="00524C71">
        <w:rPr>
          <w:rFonts w:ascii="Calibri" w:hAnsi="Calibri" w:cs="Calibri"/>
          <w:sz w:val="24"/>
          <w:szCs w:val="24"/>
        </w:rPr>
        <w:t>ampanii</w:t>
      </w:r>
      <w:r w:rsidR="00B10951" w:rsidRPr="00524C71">
        <w:rPr>
          <w:rFonts w:ascii="Calibri" w:hAnsi="Calibri" w:cs="Calibri"/>
          <w:sz w:val="24"/>
          <w:szCs w:val="24"/>
        </w:rPr>
        <w:t xml:space="preserve"> społecznej</w:t>
      </w:r>
      <w:r w:rsidR="00C51978" w:rsidRPr="00524C71">
        <w:rPr>
          <w:rFonts w:ascii="Calibri" w:hAnsi="Calibri" w:cs="Calibri"/>
          <w:sz w:val="24"/>
          <w:szCs w:val="24"/>
        </w:rPr>
        <w:t xml:space="preserve">, </w:t>
      </w:r>
      <w:r w:rsidR="00053796" w:rsidRPr="00524C71">
        <w:rPr>
          <w:rFonts w:ascii="Calibri" w:hAnsi="Calibri" w:cs="Calibri"/>
          <w:sz w:val="24"/>
          <w:szCs w:val="24"/>
        </w:rPr>
        <w:t>tekst</w:t>
      </w:r>
      <w:r w:rsidR="003315BA" w:rsidRPr="00524C71">
        <w:rPr>
          <w:rFonts w:ascii="Calibri" w:hAnsi="Calibri" w:cs="Calibri"/>
          <w:sz w:val="24"/>
          <w:szCs w:val="24"/>
        </w:rPr>
        <w:t>y</w:t>
      </w:r>
      <w:r w:rsidR="00053796" w:rsidRPr="00524C71">
        <w:rPr>
          <w:rFonts w:ascii="Calibri" w:hAnsi="Calibri" w:cs="Calibri"/>
          <w:sz w:val="24"/>
          <w:szCs w:val="24"/>
        </w:rPr>
        <w:t xml:space="preserve"> postów do mediów społecznościowych, tekst</w:t>
      </w:r>
      <w:r w:rsidR="003315BA" w:rsidRPr="00524C71">
        <w:rPr>
          <w:rFonts w:ascii="Calibri" w:hAnsi="Calibri" w:cs="Calibri"/>
          <w:sz w:val="24"/>
          <w:szCs w:val="24"/>
        </w:rPr>
        <w:t>y</w:t>
      </w:r>
      <w:r w:rsidR="00053796" w:rsidRPr="00524C71">
        <w:rPr>
          <w:rFonts w:ascii="Calibri" w:hAnsi="Calibri" w:cs="Calibri"/>
          <w:sz w:val="24"/>
          <w:szCs w:val="24"/>
        </w:rPr>
        <w:t xml:space="preserve"> na stronę internetową Zamawiającego, </w:t>
      </w:r>
      <w:r w:rsidR="0039126C" w:rsidRPr="00524C71">
        <w:rPr>
          <w:rFonts w:ascii="Calibri" w:hAnsi="Calibri" w:cs="Calibri"/>
          <w:sz w:val="24"/>
          <w:szCs w:val="24"/>
        </w:rPr>
        <w:t xml:space="preserve">scenariuszy i </w:t>
      </w:r>
      <w:proofErr w:type="spellStart"/>
      <w:r w:rsidR="0039126C" w:rsidRPr="00524C71">
        <w:rPr>
          <w:rFonts w:ascii="Calibri" w:hAnsi="Calibri" w:cs="Calibri"/>
          <w:sz w:val="24"/>
          <w:szCs w:val="24"/>
        </w:rPr>
        <w:t>storyboardów</w:t>
      </w:r>
      <w:proofErr w:type="spellEnd"/>
      <w:r w:rsidR="0039126C" w:rsidRPr="00524C71">
        <w:rPr>
          <w:rFonts w:ascii="Calibri" w:hAnsi="Calibri" w:cs="Calibri"/>
          <w:sz w:val="24"/>
          <w:szCs w:val="24"/>
        </w:rPr>
        <w:t xml:space="preserve"> filmów itp.</w:t>
      </w:r>
      <w:r w:rsidR="00455ECA" w:rsidRPr="00524C71">
        <w:rPr>
          <w:rFonts w:ascii="Calibri" w:hAnsi="Calibri" w:cs="Calibri"/>
          <w:sz w:val="24"/>
          <w:szCs w:val="24"/>
        </w:rPr>
        <w:t>, niniejsze</w:t>
      </w:r>
      <w:r w:rsidR="0039126C" w:rsidRPr="00524C71">
        <w:rPr>
          <w:rFonts w:ascii="Calibri" w:hAnsi="Calibri" w:cs="Calibri"/>
          <w:sz w:val="24"/>
          <w:szCs w:val="24"/>
        </w:rPr>
        <w:t xml:space="preserve"> projekty </w:t>
      </w:r>
      <w:r w:rsidR="00455ECA" w:rsidRPr="00524C71">
        <w:rPr>
          <w:rFonts w:ascii="Calibri" w:hAnsi="Calibri" w:cs="Calibri"/>
          <w:sz w:val="24"/>
          <w:szCs w:val="24"/>
        </w:rPr>
        <w:t>muszą zostać</w:t>
      </w:r>
      <w:r w:rsidR="0039126C" w:rsidRPr="00524C71">
        <w:rPr>
          <w:rFonts w:ascii="Calibri" w:hAnsi="Calibri" w:cs="Calibri"/>
          <w:sz w:val="24"/>
          <w:szCs w:val="24"/>
        </w:rPr>
        <w:t xml:space="preserve"> prz</w:t>
      </w:r>
      <w:r w:rsidR="006F0306" w:rsidRPr="00524C71">
        <w:rPr>
          <w:rFonts w:ascii="Calibri" w:hAnsi="Calibri" w:cs="Calibri"/>
          <w:sz w:val="24"/>
          <w:szCs w:val="24"/>
        </w:rPr>
        <w:t>ygotowane w taki sposób, żeby</w:t>
      </w:r>
      <w:r w:rsidRPr="00524C71">
        <w:rPr>
          <w:rFonts w:ascii="Calibri" w:hAnsi="Calibri" w:cs="Calibri"/>
          <w:sz w:val="24"/>
          <w:szCs w:val="24"/>
        </w:rPr>
        <w:t xml:space="preserve"> można było na ich podstawie rozpocząć produkcję materiałów do </w:t>
      </w:r>
      <w:r w:rsidR="00455ECA" w:rsidRPr="00524C71">
        <w:rPr>
          <w:rFonts w:ascii="Calibri" w:hAnsi="Calibri" w:cs="Calibri"/>
          <w:sz w:val="24"/>
          <w:szCs w:val="24"/>
        </w:rPr>
        <w:t>K</w:t>
      </w:r>
      <w:r w:rsidRPr="00524C71">
        <w:rPr>
          <w:rFonts w:ascii="Calibri" w:hAnsi="Calibri" w:cs="Calibri"/>
          <w:sz w:val="24"/>
          <w:szCs w:val="24"/>
        </w:rPr>
        <w:t>ampanii społecznej</w:t>
      </w:r>
      <w:r w:rsidR="00455ECA" w:rsidRPr="00524C71">
        <w:rPr>
          <w:rFonts w:ascii="Calibri" w:eastAsiaTheme="majorEastAsia" w:hAnsi="Calibri" w:cs="Calibri"/>
          <w:sz w:val="24"/>
          <w:szCs w:val="24"/>
        </w:rPr>
        <w:t xml:space="preserve"> </w:t>
      </w:r>
      <w:r w:rsidRPr="00524C71">
        <w:rPr>
          <w:rFonts w:ascii="Calibri" w:hAnsi="Calibri" w:cs="Calibri"/>
          <w:sz w:val="24"/>
          <w:szCs w:val="24"/>
        </w:rPr>
        <w:t xml:space="preserve">(np. </w:t>
      </w:r>
      <w:r w:rsidR="006F0306" w:rsidRPr="00524C71">
        <w:rPr>
          <w:rFonts w:ascii="Calibri" w:hAnsi="Calibri" w:cs="Calibri"/>
          <w:sz w:val="24"/>
          <w:szCs w:val="24"/>
        </w:rPr>
        <w:t xml:space="preserve">nagrać </w:t>
      </w:r>
      <w:r w:rsidRPr="00524C71">
        <w:rPr>
          <w:rFonts w:ascii="Calibri" w:hAnsi="Calibri" w:cs="Calibri"/>
          <w:sz w:val="24"/>
          <w:szCs w:val="24"/>
        </w:rPr>
        <w:t>film, sesję zdjęciową itp.</w:t>
      </w:r>
      <w:r w:rsidR="006B2FF8" w:rsidRPr="00524C71">
        <w:rPr>
          <w:rFonts w:ascii="Calibri" w:eastAsiaTheme="majorEastAsia" w:hAnsi="Calibri" w:cs="Calibri"/>
          <w:sz w:val="24"/>
          <w:szCs w:val="24"/>
        </w:rPr>
        <w:t>);</w:t>
      </w:r>
    </w:p>
    <w:p w14:paraId="571EB318" w14:textId="18BC5E24" w:rsidR="00C8359E" w:rsidRPr="00524C71" w:rsidRDefault="00B31F11" w:rsidP="00524C71">
      <w:pPr>
        <w:spacing w:line="360" w:lineRule="auto"/>
        <w:ind w:left="1080"/>
        <w:contextualSpacing/>
        <w:rPr>
          <w:rFonts w:ascii="Calibri" w:hAnsi="Calibri" w:cs="Calibri"/>
          <w:sz w:val="24"/>
          <w:szCs w:val="24"/>
        </w:rPr>
      </w:pPr>
      <w:r w:rsidRPr="00524C71">
        <w:rPr>
          <w:rFonts w:ascii="Calibri" w:hAnsi="Calibri" w:cs="Calibri"/>
          <w:sz w:val="24"/>
          <w:szCs w:val="24"/>
        </w:rPr>
        <w:t xml:space="preserve"> (dalej łącznie: </w:t>
      </w:r>
      <w:r w:rsidRPr="00524C71">
        <w:rPr>
          <w:rFonts w:ascii="Calibri" w:hAnsi="Calibri" w:cs="Calibri"/>
          <w:b/>
          <w:bCs/>
          <w:sz w:val="24"/>
          <w:szCs w:val="24"/>
        </w:rPr>
        <w:t>„Dzieło”</w:t>
      </w:r>
      <w:r w:rsidRPr="00524C71">
        <w:rPr>
          <w:rFonts w:ascii="Calibri" w:hAnsi="Calibri" w:cs="Calibri"/>
          <w:sz w:val="24"/>
          <w:szCs w:val="24"/>
        </w:rPr>
        <w:t xml:space="preserve"> lub </w:t>
      </w:r>
      <w:r w:rsidRPr="00524C71">
        <w:rPr>
          <w:rFonts w:ascii="Calibri" w:hAnsi="Calibri" w:cs="Calibri"/>
          <w:b/>
          <w:sz w:val="24"/>
          <w:szCs w:val="24"/>
        </w:rPr>
        <w:t>„Utwór”</w:t>
      </w:r>
      <w:r w:rsidRPr="00524C71">
        <w:rPr>
          <w:rFonts w:ascii="Calibri" w:hAnsi="Calibri" w:cs="Calibri"/>
          <w:sz w:val="24"/>
          <w:szCs w:val="24"/>
        </w:rPr>
        <w:t>)</w:t>
      </w:r>
      <w:r w:rsidR="00C601EA" w:rsidRPr="00524C71">
        <w:rPr>
          <w:rFonts w:ascii="Calibri" w:hAnsi="Calibri" w:cs="Calibri"/>
          <w:sz w:val="24"/>
          <w:szCs w:val="24"/>
        </w:rPr>
        <w:t>;</w:t>
      </w:r>
    </w:p>
    <w:p w14:paraId="4DE46966" w14:textId="2EA7F55B" w:rsidR="00A9247F" w:rsidRPr="00524C71" w:rsidRDefault="00A9247F" w:rsidP="00524C71">
      <w:pPr>
        <w:numPr>
          <w:ilvl w:val="1"/>
          <w:numId w:val="9"/>
        </w:numPr>
        <w:spacing w:line="360" w:lineRule="auto"/>
        <w:contextualSpacing/>
        <w:rPr>
          <w:rFonts w:ascii="Calibri" w:hAnsi="Calibri" w:cs="Calibri"/>
          <w:sz w:val="24"/>
          <w:szCs w:val="24"/>
        </w:rPr>
      </w:pPr>
      <w:bookmarkStart w:id="0" w:name="_Hlk142047739"/>
      <w:r w:rsidRPr="00524C71">
        <w:rPr>
          <w:rFonts w:ascii="Calibri" w:hAnsi="Calibri" w:cs="Calibri"/>
          <w:sz w:val="24"/>
          <w:szCs w:val="24"/>
        </w:rPr>
        <w:t xml:space="preserve">udziału w 6-godzinnym warsztacie </w:t>
      </w:r>
      <w:r w:rsidR="0031777E" w:rsidRPr="00524C71">
        <w:rPr>
          <w:rFonts w:ascii="Calibri" w:hAnsi="Calibri" w:cs="Calibri"/>
          <w:sz w:val="24"/>
          <w:szCs w:val="24"/>
        </w:rPr>
        <w:t>ze wskazanymi pracownikami Zamawiającego w celu dopracowania Idei kreatywnej;</w:t>
      </w:r>
    </w:p>
    <w:bookmarkEnd w:id="0"/>
    <w:p w14:paraId="4BBBC21C" w14:textId="5A03033F" w:rsidR="00A9247F" w:rsidRPr="00524C71" w:rsidRDefault="00464B9D" w:rsidP="00524C71">
      <w:pPr>
        <w:numPr>
          <w:ilvl w:val="1"/>
          <w:numId w:val="9"/>
        </w:numPr>
        <w:spacing w:line="360" w:lineRule="auto"/>
        <w:contextualSpacing/>
        <w:rPr>
          <w:rFonts w:ascii="Calibri" w:hAnsi="Calibri" w:cs="Calibri"/>
          <w:sz w:val="24"/>
          <w:szCs w:val="24"/>
        </w:rPr>
      </w:pPr>
      <w:r w:rsidRPr="00524C71">
        <w:rPr>
          <w:rFonts w:ascii="Calibri" w:hAnsi="Calibri" w:cs="Calibri"/>
          <w:sz w:val="24"/>
          <w:szCs w:val="24"/>
        </w:rPr>
        <w:t xml:space="preserve">konsultacji </w:t>
      </w:r>
      <w:r w:rsidR="00DC1685" w:rsidRPr="00524C71">
        <w:rPr>
          <w:rFonts w:ascii="Calibri" w:hAnsi="Calibri" w:cs="Calibri"/>
          <w:sz w:val="24"/>
          <w:szCs w:val="24"/>
        </w:rPr>
        <w:t xml:space="preserve">dotyczących produkcji materiałów do </w:t>
      </w:r>
      <w:r w:rsidR="00455ECA" w:rsidRPr="00524C71">
        <w:rPr>
          <w:rFonts w:ascii="Calibri" w:hAnsi="Calibri" w:cs="Calibri"/>
          <w:sz w:val="24"/>
          <w:szCs w:val="24"/>
        </w:rPr>
        <w:t>K</w:t>
      </w:r>
      <w:r w:rsidR="00DC1685" w:rsidRPr="00524C71">
        <w:rPr>
          <w:rFonts w:ascii="Calibri" w:hAnsi="Calibri" w:cs="Calibri"/>
          <w:sz w:val="24"/>
          <w:szCs w:val="24"/>
        </w:rPr>
        <w:t>ampanii społecznej</w:t>
      </w:r>
      <w:r w:rsidR="00E35D24" w:rsidRPr="00524C71">
        <w:rPr>
          <w:rFonts w:ascii="Calibri" w:hAnsi="Calibri" w:cs="Calibri"/>
          <w:sz w:val="24"/>
          <w:szCs w:val="24"/>
        </w:rPr>
        <w:t xml:space="preserve">, polegających na spotkaniach roboczych z pracownikami Zamawiającego i </w:t>
      </w:r>
      <w:r w:rsidR="00BA4514" w:rsidRPr="00524C71">
        <w:rPr>
          <w:rFonts w:ascii="Calibri" w:hAnsi="Calibri" w:cs="Calibri"/>
          <w:sz w:val="24"/>
          <w:szCs w:val="24"/>
        </w:rPr>
        <w:t>producenta</w:t>
      </w:r>
      <w:r w:rsidR="00E35D24" w:rsidRPr="00524C71">
        <w:rPr>
          <w:rFonts w:ascii="Calibri" w:hAnsi="Calibri" w:cs="Calibri"/>
          <w:sz w:val="24"/>
          <w:szCs w:val="24"/>
        </w:rPr>
        <w:t xml:space="preserve"> tych materiałów</w:t>
      </w:r>
      <w:r w:rsidR="007B5F1D" w:rsidRPr="00524C71">
        <w:rPr>
          <w:rFonts w:ascii="Calibri" w:hAnsi="Calibri" w:cs="Calibri"/>
          <w:sz w:val="24"/>
          <w:szCs w:val="24"/>
        </w:rPr>
        <w:t xml:space="preserve"> </w:t>
      </w:r>
      <w:r w:rsidR="00E35D24" w:rsidRPr="00524C71">
        <w:rPr>
          <w:rFonts w:ascii="Calibri" w:hAnsi="Calibri" w:cs="Calibri"/>
          <w:sz w:val="24"/>
          <w:szCs w:val="24"/>
        </w:rPr>
        <w:t xml:space="preserve">w wymiarze </w:t>
      </w:r>
      <w:r w:rsidR="007B5F1D" w:rsidRPr="00524C71">
        <w:rPr>
          <w:rFonts w:ascii="Calibri" w:hAnsi="Calibri" w:cs="Calibri"/>
          <w:sz w:val="24"/>
          <w:szCs w:val="24"/>
        </w:rPr>
        <w:t xml:space="preserve">nie </w:t>
      </w:r>
      <w:r w:rsidR="00E35D24" w:rsidRPr="00524C71">
        <w:rPr>
          <w:rFonts w:ascii="Calibri" w:hAnsi="Calibri" w:cs="Calibri"/>
          <w:sz w:val="24"/>
          <w:szCs w:val="24"/>
        </w:rPr>
        <w:t xml:space="preserve">większym </w:t>
      </w:r>
      <w:r w:rsidR="007B5F1D" w:rsidRPr="00524C71">
        <w:rPr>
          <w:rFonts w:ascii="Calibri" w:hAnsi="Calibri" w:cs="Calibri"/>
          <w:sz w:val="24"/>
          <w:szCs w:val="24"/>
        </w:rPr>
        <w:t>niż 2 godziny w tygodniu</w:t>
      </w:r>
      <w:r w:rsidR="003315BA" w:rsidRPr="00524C71">
        <w:rPr>
          <w:rFonts w:ascii="Calibri" w:hAnsi="Calibri" w:cs="Calibri"/>
          <w:sz w:val="24"/>
          <w:szCs w:val="24"/>
        </w:rPr>
        <w:t>;</w:t>
      </w:r>
      <w:r w:rsidR="00256F10" w:rsidRPr="00524C71">
        <w:rPr>
          <w:rFonts w:ascii="Calibri" w:hAnsi="Calibri" w:cs="Calibri"/>
          <w:sz w:val="24"/>
          <w:szCs w:val="24"/>
        </w:rPr>
        <w:t xml:space="preserve"> </w:t>
      </w:r>
    </w:p>
    <w:p w14:paraId="448D274B" w14:textId="62E6A104" w:rsidR="00464B9D" w:rsidRPr="00524C71" w:rsidRDefault="007B5F1D" w:rsidP="00524C71">
      <w:pPr>
        <w:numPr>
          <w:ilvl w:val="1"/>
          <w:numId w:val="9"/>
        </w:numPr>
        <w:spacing w:line="360" w:lineRule="auto"/>
        <w:contextualSpacing/>
        <w:rPr>
          <w:rFonts w:ascii="Calibri" w:hAnsi="Calibri" w:cs="Calibri"/>
          <w:sz w:val="24"/>
          <w:szCs w:val="24"/>
        </w:rPr>
      </w:pPr>
      <w:r w:rsidRPr="00524C71">
        <w:rPr>
          <w:rFonts w:ascii="Calibri" w:hAnsi="Calibri" w:cs="Calibri"/>
          <w:sz w:val="24"/>
          <w:szCs w:val="24"/>
        </w:rPr>
        <w:t xml:space="preserve">konsultacji </w:t>
      </w:r>
      <w:r w:rsidR="00E35D24" w:rsidRPr="00524C71">
        <w:rPr>
          <w:rFonts w:ascii="Calibri" w:hAnsi="Calibri" w:cs="Calibri"/>
          <w:sz w:val="24"/>
          <w:szCs w:val="24"/>
        </w:rPr>
        <w:t xml:space="preserve"> dotyczących </w:t>
      </w:r>
      <w:r w:rsidR="002B5E0B" w:rsidRPr="00524C71">
        <w:rPr>
          <w:rFonts w:ascii="Calibri" w:hAnsi="Calibri" w:cs="Calibri"/>
          <w:sz w:val="24"/>
          <w:szCs w:val="24"/>
        </w:rPr>
        <w:t>emi</w:t>
      </w:r>
      <w:r w:rsidR="00BA4514" w:rsidRPr="00524C71">
        <w:rPr>
          <w:rFonts w:ascii="Calibri" w:hAnsi="Calibri" w:cs="Calibri"/>
          <w:sz w:val="24"/>
          <w:szCs w:val="24"/>
        </w:rPr>
        <w:t>s</w:t>
      </w:r>
      <w:r w:rsidR="002B5E0B" w:rsidRPr="00524C71">
        <w:rPr>
          <w:rFonts w:ascii="Calibri" w:hAnsi="Calibri" w:cs="Calibri"/>
          <w:sz w:val="24"/>
          <w:szCs w:val="24"/>
        </w:rPr>
        <w:t xml:space="preserve">ji </w:t>
      </w:r>
      <w:r w:rsidR="00455ECA" w:rsidRPr="00524C71">
        <w:rPr>
          <w:rFonts w:ascii="Calibri" w:hAnsi="Calibri" w:cs="Calibri"/>
          <w:sz w:val="24"/>
          <w:szCs w:val="24"/>
        </w:rPr>
        <w:t>K</w:t>
      </w:r>
      <w:r w:rsidR="002B5E0B" w:rsidRPr="00524C71">
        <w:rPr>
          <w:rFonts w:ascii="Calibri" w:hAnsi="Calibri" w:cs="Calibri"/>
          <w:sz w:val="24"/>
          <w:szCs w:val="24"/>
        </w:rPr>
        <w:t xml:space="preserve">ampanii społecznej, polegających na spotkaniach roboczych z pracownikami Zamawiającego i </w:t>
      </w:r>
      <w:r w:rsidR="00BA4514" w:rsidRPr="00524C71">
        <w:rPr>
          <w:rFonts w:ascii="Calibri" w:hAnsi="Calibri" w:cs="Calibri"/>
          <w:sz w:val="24"/>
          <w:szCs w:val="24"/>
        </w:rPr>
        <w:t xml:space="preserve">podmiotów prowadzących emisję </w:t>
      </w:r>
      <w:r w:rsidR="00455ECA" w:rsidRPr="00524C71">
        <w:rPr>
          <w:rFonts w:ascii="Calibri" w:hAnsi="Calibri" w:cs="Calibri"/>
          <w:sz w:val="24"/>
          <w:szCs w:val="24"/>
        </w:rPr>
        <w:t>K</w:t>
      </w:r>
      <w:r w:rsidR="00BA4514" w:rsidRPr="00524C71">
        <w:rPr>
          <w:rFonts w:ascii="Calibri" w:hAnsi="Calibri" w:cs="Calibri"/>
          <w:sz w:val="24"/>
          <w:szCs w:val="24"/>
        </w:rPr>
        <w:t xml:space="preserve">ampanii społecznej </w:t>
      </w:r>
      <w:r w:rsidR="002B5E0B" w:rsidRPr="00524C71">
        <w:rPr>
          <w:rFonts w:ascii="Calibri" w:hAnsi="Calibri" w:cs="Calibri"/>
          <w:sz w:val="24"/>
          <w:szCs w:val="24"/>
        </w:rPr>
        <w:t xml:space="preserve"> </w:t>
      </w:r>
      <w:r w:rsidR="00F32497" w:rsidRPr="00524C71">
        <w:rPr>
          <w:rFonts w:ascii="Calibri" w:hAnsi="Calibri" w:cs="Calibri"/>
          <w:sz w:val="24"/>
          <w:szCs w:val="24"/>
        </w:rPr>
        <w:t xml:space="preserve">na zlecenie Zamawiającego </w:t>
      </w:r>
      <w:r w:rsidRPr="00524C71">
        <w:rPr>
          <w:rFonts w:ascii="Calibri" w:hAnsi="Calibri" w:cs="Calibri"/>
          <w:sz w:val="24"/>
          <w:szCs w:val="24"/>
        </w:rPr>
        <w:t xml:space="preserve">w czasie </w:t>
      </w:r>
      <w:r w:rsidR="00464B9D" w:rsidRPr="00524C71">
        <w:rPr>
          <w:rFonts w:ascii="Calibri" w:hAnsi="Calibri" w:cs="Calibri"/>
          <w:sz w:val="24"/>
          <w:szCs w:val="24"/>
        </w:rPr>
        <w:t xml:space="preserve">emisji </w:t>
      </w:r>
      <w:r w:rsidR="00455ECA" w:rsidRPr="00524C71">
        <w:rPr>
          <w:rFonts w:ascii="Calibri" w:hAnsi="Calibri" w:cs="Calibri"/>
          <w:sz w:val="24"/>
          <w:szCs w:val="24"/>
        </w:rPr>
        <w:t>K</w:t>
      </w:r>
      <w:r w:rsidR="00464B9D" w:rsidRPr="00524C71">
        <w:rPr>
          <w:rFonts w:ascii="Calibri" w:hAnsi="Calibri" w:cs="Calibri"/>
          <w:sz w:val="24"/>
          <w:szCs w:val="24"/>
        </w:rPr>
        <w:t>ampanii</w:t>
      </w:r>
      <w:r w:rsidR="00462267" w:rsidRPr="00524C71">
        <w:rPr>
          <w:rFonts w:ascii="Calibri" w:hAnsi="Calibri" w:cs="Calibri"/>
          <w:sz w:val="24"/>
          <w:szCs w:val="24"/>
        </w:rPr>
        <w:t xml:space="preserve"> społecznej</w:t>
      </w:r>
      <w:r w:rsidRPr="00524C71">
        <w:rPr>
          <w:rFonts w:ascii="Calibri" w:hAnsi="Calibri" w:cs="Calibri"/>
          <w:sz w:val="24"/>
          <w:szCs w:val="24"/>
        </w:rPr>
        <w:t xml:space="preserve">, </w:t>
      </w:r>
      <w:r w:rsidR="00F32497" w:rsidRPr="00524C71">
        <w:rPr>
          <w:rFonts w:ascii="Calibri" w:hAnsi="Calibri" w:cs="Calibri"/>
          <w:sz w:val="24"/>
          <w:szCs w:val="24"/>
        </w:rPr>
        <w:t xml:space="preserve">w wymiarze </w:t>
      </w:r>
      <w:r w:rsidRPr="00524C71">
        <w:rPr>
          <w:rFonts w:ascii="Calibri" w:hAnsi="Calibri" w:cs="Calibri"/>
          <w:sz w:val="24"/>
          <w:szCs w:val="24"/>
        </w:rPr>
        <w:t xml:space="preserve">nie </w:t>
      </w:r>
      <w:r w:rsidR="00F32497" w:rsidRPr="00524C71">
        <w:rPr>
          <w:rFonts w:ascii="Calibri" w:hAnsi="Calibri" w:cs="Calibri"/>
          <w:sz w:val="24"/>
          <w:szCs w:val="24"/>
        </w:rPr>
        <w:t xml:space="preserve">większym </w:t>
      </w:r>
      <w:r w:rsidRPr="00524C71">
        <w:rPr>
          <w:rFonts w:ascii="Calibri" w:hAnsi="Calibri" w:cs="Calibri"/>
          <w:sz w:val="24"/>
          <w:szCs w:val="24"/>
        </w:rPr>
        <w:t xml:space="preserve">niż 1 godzina </w:t>
      </w:r>
      <w:r w:rsidR="00FC0F18" w:rsidRPr="00524C71">
        <w:rPr>
          <w:rFonts w:ascii="Calibri" w:hAnsi="Calibri" w:cs="Calibri"/>
          <w:sz w:val="24"/>
          <w:szCs w:val="24"/>
        </w:rPr>
        <w:t>w tygodniu</w:t>
      </w:r>
      <w:r w:rsidR="00A9105B" w:rsidRPr="00524C71">
        <w:rPr>
          <w:rFonts w:ascii="Calibri" w:hAnsi="Calibri" w:cs="Calibri"/>
          <w:sz w:val="24"/>
          <w:szCs w:val="24"/>
        </w:rPr>
        <w:t>;</w:t>
      </w:r>
    </w:p>
    <w:p w14:paraId="732D4876" w14:textId="5B41946E" w:rsidR="003315BA" w:rsidRPr="00524C71" w:rsidRDefault="003315BA" w:rsidP="00524C71">
      <w:pPr>
        <w:spacing w:line="360" w:lineRule="auto"/>
        <w:ind w:left="1080"/>
        <w:contextualSpacing/>
        <w:rPr>
          <w:rFonts w:ascii="Calibri" w:hAnsi="Calibri" w:cs="Calibri"/>
          <w:sz w:val="24"/>
          <w:szCs w:val="24"/>
        </w:rPr>
      </w:pPr>
      <w:r w:rsidRPr="00524C71">
        <w:rPr>
          <w:rFonts w:ascii="Calibri" w:hAnsi="Calibri" w:cs="Calibri"/>
          <w:sz w:val="24"/>
          <w:szCs w:val="24"/>
        </w:rPr>
        <w:t>(dalej łącznie: „</w:t>
      </w:r>
      <w:r w:rsidRPr="00524C71">
        <w:rPr>
          <w:rFonts w:ascii="Calibri" w:hAnsi="Calibri" w:cs="Calibri"/>
          <w:b/>
          <w:bCs/>
          <w:sz w:val="24"/>
          <w:szCs w:val="24"/>
        </w:rPr>
        <w:t>Usługi</w:t>
      </w:r>
      <w:r w:rsidRPr="00524C71">
        <w:rPr>
          <w:rFonts w:ascii="Calibri" w:hAnsi="Calibri" w:cs="Calibri"/>
          <w:sz w:val="24"/>
          <w:szCs w:val="24"/>
        </w:rPr>
        <w:t>”);</w:t>
      </w:r>
    </w:p>
    <w:p w14:paraId="66328251" w14:textId="154B2CD1" w:rsidR="002108B4" w:rsidRPr="00524C71" w:rsidRDefault="00741A7D" w:rsidP="00524C71">
      <w:pPr>
        <w:pStyle w:val="Akapitzlist1"/>
        <w:spacing w:after="280" w:line="360" w:lineRule="auto"/>
        <w:ind w:left="360"/>
        <w:rPr>
          <w:rFonts w:ascii="Calibri" w:eastAsiaTheme="majorEastAsia" w:hAnsi="Calibri" w:cs="Calibri"/>
          <w:sz w:val="24"/>
          <w:szCs w:val="24"/>
        </w:rPr>
      </w:pPr>
      <w:r w:rsidRPr="00524C71">
        <w:rPr>
          <w:rFonts w:ascii="Calibri" w:eastAsiaTheme="majorEastAsia" w:hAnsi="Calibri" w:cs="Calibri"/>
          <w:sz w:val="24"/>
          <w:szCs w:val="24"/>
        </w:rPr>
        <w:lastRenderedPageBreak/>
        <w:t>Wykonawca zobowiązuje się</w:t>
      </w:r>
      <w:r w:rsidR="007C066A" w:rsidRPr="00524C71">
        <w:rPr>
          <w:rFonts w:ascii="Calibri" w:eastAsiaTheme="majorEastAsia" w:hAnsi="Calibri" w:cs="Calibri"/>
          <w:sz w:val="24"/>
          <w:szCs w:val="24"/>
        </w:rPr>
        <w:t xml:space="preserve"> również do przeniesienia na Zamawiającego autorskich praw majątkowych do </w:t>
      </w:r>
      <w:r w:rsidR="009A2346" w:rsidRPr="00524C71">
        <w:rPr>
          <w:rFonts w:ascii="Calibri" w:eastAsiaTheme="majorEastAsia" w:hAnsi="Calibri" w:cs="Calibri"/>
          <w:sz w:val="24"/>
          <w:szCs w:val="24"/>
        </w:rPr>
        <w:t xml:space="preserve">Idei kreatywnej </w:t>
      </w:r>
      <w:r w:rsidR="007C066A" w:rsidRPr="00524C71">
        <w:rPr>
          <w:rFonts w:ascii="Calibri" w:eastAsiaTheme="majorEastAsia" w:hAnsi="Calibri" w:cs="Calibri"/>
          <w:sz w:val="24"/>
          <w:szCs w:val="24"/>
        </w:rPr>
        <w:t xml:space="preserve">i  Utworu na zasadach określonych w Umowie, a Zamawiający zobowiązuje się do zapłaty wynagrodzenia określonego w </w:t>
      </w:r>
      <w:r w:rsidR="00D93760" w:rsidRPr="00524C71">
        <w:rPr>
          <w:rFonts w:ascii="Calibri" w:eastAsiaTheme="majorEastAsia" w:hAnsi="Calibri" w:cs="Calibri"/>
          <w:sz w:val="24"/>
          <w:szCs w:val="24"/>
        </w:rPr>
        <w:t xml:space="preserve">§ 3 </w:t>
      </w:r>
      <w:r w:rsidR="007C066A" w:rsidRPr="00524C71">
        <w:rPr>
          <w:rFonts w:ascii="Calibri" w:eastAsiaTheme="majorEastAsia" w:hAnsi="Calibri" w:cs="Calibri"/>
          <w:sz w:val="24"/>
          <w:szCs w:val="24"/>
        </w:rPr>
        <w:t>poniżej.</w:t>
      </w:r>
    </w:p>
    <w:p w14:paraId="0FACB73E" w14:textId="4B8AFB02" w:rsidR="003315BA" w:rsidRPr="00524C71" w:rsidRDefault="00B10951" w:rsidP="00524C71">
      <w:pPr>
        <w:pStyle w:val="Akapitzlist1"/>
        <w:numPr>
          <w:ilvl w:val="0"/>
          <w:numId w:val="9"/>
        </w:numPr>
        <w:spacing w:after="280" w:line="360" w:lineRule="auto"/>
        <w:rPr>
          <w:rFonts w:ascii="Calibri" w:eastAsiaTheme="majorEastAsia" w:hAnsi="Calibri" w:cs="Calibri"/>
          <w:sz w:val="24"/>
          <w:szCs w:val="24"/>
        </w:rPr>
      </w:pPr>
      <w:r w:rsidRPr="00524C71">
        <w:rPr>
          <w:rFonts w:ascii="Calibri" w:eastAsiaTheme="majorEastAsia" w:hAnsi="Calibri" w:cs="Calibri"/>
          <w:sz w:val="24"/>
          <w:szCs w:val="24"/>
        </w:rPr>
        <w:t>Umowa</w:t>
      </w:r>
      <w:r w:rsidR="003315BA" w:rsidRPr="00524C71">
        <w:rPr>
          <w:rFonts w:ascii="Calibri" w:eastAsiaTheme="majorEastAsia" w:hAnsi="Calibri" w:cs="Calibri"/>
          <w:sz w:val="24"/>
          <w:szCs w:val="24"/>
        </w:rPr>
        <w:t xml:space="preserve"> zostanie wykonan</w:t>
      </w:r>
      <w:r w:rsidRPr="00524C71">
        <w:rPr>
          <w:rFonts w:ascii="Calibri" w:eastAsiaTheme="majorEastAsia" w:hAnsi="Calibri" w:cs="Calibri"/>
          <w:sz w:val="24"/>
          <w:szCs w:val="24"/>
        </w:rPr>
        <w:t>a</w:t>
      </w:r>
      <w:r w:rsidR="003315BA" w:rsidRPr="00524C71">
        <w:rPr>
          <w:rFonts w:ascii="Calibri" w:eastAsiaTheme="majorEastAsia" w:hAnsi="Calibri" w:cs="Calibri"/>
          <w:sz w:val="24"/>
          <w:szCs w:val="24"/>
        </w:rPr>
        <w:t xml:space="preserve"> zgodnie ze złożoną przez Wykonawcę w toku postępowania konkursowego ofertą  (załącznik nr ___ do Umowy, dalej: „</w:t>
      </w:r>
      <w:r w:rsidR="003315BA" w:rsidRPr="00524C71">
        <w:rPr>
          <w:rFonts w:ascii="Calibri" w:eastAsiaTheme="majorEastAsia" w:hAnsi="Calibri" w:cs="Calibri"/>
          <w:b/>
          <w:bCs/>
          <w:sz w:val="24"/>
          <w:szCs w:val="24"/>
        </w:rPr>
        <w:t>Oferta</w:t>
      </w:r>
      <w:r w:rsidR="003315BA" w:rsidRPr="00524C71">
        <w:rPr>
          <w:rFonts w:ascii="Calibri" w:eastAsiaTheme="majorEastAsia" w:hAnsi="Calibri" w:cs="Calibri"/>
          <w:sz w:val="24"/>
          <w:szCs w:val="24"/>
        </w:rPr>
        <w:t>”) oraz zgodnie z założeniami wskazanymi w zasadach konkursu (dalej: „</w:t>
      </w:r>
      <w:r w:rsidR="003315BA" w:rsidRPr="00524C71">
        <w:rPr>
          <w:rFonts w:ascii="Calibri" w:eastAsiaTheme="majorEastAsia" w:hAnsi="Calibri" w:cs="Calibri"/>
          <w:b/>
          <w:bCs/>
          <w:sz w:val="24"/>
          <w:szCs w:val="24"/>
        </w:rPr>
        <w:t>Zasady konkursu</w:t>
      </w:r>
      <w:r w:rsidR="003315BA" w:rsidRPr="00524C71">
        <w:rPr>
          <w:rFonts w:ascii="Calibri" w:eastAsiaTheme="majorEastAsia" w:hAnsi="Calibri" w:cs="Calibri"/>
          <w:sz w:val="24"/>
          <w:szCs w:val="24"/>
        </w:rPr>
        <w:t xml:space="preserve">”), które zostały </w:t>
      </w:r>
      <w:proofErr w:type="spellStart"/>
      <w:r w:rsidR="003315BA" w:rsidRPr="00524C71">
        <w:rPr>
          <w:rFonts w:ascii="Calibri" w:eastAsiaTheme="majorEastAsia" w:hAnsi="Calibri" w:cs="Calibri"/>
          <w:sz w:val="24"/>
          <w:szCs w:val="24"/>
        </w:rPr>
        <w:t>udostęnione</w:t>
      </w:r>
      <w:proofErr w:type="spellEnd"/>
      <w:r w:rsidR="003315BA" w:rsidRPr="00524C71">
        <w:rPr>
          <w:rFonts w:ascii="Calibri" w:eastAsiaTheme="majorEastAsia" w:hAnsi="Calibri" w:cs="Calibri"/>
          <w:sz w:val="24"/>
          <w:szCs w:val="24"/>
        </w:rPr>
        <w:t xml:space="preserve"> Wykonawcy w dniu ______.</w:t>
      </w:r>
    </w:p>
    <w:p w14:paraId="2ABB3B77" w14:textId="04BB3D29" w:rsidR="002108B4" w:rsidRPr="00524C71" w:rsidRDefault="00E36FAC" w:rsidP="00524C71">
      <w:pPr>
        <w:pStyle w:val="Akapitzlist1"/>
        <w:numPr>
          <w:ilvl w:val="0"/>
          <w:numId w:val="9"/>
        </w:numPr>
        <w:spacing w:after="280" w:line="360" w:lineRule="auto"/>
        <w:rPr>
          <w:rFonts w:ascii="Calibri" w:eastAsiaTheme="majorEastAsia" w:hAnsi="Calibri" w:cs="Calibri"/>
          <w:sz w:val="24"/>
          <w:szCs w:val="24"/>
        </w:rPr>
      </w:pPr>
      <w:r w:rsidRPr="00524C71">
        <w:rPr>
          <w:rFonts w:ascii="Calibri" w:hAnsi="Calibri" w:cs="Calibri"/>
          <w:sz w:val="24"/>
          <w:szCs w:val="24"/>
        </w:rPr>
        <w:t>T</w:t>
      </w:r>
      <w:r w:rsidR="00FC6D59" w:rsidRPr="00524C71">
        <w:rPr>
          <w:rFonts w:ascii="Calibri" w:hAnsi="Calibri" w:cs="Calibri"/>
          <w:sz w:val="24"/>
          <w:szCs w:val="24"/>
        </w:rPr>
        <w:t>erminy</w:t>
      </w:r>
      <w:r w:rsidR="00FE5F13" w:rsidRPr="00524C71">
        <w:rPr>
          <w:rFonts w:ascii="Calibri" w:hAnsi="Calibri" w:cs="Calibri"/>
          <w:sz w:val="24"/>
          <w:szCs w:val="24"/>
        </w:rPr>
        <w:t xml:space="preserve"> poszczególnych </w:t>
      </w:r>
      <w:r w:rsidR="0027648E" w:rsidRPr="00524C71">
        <w:rPr>
          <w:rFonts w:ascii="Calibri" w:hAnsi="Calibri" w:cs="Calibri"/>
          <w:sz w:val="24"/>
          <w:szCs w:val="24"/>
        </w:rPr>
        <w:t>projektów,</w:t>
      </w:r>
      <w:r w:rsidR="008F640D" w:rsidRPr="00524C71">
        <w:rPr>
          <w:rFonts w:ascii="Calibri" w:hAnsi="Calibri" w:cs="Calibri"/>
          <w:sz w:val="24"/>
          <w:szCs w:val="24"/>
        </w:rPr>
        <w:t xml:space="preserve"> o których mowa powyżej</w:t>
      </w:r>
      <w:r w:rsidR="00FE5F13" w:rsidRPr="00524C71">
        <w:rPr>
          <w:rFonts w:ascii="Calibri" w:hAnsi="Calibri" w:cs="Calibri"/>
          <w:sz w:val="24"/>
          <w:szCs w:val="24"/>
        </w:rPr>
        <w:t xml:space="preserve"> </w:t>
      </w:r>
      <w:r w:rsidR="008F640D" w:rsidRPr="00524C71">
        <w:rPr>
          <w:rFonts w:ascii="Calibri" w:hAnsi="Calibri" w:cs="Calibri"/>
          <w:sz w:val="24"/>
          <w:szCs w:val="24"/>
        </w:rPr>
        <w:t>będą</w:t>
      </w:r>
      <w:r w:rsidR="00FE5F13" w:rsidRPr="00524C71">
        <w:rPr>
          <w:rFonts w:ascii="Calibri" w:hAnsi="Calibri" w:cs="Calibri"/>
          <w:sz w:val="24"/>
          <w:szCs w:val="24"/>
        </w:rPr>
        <w:t xml:space="preserve"> przekaz</w:t>
      </w:r>
      <w:r w:rsidR="008F640D" w:rsidRPr="00524C71">
        <w:rPr>
          <w:rFonts w:ascii="Calibri" w:hAnsi="Calibri" w:cs="Calibri"/>
          <w:sz w:val="24"/>
          <w:szCs w:val="24"/>
        </w:rPr>
        <w:t>ywane</w:t>
      </w:r>
      <w:r w:rsidR="00FE5F13" w:rsidRPr="00524C71">
        <w:rPr>
          <w:rFonts w:ascii="Calibri" w:hAnsi="Calibri" w:cs="Calibri"/>
          <w:sz w:val="24"/>
          <w:szCs w:val="24"/>
        </w:rPr>
        <w:t xml:space="preserve"> przez Zamawiającego w formie elektronicznej</w:t>
      </w:r>
      <w:r w:rsidR="008F640D" w:rsidRPr="00524C71">
        <w:rPr>
          <w:rFonts w:ascii="Calibri" w:hAnsi="Calibri" w:cs="Calibri"/>
          <w:sz w:val="24"/>
          <w:szCs w:val="24"/>
        </w:rPr>
        <w:t>, w terminach ustalanych przez Strony w trybie roboczym</w:t>
      </w:r>
      <w:r w:rsidR="001D7E8F" w:rsidRPr="00524C71">
        <w:rPr>
          <w:rFonts w:ascii="Calibri" w:hAnsi="Calibri" w:cs="Calibri"/>
          <w:sz w:val="24"/>
          <w:szCs w:val="24"/>
        </w:rPr>
        <w:t>.</w:t>
      </w:r>
    </w:p>
    <w:p w14:paraId="132B8E61" w14:textId="77777777" w:rsidR="000B6503" w:rsidRDefault="001D7E8F" w:rsidP="000B6503">
      <w:pPr>
        <w:pStyle w:val="Akapitzlist1"/>
        <w:numPr>
          <w:ilvl w:val="0"/>
          <w:numId w:val="9"/>
        </w:numPr>
        <w:spacing w:before="240" w:after="240" w:line="360" w:lineRule="auto"/>
        <w:ind w:left="357"/>
        <w:rPr>
          <w:rFonts w:ascii="Calibri" w:eastAsiaTheme="majorEastAsia" w:hAnsi="Calibri" w:cs="Calibri"/>
          <w:sz w:val="24"/>
          <w:szCs w:val="24"/>
        </w:rPr>
      </w:pPr>
      <w:r w:rsidRPr="00524C71">
        <w:rPr>
          <w:rFonts w:ascii="Calibri" w:eastAsiaTheme="majorEastAsia" w:hAnsi="Calibri" w:cs="Calibri"/>
          <w:sz w:val="24"/>
          <w:szCs w:val="24"/>
        </w:rPr>
        <w:t xml:space="preserve">Dzieło stanowi utwór w rozumieniu </w:t>
      </w:r>
      <w:r w:rsidR="00E54BCE" w:rsidRPr="00524C71">
        <w:rPr>
          <w:rFonts w:ascii="Calibri" w:eastAsiaTheme="majorEastAsia" w:hAnsi="Calibri" w:cs="Calibri"/>
          <w:sz w:val="24"/>
          <w:szCs w:val="24"/>
        </w:rPr>
        <w:t>a</w:t>
      </w:r>
      <w:r w:rsidR="00017204" w:rsidRPr="00524C71">
        <w:rPr>
          <w:rFonts w:ascii="Calibri" w:eastAsiaTheme="majorEastAsia" w:hAnsi="Calibri" w:cs="Calibri"/>
          <w:sz w:val="24"/>
          <w:szCs w:val="24"/>
        </w:rPr>
        <w:t>rt.</w:t>
      </w:r>
      <w:r w:rsidR="00AB4535" w:rsidRPr="00524C71">
        <w:rPr>
          <w:rFonts w:ascii="Calibri" w:eastAsiaTheme="majorEastAsia" w:hAnsi="Calibri" w:cs="Calibri"/>
          <w:sz w:val="24"/>
          <w:szCs w:val="24"/>
        </w:rPr>
        <w:t xml:space="preserve"> </w:t>
      </w:r>
      <w:r w:rsidRPr="00524C71">
        <w:rPr>
          <w:rFonts w:ascii="Calibri" w:eastAsiaTheme="majorEastAsia" w:hAnsi="Calibri" w:cs="Calibri"/>
          <w:sz w:val="24"/>
          <w:szCs w:val="24"/>
        </w:rPr>
        <w:t>1 ustawy z dnia 4 lutego 1994 o prawie autorskim i prawach pokrewnych.</w:t>
      </w:r>
    </w:p>
    <w:p w14:paraId="20665BE6" w14:textId="77777777" w:rsidR="00417642" w:rsidRPr="0080732F" w:rsidRDefault="00417642" w:rsidP="0080732F">
      <w:pPr>
        <w:pStyle w:val="Nagwek2"/>
        <w:spacing w:before="120" w:after="0" w:line="360" w:lineRule="auto"/>
        <w:rPr>
          <w:rFonts w:ascii="Calibri" w:hAnsi="Calibri" w:cs="Calibri"/>
          <w:sz w:val="28"/>
          <w:szCs w:val="28"/>
        </w:rPr>
      </w:pPr>
      <w:r w:rsidRPr="0080732F">
        <w:rPr>
          <w:rFonts w:ascii="Calibri" w:hAnsi="Calibri" w:cs="Calibri"/>
          <w:sz w:val="28"/>
          <w:szCs w:val="28"/>
        </w:rPr>
        <w:t>§ 2.</w:t>
      </w:r>
    </w:p>
    <w:p w14:paraId="2E2231E6" w14:textId="0E304D8F" w:rsidR="00D1281F" w:rsidRPr="0080732F" w:rsidRDefault="00417642" w:rsidP="0080732F">
      <w:pPr>
        <w:pStyle w:val="Nagwek2"/>
        <w:spacing w:before="120" w:after="0" w:line="360" w:lineRule="auto"/>
        <w:rPr>
          <w:rFonts w:ascii="Calibri" w:hAnsi="Calibri" w:cs="Calibri"/>
          <w:sz w:val="28"/>
          <w:szCs w:val="28"/>
        </w:rPr>
      </w:pPr>
      <w:r w:rsidRPr="0080732F">
        <w:rPr>
          <w:rFonts w:ascii="Calibri" w:hAnsi="Calibri" w:cs="Calibri"/>
          <w:sz w:val="28"/>
          <w:szCs w:val="28"/>
        </w:rPr>
        <w:t>T</w:t>
      </w:r>
      <w:r w:rsidR="00D1281F" w:rsidRPr="0080732F">
        <w:rPr>
          <w:rFonts w:ascii="Calibri" w:hAnsi="Calibri" w:cs="Calibri"/>
          <w:sz w:val="28"/>
          <w:szCs w:val="28"/>
        </w:rPr>
        <w:t>ermin realizacji i odbiór Dzieła</w:t>
      </w:r>
    </w:p>
    <w:p w14:paraId="70E103CB" w14:textId="71B14C80" w:rsidR="00D1281F" w:rsidRPr="00524C71" w:rsidRDefault="00D1281F" w:rsidP="00417642">
      <w:pPr>
        <w:pStyle w:val="Akapitzlist"/>
        <w:numPr>
          <w:ilvl w:val="0"/>
          <w:numId w:val="48"/>
        </w:numPr>
        <w:jc w:val="left"/>
        <w:rPr>
          <w:rFonts w:ascii="Calibri" w:eastAsiaTheme="majorEastAsia" w:hAnsi="Calibri" w:cs="Calibri"/>
        </w:rPr>
      </w:pPr>
      <w:r w:rsidRPr="00524C71">
        <w:rPr>
          <w:rFonts w:ascii="Calibri" w:eastAsiaTheme="majorEastAsia" w:hAnsi="Calibri" w:cs="Calibri"/>
        </w:rPr>
        <w:t xml:space="preserve">Wykonawca zobowiązuje się wykonać Dzieło i dostarczyć je Zamawiającemu w sposób określony w </w:t>
      </w:r>
      <w:r w:rsidR="00D43FF6" w:rsidRPr="00524C71">
        <w:rPr>
          <w:rFonts w:ascii="Calibri" w:eastAsiaTheme="majorEastAsia" w:hAnsi="Calibri" w:cs="Calibri"/>
        </w:rPr>
        <w:t>ust. 2</w:t>
      </w:r>
      <w:r w:rsidRPr="00524C71">
        <w:rPr>
          <w:rFonts w:ascii="Calibri" w:eastAsiaTheme="majorEastAsia" w:hAnsi="Calibri" w:cs="Calibri"/>
        </w:rPr>
        <w:t xml:space="preserve"> poniżej</w:t>
      </w:r>
      <w:r w:rsidR="00455ECA" w:rsidRPr="00524C71">
        <w:rPr>
          <w:rFonts w:ascii="Calibri" w:eastAsiaTheme="majorEastAsia" w:hAnsi="Calibri" w:cs="Calibri"/>
        </w:rPr>
        <w:t>. Wykonawca zobowiązuje się wykon</w:t>
      </w:r>
      <w:r w:rsidR="00652D69" w:rsidRPr="00524C71">
        <w:rPr>
          <w:rFonts w:ascii="Calibri" w:eastAsiaTheme="majorEastAsia" w:hAnsi="Calibri" w:cs="Calibri"/>
        </w:rPr>
        <w:t>ać</w:t>
      </w:r>
      <w:r w:rsidR="00455ECA" w:rsidRPr="00524C71">
        <w:rPr>
          <w:rFonts w:ascii="Calibri" w:eastAsiaTheme="majorEastAsia" w:hAnsi="Calibri" w:cs="Calibri"/>
        </w:rPr>
        <w:t xml:space="preserve"> Umowę</w:t>
      </w:r>
      <w:r w:rsidR="00652D69" w:rsidRPr="00524C71">
        <w:rPr>
          <w:rFonts w:ascii="Calibri" w:eastAsiaTheme="majorEastAsia" w:hAnsi="Calibri" w:cs="Calibri"/>
        </w:rPr>
        <w:t xml:space="preserve"> </w:t>
      </w:r>
      <w:r w:rsidR="00366F7E" w:rsidRPr="00524C71">
        <w:rPr>
          <w:rFonts w:ascii="Calibri" w:eastAsiaTheme="majorEastAsia" w:hAnsi="Calibri" w:cs="Calibri"/>
        </w:rPr>
        <w:t>od dnia zawarcia Umowy do 30 czerwca 2024 r.</w:t>
      </w:r>
      <w:r w:rsidR="00F36F2F" w:rsidRPr="00524C71">
        <w:rPr>
          <w:rFonts w:ascii="Calibri" w:eastAsiaTheme="majorEastAsia" w:hAnsi="Calibri" w:cs="Calibri"/>
        </w:rPr>
        <w:t>,</w:t>
      </w:r>
      <w:r w:rsidRPr="00524C71">
        <w:rPr>
          <w:rFonts w:ascii="Calibri" w:eastAsiaTheme="majorEastAsia" w:hAnsi="Calibri" w:cs="Calibri"/>
        </w:rPr>
        <w:t xml:space="preserve"> </w:t>
      </w:r>
      <w:r w:rsidR="00A32B2F" w:rsidRPr="00524C71">
        <w:rPr>
          <w:rFonts w:ascii="Calibri" w:eastAsiaTheme="majorEastAsia" w:hAnsi="Calibri" w:cs="Calibri"/>
        </w:rPr>
        <w:t xml:space="preserve">zgodnie z poniższymi terminami: </w:t>
      </w:r>
    </w:p>
    <w:p w14:paraId="3FA84C1E" w14:textId="684C0D52" w:rsidR="004621B0" w:rsidRPr="00524C71" w:rsidRDefault="00F25986" w:rsidP="00524C71">
      <w:pPr>
        <w:pStyle w:val="Akapitzlist"/>
        <w:numPr>
          <w:ilvl w:val="0"/>
          <w:numId w:val="3"/>
        </w:numPr>
        <w:ind w:left="723"/>
        <w:jc w:val="left"/>
        <w:rPr>
          <w:rFonts w:ascii="Calibri" w:eastAsiaTheme="majorEastAsia" w:hAnsi="Calibri" w:cs="Calibri"/>
        </w:rPr>
      </w:pPr>
      <w:r w:rsidRPr="00524C71">
        <w:rPr>
          <w:rFonts w:ascii="Calibri" w:eastAsiaTheme="majorEastAsia" w:hAnsi="Calibri" w:cs="Calibri"/>
        </w:rPr>
        <w:t>w zakresie</w:t>
      </w:r>
      <w:r w:rsidR="00E21D1A" w:rsidRPr="00524C71">
        <w:rPr>
          <w:rFonts w:ascii="Calibri" w:eastAsiaTheme="majorEastAsia" w:hAnsi="Calibri" w:cs="Calibri"/>
        </w:rPr>
        <w:t xml:space="preserve"> realizacji czynności, o których mowa w</w:t>
      </w:r>
      <w:r w:rsidR="00D43FF6" w:rsidRPr="00524C71">
        <w:rPr>
          <w:rFonts w:ascii="Calibri" w:eastAsiaTheme="majorEastAsia" w:hAnsi="Calibri" w:cs="Calibri"/>
        </w:rPr>
        <w:t xml:space="preserve"> §</w:t>
      </w:r>
      <w:r w:rsidR="00E21D1A" w:rsidRPr="00524C71">
        <w:rPr>
          <w:rFonts w:ascii="Calibri" w:eastAsiaTheme="majorEastAsia" w:hAnsi="Calibri" w:cs="Calibri"/>
        </w:rPr>
        <w:t xml:space="preserve"> </w:t>
      </w:r>
      <w:r w:rsidR="00D43FF6" w:rsidRPr="00524C71">
        <w:rPr>
          <w:rFonts w:ascii="Calibri" w:eastAsiaTheme="majorEastAsia" w:hAnsi="Calibri" w:cs="Calibri"/>
        </w:rPr>
        <w:t>1 us</w:t>
      </w:r>
      <w:r w:rsidR="00E21D1A" w:rsidRPr="00524C71">
        <w:rPr>
          <w:rFonts w:ascii="Calibri" w:eastAsiaTheme="majorEastAsia" w:hAnsi="Calibri" w:cs="Calibri"/>
        </w:rPr>
        <w:t>t. 1 lit. a) powyżej</w:t>
      </w:r>
      <w:r w:rsidR="00D5734D" w:rsidRPr="00524C71">
        <w:rPr>
          <w:rFonts w:ascii="Calibri" w:eastAsiaTheme="majorEastAsia" w:hAnsi="Calibri" w:cs="Calibri"/>
        </w:rPr>
        <w:t xml:space="preserve"> w terminie do</w:t>
      </w:r>
      <w:r w:rsidR="00D1281F" w:rsidRPr="00524C71">
        <w:rPr>
          <w:rFonts w:ascii="Calibri" w:eastAsiaTheme="majorEastAsia" w:hAnsi="Calibri" w:cs="Calibri"/>
        </w:rPr>
        <w:t xml:space="preserve"> </w:t>
      </w:r>
      <w:r w:rsidR="00252059" w:rsidRPr="00524C71">
        <w:rPr>
          <w:rFonts w:ascii="Calibri" w:eastAsiaTheme="majorEastAsia" w:hAnsi="Calibri" w:cs="Calibri"/>
        </w:rPr>
        <w:t>3</w:t>
      </w:r>
      <w:r w:rsidR="00455ECA" w:rsidRPr="00524C71">
        <w:rPr>
          <w:rFonts w:ascii="Calibri" w:eastAsiaTheme="majorEastAsia" w:hAnsi="Calibri" w:cs="Calibri"/>
        </w:rPr>
        <w:t>1</w:t>
      </w:r>
      <w:r w:rsidR="00252059" w:rsidRPr="00524C71">
        <w:rPr>
          <w:rFonts w:ascii="Calibri" w:eastAsiaTheme="majorEastAsia" w:hAnsi="Calibri" w:cs="Calibri"/>
        </w:rPr>
        <w:t xml:space="preserve"> </w:t>
      </w:r>
      <w:r w:rsidR="00387C05" w:rsidRPr="00524C71">
        <w:rPr>
          <w:rFonts w:ascii="Calibri" w:eastAsiaTheme="majorEastAsia" w:hAnsi="Calibri" w:cs="Calibri"/>
        </w:rPr>
        <w:t xml:space="preserve">października </w:t>
      </w:r>
      <w:r w:rsidR="00975678" w:rsidRPr="00524C71">
        <w:rPr>
          <w:rFonts w:ascii="Calibri" w:eastAsiaTheme="majorEastAsia" w:hAnsi="Calibri" w:cs="Calibri"/>
        </w:rPr>
        <w:t>202</w:t>
      </w:r>
      <w:r w:rsidR="00252059" w:rsidRPr="00524C71">
        <w:rPr>
          <w:rFonts w:ascii="Calibri" w:eastAsiaTheme="majorEastAsia" w:hAnsi="Calibri" w:cs="Calibri"/>
        </w:rPr>
        <w:t>3</w:t>
      </w:r>
      <w:r w:rsidR="00975678" w:rsidRPr="00524C71">
        <w:rPr>
          <w:rFonts w:ascii="Calibri" w:eastAsiaTheme="majorEastAsia" w:hAnsi="Calibri" w:cs="Calibri"/>
        </w:rPr>
        <w:t xml:space="preserve"> roku</w:t>
      </w:r>
      <w:r w:rsidR="002A033F" w:rsidRPr="00524C71">
        <w:rPr>
          <w:rFonts w:ascii="Calibri" w:eastAsiaTheme="majorEastAsia" w:hAnsi="Calibri" w:cs="Calibri"/>
        </w:rPr>
        <w:t xml:space="preserve"> </w:t>
      </w:r>
      <w:r w:rsidR="00FA7CA7" w:rsidRPr="00524C71">
        <w:rPr>
          <w:rFonts w:ascii="Calibri" w:eastAsiaTheme="majorEastAsia" w:hAnsi="Calibri" w:cs="Calibri"/>
        </w:rPr>
        <w:t xml:space="preserve">Wykonawca zobowiązuje się do przedłożenia Zamawiającemu </w:t>
      </w:r>
      <w:r w:rsidR="00387C05" w:rsidRPr="00524C71">
        <w:rPr>
          <w:rFonts w:ascii="Calibri" w:eastAsiaTheme="majorEastAsia" w:hAnsi="Calibri" w:cs="Calibri"/>
        </w:rPr>
        <w:t>końcowych</w:t>
      </w:r>
      <w:r w:rsidR="002A033F" w:rsidRPr="00524C71">
        <w:rPr>
          <w:rFonts w:ascii="Calibri" w:eastAsiaTheme="majorEastAsia" w:hAnsi="Calibri" w:cs="Calibri"/>
        </w:rPr>
        <w:t xml:space="preserve"> </w:t>
      </w:r>
      <w:r w:rsidR="00387C05" w:rsidRPr="00524C71">
        <w:rPr>
          <w:rFonts w:ascii="Calibri" w:eastAsiaTheme="majorEastAsia" w:hAnsi="Calibri" w:cs="Calibri"/>
        </w:rPr>
        <w:t>projektów</w:t>
      </w:r>
      <w:r w:rsidR="00A65897" w:rsidRPr="00524C71">
        <w:rPr>
          <w:rFonts w:ascii="Calibri" w:eastAsiaTheme="majorEastAsia" w:hAnsi="Calibri" w:cs="Calibri"/>
        </w:rPr>
        <w:t xml:space="preserve"> Dzieła</w:t>
      </w:r>
      <w:r w:rsidR="002A033F" w:rsidRPr="00524C71">
        <w:rPr>
          <w:rFonts w:ascii="Calibri" w:eastAsiaTheme="majorEastAsia" w:hAnsi="Calibri" w:cs="Calibri"/>
        </w:rPr>
        <w:t xml:space="preserve"> zaakceptowany</w:t>
      </w:r>
      <w:r w:rsidR="00B4667B" w:rsidRPr="00524C71">
        <w:rPr>
          <w:rFonts w:ascii="Calibri" w:eastAsiaTheme="majorEastAsia" w:hAnsi="Calibri" w:cs="Calibri"/>
        </w:rPr>
        <w:t>ch</w:t>
      </w:r>
      <w:r w:rsidR="00EE1941" w:rsidRPr="00524C71">
        <w:rPr>
          <w:rFonts w:ascii="Calibri" w:eastAsiaTheme="majorEastAsia" w:hAnsi="Calibri" w:cs="Calibri"/>
        </w:rPr>
        <w:t xml:space="preserve"> </w:t>
      </w:r>
      <w:r w:rsidR="002A033F" w:rsidRPr="00524C71">
        <w:rPr>
          <w:rFonts w:ascii="Calibri" w:eastAsiaTheme="majorEastAsia" w:hAnsi="Calibri" w:cs="Calibri"/>
        </w:rPr>
        <w:t>przez Zamawiającego, przy czym Wykonawca zobowiązuje się również do przedłożenia robocz</w:t>
      </w:r>
      <w:r w:rsidR="00B4667B" w:rsidRPr="00524C71">
        <w:rPr>
          <w:rFonts w:ascii="Calibri" w:eastAsiaTheme="majorEastAsia" w:hAnsi="Calibri" w:cs="Calibri"/>
        </w:rPr>
        <w:t>ych</w:t>
      </w:r>
      <w:r w:rsidR="002A033F" w:rsidRPr="00524C71">
        <w:rPr>
          <w:rFonts w:ascii="Calibri" w:eastAsiaTheme="majorEastAsia" w:hAnsi="Calibri" w:cs="Calibri"/>
        </w:rPr>
        <w:t xml:space="preserve"> </w:t>
      </w:r>
      <w:r w:rsidR="00B4667B" w:rsidRPr="00524C71">
        <w:rPr>
          <w:rFonts w:ascii="Calibri" w:eastAsiaTheme="majorEastAsia" w:hAnsi="Calibri" w:cs="Calibri"/>
        </w:rPr>
        <w:t>projektów</w:t>
      </w:r>
      <w:r w:rsidR="00A65897" w:rsidRPr="00524C71">
        <w:rPr>
          <w:rFonts w:ascii="Calibri" w:eastAsiaTheme="majorEastAsia" w:hAnsi="Calibri" w:cs="Calibri"/>
        </w:rPr>
        <w:t xml:space="preserve"> </w:t>
      </w:r>
      <w:r w:rsidR="00607D66" w:rsidRPr="00524C71">
        <w:rPr>
          <w:rFonts w:ascii="Calibri" w:eastAsiaTheme="majorEastAsia" w:hAnsi="Calibri" w:cs="Calibri"/>
        </w:rPr>
        <w:t>Dzieła</w:t>
      </w:r>
      <w:r w:rsidR="002A033F" w:rsidRPr="00524C71">
        <w:rPr>
          <w:rFonts w:ascii="Calibri" w:eastAsiaTheme="majorEastAsia" w:hAnsi="Calibri" w:cs="Calibri"/>
        </w:rPr>
        <w:t xml:space="preserve"> przed upływem końcowego terminu, do którego Zamawiający ma prawo zgłosić uwagi lub zastrzeżenia</w:t>
      </w:r>
      <w:r w:rsidR="006F3C43" w:rsidRPr="00524C71">
        <w:rPr>
          <w:rFonts w:ascii="Calibri" w:eastAsiaTheme="majorEastAsia" w:hAnsi="Calibri" w:cs="Calibri"/>
        </w:rPr>
        <w:t xml:space="preserve"> z założeniem dwóch rund poprawek do każdego materiału</w:t>
      </w:r>
      <w:r w:rsidR="002A033F" w:rsidRPr="00524C71">
        <w:rPr>
          <w:rFonts w:ascii="Calibri" w:eastAsiaTheme="majorEastAsia" w:hAnsi="Calibri" w:cs="Calibri"/>
        </w:rPr>
        <w:t>;</w:t>
      </w:r>
      <w:r w:rsidR="00F9620D" w:rsidRPr="00524C71">
        <w:rPr>
          <w:rFonts w:ascii="Calibri" w:eastAsiaTheme="majorEastAsia" w:hAnsi="Calibri" w:cs="Calibri"/>
        </w:rPr>
        <w:t xml:space="preserve"> </w:t>
      </w:r>
    </w:p>
    <w:p w14:paraId="789FC634" w14:textId="4D59DA1F" w:rsidR="00607D66" w:rsidRPr="00524C71" w:rsidRDefault="00607D66" w:rsidP="00524C71">
      <w:pPr>
        <w:pStyle w:val="Akapitzlist"/>
        <w:numPr>
          <w:ilvl w:val="0"/>
          <w:numId w:val="3"/>
        </w:numPr>
        <w:ind w:left="723"/>
        <w:jc w:val="left"/>
        <w:rPr>
          <w:rFonts w:ascii="Calibri" w:eastAsiaTheme="majorEastAsia" w:hAnsi="Calibri" w:cs="Calibri"/>
        </w:rPr>
      </w:pPr>
      <w:r w:rsidRPr="00524C71">
        <w:rPr>
          <w:rFonts w:ascii="Calibri" w:eastAsiaTheme="majorEastAsia" w:hAnsi="Calibri" w:cs="Calibri"/>
        </w:rPr>
        <w:t xml:space="preserve">w zakresie realizacji czynności, o których mowa w § 1 ust. 1 lit. </w:t>
      </w:r>
      <w:r w:rsidR="003F5346" w:rsidRPr="00524C71">
        <w:rPr>
          <w:rFonts w:ascii="Calibri" w:eastAsiaTheme="majorEastAsia" w:hAnsi="Calibri" w:cs="Calibri"/>
        </w:rPr>
        <w:t>b</w:t>
      </w:r>
      <w:r w:rsidRPr="00524C71">
        <w:rPr>
          <w:rFonts w:ascii="Calibri" w:eastAsiaTheme="majorEastAsia" w:hAnsi="Calibri" w:cs="Calibri"/>
        </w:rPr>
        <w:t>) powyżej w terminie do 3</w:t>
      </w:r>
      <w:r w:rsidR="00455ECA" w:rsidRPr="00524C71">
        <w:rPr>
          <w:rFonts w:ascii="Calibri" w:eastAsiaTheme="majorEastAsia" w:hAnsi="Calibri" w:cs="Calibri"/>
        </w:rPr>
        <w:t>1</w:t>
      </w:r>
      <w:r w:rsidRPr="00524C71">
        <w:rPr>
          <w:rFonts w:ascii="Calibri" w:eastAsiaTheme="majorEastAsia" w:hAnsi="Calibri" w:cs="Calibri"/>
        </w:rPr>
        <w:t xml:space="preserve"> października 2023 roku</w:t>
      </w:r>
      <w:r w:rsidR="003315BA" w:rsidRPr="00524C71">
        <w:rPr>
          <w:rFonts w:ascii="Calibri" w:eastAsiaTheme="majorEastAsia" w:hAnsi="Calibri" w:cs="Calibri"/>
        </w:rPr>
        <w:t xml:space="preserve">, przy czym dokładny </w:t>
      </w:r>
      <w:r w:rsidR="0077425A" w:rsidRPr="00524C71">
        <w:rPr>
          <w:rFonts w:ascii="Calibri" w:eastAsiaTheme="majorEastAsia" w:hAnsi="Calibri" w:cs="Calibri"/>
        </w:rPr>
        <w:t xml:space="preserve">termin warsztatu zostanie ustalony </w:t>
      </w:r>
      <w:r w:rsidR="003315BA" w:rsidRPr="00524C71">
        <w:rPr>
          <w:rFonts w:ascii="Calibri" w:eastAsiaTheme="majorEastAsia" w:hAnsi="Calibri" w:cs="Calibri"/>
        </w:rPr>
        <w:t xml:space="preserve">przez Strony </w:t>
      </w:r>
      <w:r w:rsidR="0077425A" w:rsidRPr="00524C71">
        <w:rPr>
          <w:rFonts w:ascii="Calibri" w:eastAsiaTheme="majorEastAsia" w:hAnsi="Calibri" w:cs="Calibri"/>
        </w:rPr>
        <w:t>w trybie roboczym</w:t>
      </w:r>
      <w:r w:rsidRPr="00524C71">
        <w:rPr>
          <w:rFonts w:ascii="Calibri" w:eastAsiaTheme="majorEastAsia" w:hAnsi="Calibri" w:cs="Calibri"/>
        </w:rPr>
        <w:t xml:space="preserve">; </w:t>
      </w:r>
    </w:p>
    <w:p w14:paraId="3E0DE238" w14:textId="25CF5163" w:rsidR="000B6BCE" w:rsidRPr="00524C71" w:rsidRDefault="004621B0" w:rsidP="00524C71">
      <w:pPr>
        <w:pStyle w:val="Akapitzlist"/>
        <w:numPr>
          <w:ilvl w:val="0"/>
          <w:numId w:val="3"/>
        </w:numPr>
        <w:ind w:left="723"/>
        <w:jc w:val="left"/>
        <w:rPr>
          <w:rFonts w:ascii="Calibri" w:eastAsiaTheme="majorEastAsia" w:hAnsi="Calibri" w:cs="Calibri"/>
        </w:rPr>
      </w:pPr>
      <w:r w:rsidRPr="00524C71">
        <w:rPr>
          <w:rFonts w:ascii="Calibri" w:eastAsiaTheme="majorEastAsia" w:hAnsi="Calibri" w:cs="Calibri"/>
        </w:rPr>
        <w:t xml:space="preserve">w zakresie realizacji czynności, o których mowa w </w:t>
      </w:r>
      <w:r w:rsidR="00D43FF6" w:rsidRPr="00524C71">
        <w:rPr>
          <w:rFonts w:ascii="Calibri" w:eastAsiaTheme="majorEastAsia" w:hAnsi="Calibri" w:cs="Calibri"/>
        </w:rPr>
        <w:t xml:space="preserve">§ 1 ust. </w:t>
      </w:r>
      <w:r w:rsidR="003315BA" w:rsidRPr="00524C71">
        <w:rPr>
          <w:rFonts w:ascii="Calibri" w:eastAsiaTheme="majorEastAsia" w:hAnsi="Calibri" w:cs="Calibri"/>
        </w:rPr>
        <w:t>1 l</w:t>
      </w:r>
      <w:r w:rsidRPr="00524C71">
        <w:rPr>
          <w:rFonts w:ascii="Calibri" w:eastAsiaTheme="majorEastAsia" w:hAnsi="Calibri" w:cs="Calibri"/>
        </w:rPr>
        <w:t xml:space="preserve">it. </w:t>
      </w:r>
      <w:r w:rsidR="003315BA" w:rsidRPr="00524C71">
        <w:rPr>
          <w:rFonts w:ascii="Calibri" w:eastAsiaTheme="majorEastAsia" w:hAnsi="Calibri" w:cs="Calibri"/>
        </w:rPr>
        <w:t>c</w:t>
      </w:r>
      <w:r w:rsidRPr="00524C71">
        <w:rPr>
          <w:rFonts w:ascii="Calibri" w:eastAsiaTheme="majorEastAsia" w:hAnsi="Calibri" w:cs="Calibri"/>
        </w:rPr>
        <w:t>) powyżej</w:t>
      </w:r>
      <w:r w:rsidR="00201076" w:rsidRPr="00524C71">
        <w:rPr>
          <w:rFonts w:ascii="Calibri" w:eastAsiaTheme="majorEastAsia" w:hAnsi="Calibri" w:cs="Calibri"/>
        </w:rPr>
        <w:t xml:space="preserve"> w terminie </w:t>
      </w:r>
      <w:r w:rsidR="0077425A" w:rsidRPr="00524C71">
        <w:rPr>
          <w:rFonts w:ascii="Calibri" w:eastAsiaTheme="majorEastAsia" w:hAnsi="Calibri" w:cs="Calibri"/>
        </w:rPr>
        <w:t xml:space="preserve">od 1 </w:t>
      </w:r>
      <w:r w:rsidR="001A24A9" w:rsidRPr="00524C71">
        <w:rPr>
          <w:rFonts w:ascii="Calibri" w:eastAsiaTheme="majorEastAsia" w:hAnsi="Calibri" w:cs="Calibri"/>
        </w:rPr>
        <w:t>listo</w:t>
      </w:r>
      <w:r w:rsidR="00543E97" w:rsidRPr="00524C71">
        <w:rPr>
          <w:rFonts w:ascii="Calibri" w:eastAsiaTheme="majorEastAsia" w:hAnsi="Calibri" w:cs="Calibri"/>
        </w:rPr>
        <w:t>pa</w:t>
      </w:r>
      <w:r w:rsidR="001A24A9" w:rsidRPr="00524C71">
        <w:rPr>
          <w:rFonts w:ascii="Calibri" w:eastAsiaTheme="majorEastAsia" w:hAnsi="Calibri" w:cs="Calibri"/>
        </w:rPr>
        <w:t>da</w:t>
      </w:r>
      <w:r w:rsidR="003315BA" w:rsidRPr="00524C71">
        <w:rPr>
          <w:rFonts w:ascii="Calibri" w:eastAsiaTheme="majorEastAsia" w:hAnsi="Calibri" w:cs="Calibri"/>
        </w:rPr>
        <w:t xml:space="preserve"> 2023 roku</w:t>
      </w:r>
      <w:r w:rsidR="0077425A" w:rsidRPr="00524C71">
        <w:rPr>
          <w:rFonts w:ascii="Calibri" w:eastAsiaTheme="majorEastAsia" w:hAnsi="Calibri" w:cs="Calibri"/>
        </w:rPr>
        <w:t xml:space="preserve"> </w:t>
      </w:r>
      <w:r w:rsidR="00201076" w:rsidRPr="00524C71">
        <w:rPr>
          <w:rFonts w:ascii="Calibri" w:eastAsiaTheme="majorEastAsia" w:hAnsi="Calibri" w:cs="Calibri"/>
        </w:rPr>
        <w:t xml:space="preserve">do </w:t>
      </w:r>
      <w:r w:rsidR="00875E80" w:rsidRPr="00524C71">
        <w:rPr>
          <w:rFonts w:ascii="Calibri" w:eastAsiaTheme="majorEastAsia" w:hAnsi="Calibri" w:cs="Calibri"/>
        </w:rPr>
        <w:t>29</w:t>
      </w:r>
      <w:r w:rsidR="00201076" w:rsidRPr="00524C71">
        <w:rPr>
          <w:rFonts w:ascii="Calibri" w:eastAsiaTheme="majorEastAsia" w:hAnsi="Calibri" w:cs="Calibri"/>
        </w:rPr>
        <w:t xml:space="preserve"> </w:t>
      </w:r>
      <w:r w:rsidR="00875E80" w:rsidRPr="00524C71">
        <w:rPr>
          <w:rFonts w:ascii="Calibri" w:eastAsiaTheme="majorEastAsia" w:hAnsi="Calibri" w:cs="Calibri"/>
        </w:rPr>
        <w:t xml:space="preserve">lutego 2024 roku w wymiarze </w:t>
      </w:r>
      <w:r w:rsidR="00543E97" w:rsidRPr="00524C71">
        <w:rPr>
          <w:rFonts w:ascii="Calibri" w:eastAsiaTheme="majorEastAsia" w:hAnsi="Calibri" w:cs="Calibri"/>
        </w:rPr>
        <w:t xml:space="preserve">nie większym </w:t>
      </w:r>
      <w:r w:rsidR="00875E80" w:rsidRPr="00524C71">
        <w:rPr>
          <w:rFonts w:ascii="Calibri" w:eastAsiaTheme="majorEastAsia" w:hAnsi="Calibri" w:cs="Calibri"/>
        </w:rPr>
        <w:t>2 godzin w tygodniu</w:t>
      </w:r>
      <w:r w:rsidR="003A474D" w:rsidRPr="00524C71">
        <w:rPr>
          <w:rFonts w:ascii="Calibri" w:eastAsiaTheme="majorEastAsia" w:hAnsi="Calibri" w:cs="Calibri"/>
        </w:rPr>
        <w:t>,</w:t>
      </w:r>
      <w:r w:rsidR="003315BA" w:rsidRPr="00524C71">
        <w:rPr>
          <w:rFonts w:ascii="Calibri" w:eastAsiaTheme="majorEastAsia" w:hAnsi="Calibri" w:cs="Calibri"/>
        </w:rPr>
        <w:t xml:space="preserve"> przy czym dokładne termin</w:t>
      </w:r>
      <w:r w:rsidR="00DE0C08" w:rsidRPr="00524C71">
        <w:rPr>
          <w:rFonts w:ascii="Calibri" w:eastAsiaTheme="majorEastAsia" w:hAnsi="Calibri" w:cs="Calibri"/>
        </w:rPr>
        <w:t>y</w:t>
      </w:r>
      <w:r w:rsidR="003315BA" w:rsidRPr="00524C71">
        <w:rPr>
          <w:rFonts w:ascii="Calibri" w:eastAsiaTheme="majorEastAsia" w:hAnsi="Calibri" w:cs="Calibri"/>
        </w:rPr>
        <w:t xml:space="preserve"> konsultacji zostaną ustalone przez Strony w trybie roboczym</w:t>
      </w:r>
      <w:r w:rsidR="00875E80" w:rsidRPr="00524C71">
        <w:rPr>
          <w:rFonts w:ascii="Calibri" w:eastAsiaTheme="majorEastAsia" w:hAnsi="Calibri" w:cs="Calibri"/>
        </w:rPr>
        <w:t>;</w:t>
      </w:r>
      <w:r w:rsidR="00201076" w:rsidRPr="00524C71">
        <w:rPr>
          <w:rFonts w:ascii="Calibri" w:eastAsiaTheme="majorEastAsia" w:hAnsi="Calibri" w:cs="Calibri"/>
        </w:rPr>
        <w:t xml:space="preserve"> </w:t>
      </w:r>
    </w:p>
    <w:p w14:paraId="658AB358" w14:textId="1D720AE6" w:rsidR="00875E80" w:rsidRPr="00524C71" w:rsidRDefault="00875E80" w:rsidP="00524C71">
      <w:pPr>
        <w:pStyle w:val="Akapitzlist"/>
        <w:numPr>
          <w:ilvl w:val="0"/>
          <w:numId w:val="3"/>
        </w:numPr>
        <w:ind w:left="723"/>
        <w:jc w:val="left"/>
        <w:rPr>
          <w:rFonts w:ascii="Calibri" w:eastAsiaTheme="majorEastAsia" w:hAnsi="Calibri" w:cs="Calibri"/>
        </w:rPr>
      </w:pPr>
      <w:r w:rsidRPr="00524C71">
        <w:rPr>
          <w:rFonts w:ascii="Calibri" w:eastAsiaTheme="majorEastAsia" w:hAnsi="Calibri" w:cs="Calibri"/>
        </w:rPr>
        <w:t>w zakresie realizacji czynności, o których mowa w § 1 ust.</w:t>
      </w:r>
      <w:r w:rsidR="003315BA" w:rsidRPr="00524C71">
        <w:rPr>
          <w:rFonts w:ascii="Calibri" w:eastAsiaTheme="majorEastAsia" w:hAnsi="Calibri" w:cs="Calibri"/>
        </w:rPr>
        <w:t xml:space="preserve"> 1</w:t>
      </w:r>
      <w:r w:rsidRPr="00524C71">
        <w:rPr>
          <w:rFonts w:ascii="Calibri" w:eastAsiaTheme="majorEastAsia" w:hAnsi="Calibri" w:cs="Calibri"/>
        </w:rPr>
        <w:t xml:space="preserve"> lit. d) powyżej w terminie </w:t>
      </w:r>
      <w:r w:rsidR="001A24A9" w:rsidRPr="00524C71">
        <w:rPr>
          <w:rFonts w:ascii="Calibri" w:eastAsiaTheme="majorEastAsia" w:hAnsi="Calibri" w:cs="Calibri"/>
        </w:rPr>
        <w:t>od 1 marca</w:t>
      </w:r>
      <w:r w:rsidR="003315BA" w:rsidRPr="00524C71">
        <w:rPr>
          <w:rFonts w:ascii="Calibri" w:eastAsiaTheme="majorEastAsia" w:hAnsi="Calibri" w:cs="Calibri"/>
        </w:rPr>
        <w:t xml:space="preserve"> 2024 r.</w:t>
      </w:r>
      <w:r w:rsidR="001A24A9" w:rsidRPr="00524C71">
        <w:rPr>
          <w:rFonts w:ascii="Calibri" w:eastAsiaTheme="majorEastAsia" w:hAnsi="Calibri" w:cs="Calibri"/>
        </w:rPr>
        <w:t xml:space="preserve"> </w:t>
      </w:r>
      <w:r w:rsidRPr="00524C71">
        <w:rPr>
          <w:rFonts w:ascii="Calibri" w:eastAsiaTheme="majorEastAsia" w:hAnsi="Calibri" w:cs="Calibri"/>
        </w:rPr>
        <w:t xml:space="preserve">do 30 czerwca 2024 roku w wymiarze </w:t>
      </w:r>
      <w:r w:rsidR="00543E97" w:rsidRPr="00524C71">
        <w:rPr>
          <w:rFonts w:ascii="Calibri" w:eastAsiaTheme="majorEastAsia" w:hAnsi="Calibri" w:cs="Calibri"/>
        </w:rPr>
        <w:t xml:space="preserve">nie większym niż </w:t>
      </w:r>
      <w:r w:rsidRPr="00524C71">
        <w:rPr>
          <w:rFonts w:ascii="Calibri" w:eastAsiaTheme="majorEastAsia" w:hAnsi="Calibri" w:cs="Calibri"/>
        </w:rPr>
        <w:t>1 godzin</w:t>
      </w:r>
      <w:r w:rsidR="00543E97" w:rsidRPr="00524C71">
        <w:rPr>
          <w:rFonts w:ascii="Calibri" w:eastAsiaTheme="majorEastAsia" w:hAnsi="Calibri" w:cs="Calibri"/>
        </w:rPr>
        <w:t>a</w:t>
      </w:r>
      <w:r w:rsidRPr="00524C71">
        <w:rPr>
          <w:rFonts w:ascii="Calibri" w:eastAsiaTheme="majorEastAsia" w:hAnsi="Calibri" w:cs="Calibri"/>
        </w:rPr>
        <w:t xml:space="preserve"> w tygodniu</w:t>
      </w:r>
      <w:r w:rsidR="003315BA" w:rsidRPr="00524C71">
        <w:rPr>
          <w:rFonts w:ascii="Calibri" w:eastAsiaTheme="majorEastAsia" w:hAnsi="Calibri" w:cs="Calibri"/>
        </w:rPr>
        <w:t>, przy czym dokładne terminy konsultacji zostaną ustalone przez Strony w trybie roboczym.</w:t>
      </w:r>
    </w:p>
    <w:p w14:paraId="1631D915" w14:textId="4D54D04E" w:rsidR="00BA17F7" w:rsidRPr="00524C71" w:rsidRDefault="00FC4D79" w:rsidP="00524C71">
      <w:pPr>
        <w:pStyle w:val="Akapitzlist"/>
        <w:numPr>
          <w:ilvl w:val="0"/>
          <w:numId w:val="48"/>
        </w:numPr>
        <w:jc w:val="left"/>
        <w:rPr>
          <w:rFonts w:ascii="Calibri" w:hAnsi="Calibri" w:cs="Calibri"/>
        </w:rPr>
      </w:pPr>
      <w:r w:rsidRPr="00524C71">
        <w:rPr>
          <w:rFonts w:ascii="Calibri" w:hAnsi="Calibri" w:cs="Calibri"/>
        </w:rPr>
        <w:t xml:space="preserve">Odbiór Dzieła nastąpi drogą elektroniczną poprzez nadesłanie </w:t>
      </w:r>
      <w:r w:rsidR="00B10951" w:rsidRPr="00524C71">
        <w:rPr>
          <w:rFonts w:ascii="Calibri" w:hAnsi="Calibri" w:cs="Calibri"/>
        </w:rPr>
        <w:t xml:space="preserve">go </w:t>
      </w:r>
      <w:r w:rsidRPr="00524C71">
        <w:rPr>
          <w:rFonts w:ascii="Calibri" w:hAnsi="Calibri" w:cs="Calibri"/>
        </w:rPr>
        <w:t>za pośrednictwem poczty elektronicznej</w:t>
      </w:r>
      <w:r w:rsidR="008F747A" w:rsidRPr="00524C71">
        <w:rPr>
          <w:rFonts w:ascii="Calibri" w:hAnsi="Calibri" w:cs="Calibri"/>
        </w:rPr>
        <w:t xml:space="preserve"> </w:t>
      </w:r>
      <w:r w:rsidRPr="00524C71">
        <w:rPr>
          <w:rFonts w:ascii="Calibri" w:hAnsi="Calibri" w:cs="Calibri"/>
        </w:rPr>
        <w:t>na adres</w:t>
      </w:r>
      <w:r w:rsidR="00A5484A" w:rsidRPr="00524C71">
        <w:rPr>
          <w:rFonts w:ascii="Calibri" w:hAnsi="Calibri" w:cs="Calibri"/>
        </w:rPr>
        <w:t>y</w:t>
      </w:r>
      <w:r w:rsidRPr="00524C71">
        <w:rPr>
          <w:rFonts w:ascii="Calibri" w:hAnsi="Calibri" w:cs="Calibri"/>
        </w:rPr>
        <w:t xml:space="preserve"> e-mail: </w:t>
      </w:r>
      <w:hyperlink r:id="rId11" w:history="1">
        <w:r w:rsidR="00BA17F7" w:rsidRPr="0080732F">
          <w:rPr>
            <w:rStyle w:val="Hipercze"/>
            <w:rFonts w:ascii="Calibri" w:hAnsi="Calibri" w:cs="Calibri"/>
          </w:rPr>
          <w:t>kkrauze@polin.pl</w:t>
        </w:r>
      </w:hyperlink>
      <w:r w:rsidRPr="00524C71">
        <w:rPr>
          <w:rFonts w:ascii="Calibri" w:hAnsi="Calibri" w:cs="Calibri"/>
        </w:rPr>
        <w:t>.</w:t>
      </w:r>
    </w:p>
    <w:p w14:paraId="29AE9AE1" w14:textId="6173DB29" w:rsidR="00B708EA" w:rsidRPr="00524C71" w:rsidRDefault="00A5484A" w:rsidP="00524C71">
      <w:pPr>
        <w:pStyle w:val="Akapitzlist"/>
        <w:numPr>
          <w:ilvl w:val="0"/>
          <w:numId w:val="50"/>
        </w:numPr>
        <w:jc w:val="left"/>
        <w:rPr>
          <w:rFonts w:ascii="Calibri" w:hAnsi="Calibri" w:cs="Calibri"/>
        </w:rPr>
      </w:pPr>
      <w:r w:rsidRPr="00524C71">
        <w:rPr>
          <w:rFonts w:ascii="Calibri" w:hAnsi="Calibri" w:cs="Calibri"/>
        </w:rPr>
        <w:t xml:space="preserve">Zamawiający może zgłosić uwagi lub zastrzeżenia do Dzieła, w takim wypadku </w:t>
      </w:r>
      <w:r w:rsidR="00B708EA" w:rsidRPr="00524C71">
        <w:rPr>
          <w:rFonts w:ascii="Calibri" w:hAnsi="Calibri" w:cs="Calibri"/>
        </w:rPr>
        <w:t>Wykonawca</w:t>
      </w:r>
      <w:r w:rsidRPr="00524C71">
        <w:rPr>
          <w:rFonts w:ascii="Calibri" w:hAnsi="Calibri" w:cs="Calibri"/>
        </w:rPr>
        <w:t xml:space="preserve"> jest zobowiązany do uwzględnienia uwag Zamawiającego w terminie 3 dni od daty ich otrzymania, chyba że Strony ustalą odmienny termin, przy czym ustalenie terminu nastąpi w drodze roboczych uzgodnień, a wyznaczony dodatkowy termin nie może być dłuższy niż 5 dni.</w:t>
      </w:r>
    </w:p>
    <w:p w14:paraId="57B8836C" w14:textId="7A05D372" w:rsidR="00B708EA" w:rsidRPr="00524C71" w:rsidRDefault="00A5484A" w:rsidP="00524C71">
      <w:pPr>
        <w:pStyle w:val="Akapitzlist"/>
        <w:numPr>
          <w:ilvl w:val="0"/>
          <w:numId w:val="50"/>
        </w:numPr>
        <w:ind w:left="357" w:hanging="357"/>
        <w:jc w:val="left"/>
        <w:rPr>
          <w:rFonts w:ascii="Calibri" w:hAnsi="Calibri" w:cs="Calibri"/>
        </w:rPr>
      </w:pPr>
      <w:r w:rsidRPr="00524C71">
        <w:rPr>
          <w:rFonts w:ascii="Calibri" w:hAnsi="Calibri" w:cs="Calibri"/>
        </w:rPr>
        <w:t>Brak oddania poprawione</w:t>
      </w:r>
      <w:r w:rsidR="00B10951" w:rsidRPr="00524C71">
        <w:rPr>
          <w:rFonts w:ascii="Calibri" w:hAnsi="Calibri" w:cs="Calibri"/>
        </w:rPr>
        <w:t>go</w:t>
      </w:r>
      <w:r w:rsidR="00B708EA" w:rsidRPr="00524C71">
        <w:rPr>
          <w:rFonts w:ascii="Calibri" w:hAnsi="Calibri" w:cs="Calibri"/>
        </w:rPr>
        <w:t xml:space="preserve"> </w:t>
      </w:r>
      <w:r w:rsidRPr="00524C71">
        <w:rPr>
          <w:rFonts w:ascii="Calibri" w:hAnsi="Calibri" w:cs="Calibri"/>
        </w:rPr>
        <w:t xml:space="preserve">Dzieła w terminie ustalonym zgodnie z </w:t>
      </w:r>
      <w:r w:rsidR="00D43FF6" w:rsidRPr="00524C71">
        <w:rPr>
          <w:rFonts w:ascii="Calibri" w:hAnsi="Calibri" w:cs="Calibri"/>
        </w:rPr>
        <w:t>ust</w:t>
      </w:r>
      <w:r w:rsidR="00B708EA" w:rsidRPr="00524C71">
        <w:rPr>
          <w:rFonts w:ascii="Calibri" w:hAnsi="Calibri" w:cs="Calibri"/>
        </w:rPr>
        <w:t xml:space="preserve">. </w:t>
      </w:r>
      <w:r w:rsidR="00D43FF6" w:rsidRPr="00524C71">
        <w:rPr>
          <w:rFonts w:ascii="Calibri" w:hAnsi="Calibri" w:cs="Calibri"/>
        </w:rPr>
        <w:t>3</w:t>
      </w:r>
      <w:r w:rsidR="00B708EA" w:rsidRPr="00524C71">
        <w:rPr>
          <w:rFonts w:ascii="Calibri" w:hAnsi="Calibri" w:cs="Calibri"/>
        </w:rPr>
        <w:t xml:space="preserve"> </w:t>
      </w:r>
      <w:r w:rsidRPr="00524C71">
        <w:rPr>
          <w:rFonts w:ascii="Calibri" w:hAnsi="Calibri" w:cs="Calibri"/>
        </w:rPr>
        <w:t>powyżej uznane zostanie za niewykonanie Umowy.</w:t>
      </w:r>
    </w:p>
    <w:p w14:paraId="1E8D424C" w14:textId="736EF6C0" w:rsidR="00551304" w:rsidRPr="00524C71" w:rsidRDefault="003315BA" w:rsidP="00524C71">
      <w:pPr>
        <w:pStyle w:val="Akapitzlist"/>
        <w:numPr>
          <w:ilvl w:val="0"/>
          <w:numId w:val="50"/>
        </w:numPr>
        <w:tabs>
          <w:tab w:val="left" w:pos="426"/>
        </w:tabs>
        <w:ind w:left="357" w:hanging="357"/>
        <w:jc w:val="left"/>
        <w:rPr>
          <w:rFonts w:ascii="Calibri" w:eastAsiaTheme="majorEastAsia" w:hAnsi="Calibri" w:cs="Calibri"/>
        </w:rPr>
      </w:pPr>
      <w:r w:rsidRPr="00524C71">
        <w:rPr>
          <w:rFonts w:ascii="Calibri" w:eastAsiaTheme="majorEastAsia" w:hAnsi="Calibri" w:cs="Calibri"/>
        </w:rPr>
        <w:t>O</w:t>
      </w:r>
      <w:r w:rsidR="00E83FA2" w:rsidRPr="00524C71">
        <w:rPr>
          <w:rFonts w:ascii="Calibri" w:eastAsiaTheme="majorEastAsia" w:hAnsi="Calibri" w:cs="Calibri"/>
        </w:rPr>
        <w:t>dbiór końcowy Dzieła</w:t>
      </w:r>
      <w:r w:rsidR="00EF0179" w:rsidRPr="00524C71">
        <w:rPr>
          <w:rFonts w:ascii="Calibri" w:eastAsiaTheme="majorEastAsia" w:hAnsi="Calibri" w:cs="Calibri"/>
        </w:rPr>
        <w:t xml:space="preserve"> </w:t>
      </w:r>
      <w:r w:rsidR="00551304" w:rsidRPr="00524C71">
        <w:rPr>
          <w:rFonts w:ascii="Calibri" w:eastAsiaTheme="majorEastAsia" w:hAnsi="Calibri" w:cs="Calibri"/>
        </w:rPr>
        <w:t xml:space="preserve">oraz prawidłowe </w:t>
      </w:r>
      <w:r w:rsidRPr="00524C71">
        <w:rPr>
          <w:rFonts w:ascii="Calibri" w:eastAsiaTheme="majorEastAsia" w:hAnsi="Calibri" w:cs="Calibri"/>
        </w:rPr>
        <w:t>jego</w:t>
      </w:r>
      <w:r w:rsidR="00551304" w:rsidRPr="00524C71">
        <w:rPr>
          <w:rFonts w:ascii="Calibri" w:eastAsiaTheme="majorEastAsia" w:hAnsi="Calibri" w:cs="Calibri"/>
        </w:rPr>
        <w:t xml:space="preserve"> wykonanie zostanie potwierdzone protokołem odbioru przygotowanym </w:t>
      </w:r>
      <w:r w:rsidR="00D43FF6" w:rsidRPr="00524C71">
        <w:rPr>
          <w:rFonts w:ascii="Calibri" w:eastAsiaTheme="majorEastAsia" w:hAnsi="Calibri" w:cs="Calibri"/>
        </w:rPr>
        <w:t xml:space="preserve">i </w:t>
      </w:r>
      <w:r w:rsidR="00551304" w:rsidRPr="00524C71">
        <w:rPr>
          <w:rFonts w:ascii="Calibri" w:eastAsiaTheme="majorEastAsia" w:hAnsi="Calibri" w:cs="Calibri"/>
        </w:rPr>
        <w:t xml:space="preserve">podpisanym </w:t>
      </w:r>
      <w:r w:rsidR="00D43FF6" w:rsidRPr="00524C71">
        <w:rPr>
          <w:rFonts w:ascii="Calibri" w:eastAsiaTheme="majorEastAsia" w:hAnsi="Calibri" w:cs="Calibri"/>
        </w:rPr>
        <w:t>bez zastrzeżeń co najmniej przez Muzeum</w:t>
      </w:r>
      <w:r w:rsidR="00551304" w:rsidRPr="00524C71">
        <w:rPr>
          <w:rFonts w:ascii="Calibri" w:eastAsiaTheme="majorEastAsia" w:hAnsi="Calibri" w:cs="Calibri"/>
        </w:rPr>
        <w:t>.</w:t>
      </w:r>
    </w:p>
    <w:p w14:paraId="7EB0CD18" w14:textId="171A6112" w:rsidR="00E935E7" w:rsidRDefault="00807A93" w:rsidP="00417642">
      <w:pPr>
        <w:pStyle w:val="Akapitzlist"/>
        <w:numPr>
          <w:ilvl w:val="0"/>
          <w:numId w:val="50"/>
        </w:numPr>
        <w:spacing w:after="240"/>
        <w:jc w:val="left"/>
        <w:rPr>
          <w:rFonts w:ascii="Calibri" w:eastAsiaTheme="majorEastAsia" w:hAnsi="Calibri" w:cs="Calibri"/>
        </w:rPr>
      </w:pPr>
      <w:r w:rsidRPr="00524C71">
        <w:rPr>
          <w:rFonts w:ascii="Calibri" w:eastAsiaTheme="majorEastAsia" w:hAnsi="Calibri" w:cs="Calibri"/>
        </w:rPr>
        <w:t xml:space="preserve">Świadczenie Usług zostanie każdorazowo potwierdzone zestawieniem godzin świadczenia Usługi w danym okresie rozliczeniowym, którym jest miesiąc kalendarzowy przygotowanym przez Wykonawcę i zaakceptowanym przez Muzeum, przedłożonym razem z </w:t>
      </w:r>
      <w:r w:rsidRPr="0080732F">
        <w:rPr>
          <w:rFonts w:ascii="Calibri" w:eastAsiaTheme="majorEastAsia" w:hAnsi="Calibri" w:cs="Calibri"/>
          <w:b/>
          <w:bCs/>
        </w:rPr>
        <w:t>rachunkiem/fakturą.</w:t>
      </w:r>
      <w:r w:rsidRPr="00524C71">
        <w:rPr>
          <w:rFonts w:ascii="Calibri" w:eastAsiaTheme="majorEastAsia" w:hAnsi="Calibri" w:cs="Calibri"/>
        </w:rPr>
        <w:t xml:space="preserve"> </w:t>
      </w:r>
    </w:p>
    <w:p w14:paraId="3250184D" w14:textId="343E99E3" w:rsidR="00417642" w:rsidRPr="0080732F" w:rsidRDefault="00417642" w:rsidP="0080732F">
      <w:pPr>
        <w:pStyle w:val="Nagwek2"/>
        <w:spacing w:before="120" w:after="0" w:line="360" w:lineRule="auto"/>
        <w:rPr>
          <w:rFonts w:asciiTheme="majorHAnsi" w:hAnsiTheme="majorHAnsi" w:cstheme="majorHAnsi"/>
          <w:sz w:val="28"/>
          <w:szCs w:val="28"/>
        </w:rPr>
      </w:pPr>
      <w:r w:rsidRPr="0080732F">
        <w:rPr>
          <w:rFonts w:asciiTheme="majorHAnsi" w:hAnsiTheme="majorHAnsi" w:cstheme="majorHAnsi"/>
          <w:sz w:val="28"/>
          <w:szCs w:val="28"/>
        </w:rPr>
        <w:t>§ 3.</w:t>
      </w:r>
    </w:p>
    <w:p w14:paraId="3E290183" w14:textId="06D02B91" w:rsidR="00D1281F" w:rsidRPr="0080732F" w:rsidRDefault="00D1281F" w:rsidP="0080732F">
      <w:pPr>
        <w:pStyle w:val="Nagwek2"/>
        <w:spacing w:before="120" w:after="0" w:line="360" w:lineRule="auto"/>
        <w:rPr>
          <w:rFonts w:asciiTheme="majorHAnsi" w:hAnsiTheme="majorHAnsi" w:cstheme="majorHAnsi"/>
          <w:sz w:val="28"/>
          <w:szCs w:val="28"/>
        </w:rPr>
      </w:pPr>
      <w:r w:rsidRPr="0080732F">
        <w:rPr>
          <w:rFonts w:asciiTheme="majorHAnsi" w:hAnsiTheme="majorHAnsi" w:cstheme="majorHAnsi"/>
          <w:sz w:val="28"/>
          <w:szCs w:val="28"/>
        </w:rPr>
        <w:t>Wynagrodzenie</w:t>
      </w:r>
    </w:p>
    <w:p w14:paraId="18243CD6" w14:textId="3F21B7E4" w:rsidR="00551304" w:rsidRPr="00524C71" w:rsidRDefault="00D1281F" w:rsidP="00524C71">
      <w:pPr>
        <w:pStyle w:val="Akapitzlist"/>
        <w:numPr>
          <w:ilvl w:val="0"/>
          <w:numId w:val="51"/>
        </w:numPr>
        <w:jc w:val="left"/>
        <w:rPr>
          <w:rFonts w:ascii="Calibri" w:eastAsiaTheme="majorEastAsia" w:hAnsi="Calibri" w:cs="Calibri"/>
        </w:rPr>
      </w:pPr>
      <w:r w:rsidRPr="00524C71">
        <w:rPr>
          <w:rFonts w:ascii="Calibri" w:eastAsiaTheme="majorEastAsia" w:hAnsi="Calibri" w:cs="Calibri"/>
        </w:rPr>
        <w:t xml:space="preserve">Zamawiający zobowiązuje się zapłacić Wykonawcy za prawidłowe wykonanie Umowy </w:t>
      </w:r>
      <w:r w:rsidR="00807A93" w:rsidRPr="00524C71">
        <w:rPr>
          <w:rFonts w:ascii="Calibri" w:eastAsiaTheme="majorEastAsia" w:hAnsi="Calibri" w:cs="Calibri"/>
        </w:rPr>
        <w:t xml:space="preserve">całkowite </w:t>
      </w:r>
      <w:r w:rsidRPr="00524C71">
        <w:rPr>
          <w:rFonts w:ascii="Calibri" w:eastAsiaTheme="majorEastAsia" w:hAnsi="Calibri" w:cs="Calibri"/>
        </w:rPr>
        <w:t xml:space="preserve">wynagrodzenie ryczałtowe w wysokości </w:t>
      </w:r>
      <w:r w:rsidR="000637FE" w:rsidRPr="00524C71">
        <w:rPr>
          <w:rFonts w:ascii="Calibri" w:eastAsiaTheme="majorEastAsia" w:hAnsi="Calibri" w:cs="Calibri"/>
          <w:b/>
          <w:bCs/>
        </w:rPr>
        <w:t>3</w:t>
      </w:r>
      <w:r w:rsidR="00E3491D" w:rsidRPr="00524C71">
        <w:rPr>
          <w:rFonts w:ascii="Calibri" w:eastAsiaTheme="majorEastAsia" w:hAnsi="Calibri" w:cs="Calibri"/>
          <w:b/>
          <w:bCs/>
        </w:rPr>
        <w:t>8 130</w:t>
      </w:r>
      <w:r w:rsidR="000637FE" w:rsidRPr="00524C71">
        <w:rPr>
          <w:rFonts w:ascii="Calibri" w:eastAsiaTheme="majorEastAsia" w:hAnsi="Calibri" w:cs="Calibri"/>
          <w:b/>
          <w:bCs/>
        </w:rPr>
        <w:t xml:space="preserve"> </w:t>
      </w:r>
      <w:r w:rsidRPr="00524C71">
        <w:rPr>
          <w:rFonts w:ascii="Calibri" w:eastAsiaTheme="majorEastAsia" w:hAnsi="Calibri" w:cs="Calibri"/>
          <w:b/>
          <w:bCs/>
        </w:rPr>
        <w:t>PLN</w:t>
      </w:r>
      <w:r w:rsidRPr="00524C71">
        <w:rPr>
          <w:rFonts w:ascii="Calibri" w:eastAsiaTheme="majorEastAsia" w:hAnsi="Calibri" w:cs="Calibri"/>
        </w:rPr>
        <w:t xml:space="preserve"> </w:t>
      </w:r>
      <w:r w:rsidR="000637FE" w:rsidRPr="00524C71">
        <w:rPr>
          <w:rFonts w:ascii="Calibri" w:eastAsiaTheme="majorEastAsia" w:hAnsi="Calibri" w:cs="Calibri"/>
        </w:rPr>
        <w:t>(</w:t>
      </w:r>
      <w:r w:rsidR="006275AD" w:rsidRPr="00524C71">
        <w:rPr>
          <w:rFonts w:ascii="Calibri" w:eastAsiaTheme="majorEastAsia" w:hAnsi="Calibri" w:cs="Calibri"/>
        </w:rPr>
        <w:t>trzydzieści</w:t>
      </w:r>
      <w:r w:rsidR="00B10951" w:rsidRPr="00524C71">
        <w:rPr>
          <w:rFonts w:ascii="Calibri" w:eastAsiaTheme="majorEastAsia" w:hAnsi="Calibri" w:cs="Calibri"/>
        </w:rPr>
        <w:t xml:space="preserve"> osiem tysięcy sto trzydzieści złotych</w:t>
      </w:r>
      <w:r w:rsidRPr="00524C71">
        <w:rPr>
          <w:rFonts w:ascii="Calibri" w:eastAsiaTheme="majorEastAsia" w:hAnsi="Calibri" w:cs="Calibri"/>
        </w:rPr>
        <w:t xml:space="preserve">) </w:t>
      </w:r>
      <w:r w:rsidRPr="00524C71">
        <w:rPr>
          <w:rFonts w:ascii="Calibri" w:eastAsiaTheme="majorEastAsia" w:hAnsi="Calibri" w:cs="Calibri"/>
          <w:b/>
          <w:bCs/>
        </w:rPr>
        <w:t>brutto</w:t>
      </w:r>
      <w:r w:rsidRPr="00524C71">
        <w:rPr>
          <w:rFonts w:ascii="Calibri" w:eastAsiaTheme="majorEastAsia" w:hAnsi="Calibri" w:cs="Calibri"/>
        </w:rPr>
        <w:t xml:space="preserve">, w tym wynagrodzenie z tytułu przeniesienia autorskich praw majątkowych do </w:t>
      </w:r>
      <w:r w:rsidR="000C0333" w:rsidRPr="00524C71">
        <w:rPr>
          <w:rFonts w:ascii="Calibri" w:eastAsiaTheme="majorEastAsia" w:hAnsi="Calibri" w:cs="Calibri"/>
        </w:rPr>
        <w:t>Utwor</w:t>
      </w:r>
      <w:r w:rsidR="0022098B" w:rsidRPr="00524C71">
        <w:rPr>
          <w:rFonts w:ascii="Calibri" w:eastAsiaTheme="majorEastAsia" w:hAnsi="Calibri" w:cs="Calibri"/>
        </w:rPr>
        <w:t>u</w:t>
      </w:r>
      <w:r w:rsidR="000C0333" w:rsidRPr="00524C71">
        <w:rPr>
          <w:rFonts w:ascii="Calibri" w:eastAsiaTheme="majorEastAsia" w:hAnsi="Calibri" w:cs="Calibri"/>
        </w:rPr>
        <w:t xml:space="preserve"> </w:t>
      </w:r>
      <w:r w:rsidRPr="00524C71">
        <w:rPr>
          <w:rFonts w:ascii="Calibri" w:eastAsiaTheme="majorEastAsia" w:hAnsi="Calibri" w:cs="Calibri"/>
        </w:rPr>
        <w:t xml:space="preserve">i </w:t>
      </w:r>
      <w:r w:rsidR="00A70AE2" w:rsidRPr="00524C71">
        <w:rPr>
          <w:rFonts w:ascii="Calibri" w:eastAsiaTheme="majorEastAsia" w:hAnsi="Calibri" w:cs="Calibri"/>
        </w:rPr>
        <w:t>Idei Kreatywnej</w:t>
      </w:r>
      <w:r w:rsidRPr="00524C71">
        <w:rPr>
          <w:rFonts w:ascii="Calibri" w:eastAsiaTheme="majorEastAsia" w:hAnsi="Calibri" w:cs="Calibri"/>
        </w:rPr>
        <w:t xml:space="preserve"> w wysokości </w:t>
      </w:r>
      <w:r w:rsidR="000637FE" w:rsidRPr="00524C71">
        <w:rPr>
          <w:rFonts w:ascii="Calibri" w:eastAsiaTheme="majorEastAsia" w:hAnsi="Calibri" w:cs="Calibri"/>
          <w:b/>
          <w:bCs/>
        </w:rPr>
        <w:t xml:space="preserve">3 000 </w:t>
      </w:r>
      <w:r w:rsidRPr="00524C71">
        <w:rPr>
          <w:rFonts w:ascii="Calibri" w:eastAsiaTheme="majorEastAsia" w:hAnsi="Calibri" w:cs="Calibri"/>
          <w:b/>
          <w:bCs/>
        </w:rPr>
        <w:t>PLN</w:t>
      </w:r>
      <w:r w:rsidRPr="00524C71">
        <w:rPr>
          <w:rFonts w:ascii="Calibri" w:eastAsiaTheme="majorEastAsia" w:hAnsi="Calibri" w:cs="Calibri"/>
        </w:rPr>
        <w:t xml:space="preserve"> </w:t>
      </w:r>
      <w:r w:rsidR="000637FE" w:rsidRPr="00524C71">
        <w:rPr>
          <w:rFonts w:ascii="Calibri" w:eastAsiaTheme="majorEastAsia" w:hAnsi="Calibri" w:cs="Calibri"/>
        </w:rPr>
        <w:t xml:space="preserve">(trzy tysiące </w:t>
      </w:r>
      <w:r w:rsidRPr="00524C71">
        <w:rPr>
          <w:rFonts w:ascii="Calibri" w:eastAsiaTheme="majorEastAsia" w:hAnsi="Calibri" w:cs="Calibri"/>
        </w:rPr>
        <w:t xml:space="preserve">złotych) </w:t>
      </w:r>
      <w:r w:rsidRPr="00524C71">
        <w:rPr>
          <w:rFonts w:ascii="Calibri" w:eastAsiaTheme="majorEastAsia" w:hAnsi="Calibri" w:cs="Calibri"/>
          <w:b/>
          <w:bCs/>
        </w:rPr>
        <w:t>brutto</w:t>
      </w:r>
      <w:r w:rsidRPr="00524C71">
        <w:rPr>
          <w:rFonts w:ascii="Calibri" w:eastAsiaTheme="majorEastAsia" w:hAnsi="Calibri" w:cs="Calibri"/>
        </w:rPr>
        <w:t>.</w:t>
      </w:r>
    </w:p>
    <w:p w14:paraId="1C319917" w14:textId="482A7315" w:rsidR="00D1281F" w:rsidRPr="00524C71" w:rsidRDefault="00D1281F" w:rsidP="00524C71">
      <w:pPr>
        <w:pStyle w:val="Akapitzlist"/>
        <w:numPr>
          <w:ilvl w:val="0"/>
          <w:numId w:val="51"/>
        </w:numPr>
        <w:jc w:val="left"/>
        <w:rPr>
          <w:rFonts w:ascii="Calibri" w:eastAsiaTheme="majorEastAsia" w:hAnsi="Calibri" w:cs="Calibri"/>
        </w:rPr>
      </w:pPr>
      <w:r w:rsidRPr="00524C71">
        <w:rPr>
          <w:rFonts w:ascii="Calibri" w:eastAsiaTheme="majorEastAsia" w:hAnsi="Calibri" w:cs="Calibri"/>
        </w:rPr>
        <w:t xml:space="preserve">Wynagrodzenie płatne będzie </w:t>
      </w:r>
      <w:r w:rsidR="00DE0C08" w:rsidRPr="00524C71">
        <w:rPr>
          <w:rFonts w:ascii="Calibri" w:eastAsiaTheme="majorEastAsia" w:hAnsi="Calibri" w:cs="Calibri"/>
        </w:rPr>
        <w:t xml:space="preserve">zgodnie z poniższym harmonogramem: </w:t>
      </w:r>
    </w:p>
    <w:p w14:paraId="2B61631E" w14:textId="35975196" w:rsidR="0026739A" w:rsidRPr="00524C71" w:rsidRDefault="001B3F83" w:rsidP="00524C71">
      <w:pPr>
        <w:pStyle w:val="Akapitzlist"/>
        <w:numPr>
          <w:ilvl w:val="0"/>
          <w:numId w:val="2"/>
        </w:numPr>
        <w:ind w:left="723"/>
        <w:jc w:val="left"/>
        <w:rPr>
          <w:rFonts w:ascii="Calibri" w:eastAsiaTheme="majorEastAsia" w:hAnsi="Calibri" w:cs="Calibri"/>
        </w:rPr>
      </w:pPr>
      <w:r w:rsidRPr="00524C71">
        <w:rPr>
          <w:rFonts w:ascii="Calibri" w:eastAsiaTheme="majorEastAsia" w:hAnsi="Calibri" w:cs="Calibri"/>
          <w:b/>
          <w:bCs/>
        </w:rPr>
        <w:t>30 75</w:t>
      </w:r>
      <w:r w:rsidR="00DE5153" w:rsidRPr="00524C71">
        <w:rPr>
          <w:rFonts w:ascii="Calibri" w:eastAsiaTheme="majorEastAsia" w:hAnsi="Calibri" w:cs="Calibri"/>
          <w:b/>
          <w:bCs/>
        </w:rPr>
        <w:t>1</w:t>
      </w:r>
      <w:r w:rsidR="000637FE" w:rsidRPr="00524C71">
        <w:rPr>
          <w:rFonts w:ascii="Calibri" w:eastAsiaTheme="majorEastAsia" w:hAnsi="Calibri" w:cs="Calibri"/>
          <w:b/>
          <w:bCs/>
        </w:rPr>
        <w:t xml:space="preserve"> PLN</w:t>
      </w:r>
      <w:r w:rsidR="000637FE" w:rsidRPr="00524C71">
        <w:rPr>
          <w:rFonts w:ascii="Calibri" w:eastAsiaTheme="majorEastAsia" w:hAnsi="Calibri" w:cs="Calibri"/>
        </w:rPr>
        <w:t xml:space="preserve"> (</w:t>
      </w:r>
      <w:proofErr w:type="spellStart"/>
      <w:r w:rsidRPr="00524C71">
        <w:rPr>
          <w:rFonts w:ascii="Calibri" w:eastAsiaTheme="majorEastAsia" w:hAnsi="Calibri" w:cs="Calibri"/>
        </w:rPr>
        <w:t>trzydzieście</w:t>
      </w:r>
      <w:proofErr w:type="spellEnd"/>
      <w:r w:rsidRPr="00524C71">
        <w:rPr>
          <w:rFonts w:ascii="Calibri" w:eastAsiaTheme="majorEastAsia" w:hAnsi="Calibri" w:cs="Calibri"/>
        </w:rPr>
        <w:t xml:space="preserve"> </w:t>
      </w:r>
      <w:r w:rsidR="00CE1BA9" w:rsidRPr="00524C71">
        <w:rPr>
          <w:rFonts w:ascii="Calibri" w:eastAsiaTheme="majorEastAsia" w:hAnsi="Calibri" w:cs="Calibri"/>
        </w:rPr>
        <w:t>tysięcy siedemset pięćdziesiąt</w:t>
      </w:r>
      <w:r w:rsidR="000637FE" w:rsidRPr="00524C71">
        <w:rPr>
          <w:rFonts w:ascii="Calibri" w:eastAsiaTheme="majorEastAsia" w:hAnsi="Calibri" w:cs="Calibri"/>
        </w:rPr>
        <w:t xml:space="preserve"> </w:t>
      </w:r>
      <w:r w:rsidR="00DE5153" w:rsidRPr="00524C71">
        <w:rPr>
          <w:rFonts w:ascii="Calibri" w:eastAsiaTheme="majorEastAsia" w:hAnsi="Calibri" w:cs="Calibri"/>
        </w:rPr>
        <w:t xml:space="preserve">jeden </w:t>
      </w:r>
      <w:r w:rsidR="000637FE" w:rsidRPr="00524C71">
        <w:rPr>
          <w:rFonts w:ascii="Calibri" w:eastAsiaTheme="majorEastAsia" w:hAnsi="Calibri" w:cs="Calibri"/>
        </w:rPr>
        <w:t xml:space="preserve">złotych) </w:t>
      </w:r>
      <w:r w:rsidR="000637FE" w:rsidRPr="00524C71">
        <w:rPr>
          <w:rFonts w:ascii="Calibri" w:eastAsiaTheme="majorEastAsia" w:hAnsi="Calibri" w:cs="Calibri"/>
          <w:b/>
          <w:bCs/>
        </w:rPr>
        <w:t>brutto</w:t>
      </w:r>
      <w:r w:rsidR="000637FE" w:rsidRPr="00524C71">
        <w:rPr>
          <w:rFonts w:ascii="Calibri" w:eastAsiaTheme="majorEastAsia" w:hAnsi="Calibri" w:cs="Calibri"/>
        </w:rPr>
        <w:t xml:space="preserve"> po wykonaniu Dzieła w zakresie, o którym mowa</w:t>
      </w:r>
      <w:r w:rsidR="0026739A" w:rsidRPr="00524C71">
        <w:rPr>
          <w:rFonts w:ascii="Calibri" w:eastAsiaTheme="majorEastAsia" w:hAnsi="Calibri" w:cs="Calibri"/>
        </w:rPr>
        <w:t xml:space="preserve"> </w:t>
      </w:r>
      <w:r w:rsidR="00B10951" w:rsidRPr="00524C71">
        <w:rPr>
          <w:rFonts w:ascii="Calibri" w:eastAsiaTheme="majorEastAsia" w:hAnsi="Calibri" w:cs="Calibri"/>
        </w:rPr>
        <w:t xml:space="preserve">§ 1 ust. </w:t>
      </w:r>
      <w:r w:rsidR="0026739A" w:rsidRPr="00524C71">
        <w:rPr>
          <w:rFonts w:ascii="Calibri" w:eastAsiaTheme="majorEastAsia" w:hAnsi="Calibri" w:cs="Calibri"/>
        </w:rPr>
        <w:t xml:space="preserve">lit. </w:t>
      </w:r>
      <w:r w:rsidR="00CE1BA9" w:rsidRPr="00524C71">
        <w:rPr>
          <w:rFonts w:ascii="Calibri" w:eastAsiaTheme="majorEastAsia" w:hAnsi="Calibri" w:cs="Calibri"/>
        </w:rPr>
        <w:t>a</w:t>
      </w:r>
      <w:r w:rsidR="00017204" w:rsidRPr="00524C71">
        <w:rPr>
          <w:rFonts w:ascii="Calibri" w:eastAsiaTheme="majorEastAsia" w:hAnsi="Calibri" w:cs="Calibri"/>
        </w:rPr>
        <w:t xml:space="preserve">) </w:t>
      </w:r>
      <w:r w:rsidR="00A70AE2" w:rsidRPr="00524C71">
        <w:rPr>
          <w:rFonts w:ascii="Calibri" w:eastAsiaTheme="majorEastAsia" w:hAnsi="Calibri" w:cs="Calibri"/>
        </w:rPr>
        <w:t xml:space="preserve">oraz </w:t>
      </w:r>
      <w:r w:rsidR="005F6290" w:rsidRPr="00524C71">
        <w:rPr>
          <w:rFonts w:ascii="Calibri" w:eastAsiaTheme="majorEastAsia" w:hAnsi="Calibri" w:cs="Calibri"/>
        </w:rPr>
        <w:t>po przeprowadzeniu</w:t>
      </w:r>
      <w:r w:rsidR="00A70AE2" w:rsidRPr="00524C71">
        <w:rPr>
          <w:rFonts w:ascii="Calibri" w:eastAsiaTheme="majorEastAsia" w:hAnsi="Calibri" w:cs="Calibri"/>
        </w:rPr>
        <w:t xml:space="preserve"> warsztatów, o których mowa w</w:t>
      </w:r>
      <w:r w:rsidR="001601E2" w:rsidRPr="00524C71">
        <w:rPr>
          <w:rFonts w:ascii="Calibri" w:eastAsiaTheme="majorEastAsia" w:hAnsi="Calibri" w:cs="Calibri"/>
        </w:rPr>
        <w:t xml:space="preserve"> § 1 ust. 1 lit.</w:t>
      </w:r>
      <w:r w:rsidR="00017204" w:rsidRPr="00524C71">
        <w:rPr>
          <w:rFonts w:ascii="Calibri" w:eastAsiaTheme="majorEastAsia" w:hAnsi="Calibri" w:cs="Calibri"/>
        </w:rPr>
        <w:t xml:space="preserve"> </w:t>
      </w:r>
      <w:r w:rsidR="00CE1BA9" w:rsidRPr="00524C71">
        <w:rPr>
          <w:rFonts w:ascii="Calibri" w:eastAsiaTheme="majorEastAsia" w:hAnsi="Calibri" w:cs="Calibri"/>
        </w:rPr>
        <w:t>b</w:t>
      </w:r>
      <w:r w:rsidR="00017204" w:rsidRPr="00524C71">
        <w:rPr>
          <w:rFonts w:ascii="Calibri" w:eastAsiaTheme="majorEastAsia" w:hAnsi="Calibri" w:cs="Calibri"/>
        </w:rPr>
        <w:t>)</w:t>
      </w:r>
      <w:r w:rsidR="0026739A" w:rsidRPr="00524C71">
        <w:rPr>
          <w:rFonts w:ascii="Calibri" w:eastAsiaTheme="majorEastAsia" w:hAnsi="Calibri" w:cs="Calibri"/>
        </w:rPr>
        <w:t xml:space="preserve"> powyżej;</w:t>
      </w:r>
    </w:p>
    <w:p w14:paraId="70EAF40E" w14:textId="4AD94BC7" w:rsidR="0026739A" w:rsidRPr="00524C71" w:rsidRDefault="00DE5153" w:rsidP="00524C71">
      <w:pPr>
        <w:pStyle w:val="Akapitzlist"/>
        <w:numPr>
          <w:ilvl w:val="0"/>
          <w:numId w:val="2"/>
        </w:numPr>
        <w:ind w:left="723"/>
        <w:jc w:val="left"/>
        <w:rPr>
          <w:rFonts w:ascii="Calibri" w:eastAsiaTheme="majorEastAsia" w:hAnsi="Calibri" w:cs="Calibri"/>
        </w:rPr>
      </w:pPr>
      <w:r w:rsidRPr="00524C71">
        <w:rPr>
          <w:rFonts w:ascii="Calibri" w:eastAsiaTheme="majorEastAsia" w:hAnsi="Calibri" w:cs="Calibri"/>
          <w:b/>
          <w:bCs/>
        </w:rPr>
        <w:t>136,50 PLN</w:t>
      </w:r>
      <w:r w:rsidRPr="00524C71">
        <w:rPr>
          <w:rFonts w:ascii="Calibri" w:eastAsiaTheme="majorEastAsia" w:hAnsi="Calibri" w:cs="Calibri"/>
        </w:rPr>
        <w:t xml:space="preserve"> (sto trzydzieści </w:t>
      </w:r>
      <w:proofErr w:type="spellStart"/>
      <w:r w:rsidRPr="00524C71">
        <w:rPr>
          <w:rFonts w:ascii="Calibri" w:eastAsiaTheme="majorEastAsia" w:hAnsi="Calibri" w:cs="Calibri"/>
        </w:rPr>
        <w:t>szęść</w:t>
      </w:r>
      <w:proofErr w:type="spellEnd"/>
      <w:r w:rsidRPr="00524C71">
        <w:rPr>
          <w:rFonts w:ascii="Calibri" w:eastAsiaTheme="majorEastAsia" w:hAnsi="Calibri" w:cs="Calibri"/>
        </w:rPr>
        <w:t xml:space="preserve"> złotych pięćdziesiąt groszy) </w:t>
      </w:r>
      <w:r w:rsidRPr="00524C71">
        <w:rPr>
          <w:rFonts w:ascii="Calibri" w:eastAsiaTheme="majorEastAsia" w:hAnsi="Calibri" w:cs="Calibri"/>
          <w:b/>
          <w:bCs/>
        </w:rPr>
        <w:t>brutto</w:t>
      </w:r>
      <w:r w:rsidRPr="00524C71">
        <w:rPr>
          <w:rFonts w:ascii="Calibri" w:eastAsiaTheme="majorEastAsia" w:hAnsi="Calibri" w:cs="Calibri"/>
        </w:rPr>
        <w:t xml:space="preserve"> za godzinę przeprowadzonych konsultacji</w:t>
      </w:r>
      <w:r w:rsidR="000637FE" w:rsidRPr="00524C71">
        <w:rPr>
          <w:rFonts w:ascii="Calibri" w:eastAsiaTheme="majorEastAsia" w:hAnsi="Calibri" w:cs="Calibri"/>
        </w:rPr>
        <w:t xml:space="preserve"> </w:t>
      </w:r>
      <w:r w:rsidRPr="00524C71">
        <w:rPr>
          <w:rFonts w:ascii="Calibri" w:eastAsiaTheme="majorEastAsia" w:hAnsi="Calibri" w:cs="Calibri"/>
        </w:rPr>
        <w:t xml:space="preserve">w zakresie, o którym mowa § 1  ust. 1 lit. c) powyżej, przy czym szacowana maksymalna liczba godzin </w:t>
      </w:r>
      <w:r w:rsidR="00B10951" w:rsidRPr="00524C71">
        <w:rPr>
          <w:rFonts w:ascii="Calibri" w:eastAsiaTheme="majorEastAsia" w:hAnsi="Calibri" w:cs="Calibri"/>
        </w:rPr>
        <w:t xml:space="preserve">konsultacji </w:t>
      </w:r>
      <w:r w:rsidRPr="00524C71">
        <w:rPr>
          <w:rFonts w:ascii="Calibri" w:eastAsiaTheme="majorEastAsia" w:hAnsi="Calibri" w:cs="Calibri"/>
        </w:rPr>
        <w:t xml:space="preserve">w trakcie obowiązywania Umowy nie przekroczy 36h, a szacowane maksymalne wynagrodzenie z tego </w:t>
      </w:r>
      <w:r w:rsidR="00DE0C08" w:rsidRPr="00524C71">
        <w:rPr>
          <w:rFonts w:ascii="Calibri" w:eastAsiaTheme="majorEastAsia" w:hAnsi="Calibri" w:cs="Calibri"/>
        </w:rPr>
        <w:t xml:space="preserve">tytułu </w:t>
      </w:r>
      <w:r w:rsidR="007536FE" w:rsidRPr="00524C71">
        <w:rPr>
          <w:rFonts w:ascii="Calibri" w:eastAsiaTheme="majorEastAsia" w:hAnsi="Calibri" w:cs="Calibri"/>
        </w:rPr>
        <w:t xml:space="preserve">nie przekroczy kwoty </w:t>
      </w:r>
      <w:r w:rsidR="008A559B" w:rsidRPr="00524C71">
        <w:rPr>
          <w:rFonts w:ascii="Calibri" w:eastAsiaTheme="majorEastAsia" w:hAnsi="Calibri" w:cs="Calibri"/>
          <w:b/>
          <w:bCs/>
        </w:rPr>
        <w:t>4 9</w:t>
      </w:r>
      <w:r w:rsidR="007536FE" w:rsidRPr="00524C71">
        <w:rPr>
          <w:rFonts w:ascii="Calibri" w:eastAsiaTheme="majorEastAsia" w:hAnsi="Calibri" w:cs="Calibri"/>
          <w:b/>
          <w:bCs/>
        </w:rPr>
        <w:t>14</w:t>
      </w:r>
      <w:r w:rsidR="0026739A" w:rsidRPr="00524C71">
        <w:rPr>
          <w:rFonts w:ascii="Calibri" w:eastAsiaTheme="majorEastAsia" w:hAnsi="Calibri" w:cs="Calibri"/>
          <w:b/>
          <w:bCs/>
        </w:rPr>
        <w:t xml:space="preserve"> PLN</w:t>
      </w:r>
      <w:r w:rsidR="0026739A" w:rsidRPr="00524C71">
        <w:rPr>
          <w:rFonts w:ascii="Calibri" w:eastAsiaTheme="majorEastAsia" w:hAnsi="Calibri" w:cs="Calibri"/>
        </w:rPr>
        <w:t xml:space="preserve"> (</w:t>
      </w:r>
      <w:r w:rsidR="008A559B" w:rsidRPr="00524C71">
        <w:rPr>
          <w:rFonts w:ascii="Calibri" w:eastAsiaTheme="majorEastAsia" w:hAnsi="Calibri" w:cs="Calibri"/>
        </w:rPr>
        <w:t xml:space="preserve">cztery </w:t>
      </w:r>
      <w:r w:rsidR="0026739A" w:rsidRPr="00524C71">
        <w:rPr>
          <w:rFonts w:ascii="Calibri" w:eastAsiaTheme="majorEastAsia" w:hAnsi="Calibri" w:cs="Calibri"/>
        </w:rPr>
        <w:t>tys</w:t>
      </w:r>
      <w:r w:rsidR="008A559B" w:rsidRPr="00524C71">
        <w:rPr>
          <w:rFonts w:ascii="Calibri" w:eastAsiaTheme="majorEastAsia" w:hAnsi="Calibri" w:cs="Calibri"/>
        </w:rPr>
        <w:t>iące dziewięćset</w:t>
      </w:r>
      <w:r w:rsidR="007536FE" w:rsidRPr="00524C71">
        <w:rPr>
          <w:rFonts w:ascii="Calibri" w:eastAsiaTheme="majorEastAsia" w:hAnsi="Calibri" w:cs="Calibri"/>
        </w:rPr>
        <w:t xml:space="preserve"> czternaście złotych</w:t>
      </w:r>
      <w:r w:rsidR="0026739A" w:rsidRPr="00524C71">
        <w:rPr>
          <w:rFonts w:ascii="Calibri" w:eastAsiaTheme="majorEastAsia" w:hAnsi="Calibri" w:cs="Calibri"/>
        </w:rPr>
        <w:t xml:space="preserve">) </w:t>
      </w:r>
      <w:r w:rsidR="0026739A" w:rsidRPr="00524C71">
        <w:rPr>
          <w:rFonts w:ascii="Calibri" w:eastAsiaTheme="majorEastAsia" w:hAnsi="Calibri" w:cs="Calibri"/>
          <w:b/>
          <w:bCs/>
        </w:rPr>
        <w:t>brutto</w:t>
      </w:r>
      <w:r w:rsidRPr="00524C71">
        <w:rPr>
          <w:rFonts w:ascii="Calibri" w:eastAsiaTheme="majorEastAsia" w:hAnsi="Calibri" w:cs="Calibri"/>
        </w:rPr>
        <w:t xml:space="preserve">; </w:t>
      </w:r>
    </w:p>
    <w:p w14:paraId="46C23F2E" w14:textId="1DB43F40" w:rsidR="00135887" w:rsidRPr="00524C71" w:rsidRDefault="00DE5153" w:rsidP="00524C71">
      <w:pPr>
        <w:pStyle w:val="Akapitzlist"/>
        <w:numPr>
          <w:ilvl w:val="0"/>
          <w:numId w:val="2"/>
        </w:numPr>
        <w:ind w:left="723"/>
        <w:jc w:val="left"/>
        <w:rPr>
          <w:rFonts w:ascii="Calibri" w:eastAsiaTheme="majorEastAsia" w:hAnsi="Calibri" w:cs="Calibri"/>
        </w:rPr>
      </w:pPr>
      <w:r w:rsidRPr="00524C71">
        <w:rPr>
          <w:rFonts w:ascii="Calibri" w:eastAsiaTheme="majorEastAsia" w:hAnsi="Calibri" w:cs="Calibri"/>
          <w:b/>
          <w:bCs/>
        </w:rPr>
        <w:t xml:space="preserve">145 PLN </w:t>
      </w:r>
      <w:r w:rsidRPr="00524C71">
        <w:rPr>
          <w:rFonts w:ascii="Calibri" w:eastAsiaTheme="majorEastAsia" w:hAnsi="Calibri" w:cs="Calibri"/>
        </w:rPr>
        <w:t>(sto czterdzieści pięć złotych)</w:t>
      </w:r>
      <w:r w:rsidRPr="00524C71">
        <w:rPr>
          <w:rFonts w:ascii="Calibri" w:eastAsiaTheme="majorEastAsia" w:hAnsi="Calibri" w:cs="Calibri"/>
          <w:b/>
          <w:bCs/>
        </w:rPr>
        <w:t xml:space="preserve"> brutto </w:t>
      </w:r>
      <w:r w:rsidR="007536FE" w:rsidRPr="00524C71">
        <w:rPr>
          <w:rFonts w:ascii="Calibri" w:eastAsiaTheme="majorEastAsia" w:hAnsi="Calibri" w:cs="Calibri"/>
        </w:rPr>
        <w:t xml:space="preserve">za godzinę przeprowadzonych konsultacji w zakresie o którym mowa § 1 ust. 1 lit. d) powyżej, przy czym szacowana maksymalna liczba godzin </w:t>
      </w:r>
      <w:r w:rsidR="00B10951" w:rsidRPr="00524C71">
        <w:rPr>
          <w:rFonts w:ascii="Calibri" w:eastAsiaTheme="majorEastAsia" w:hAnsi="Calibri" w:cs="Calibri"/>
        </w:rPr>
        <w:t xml:space="preserve">konsultacji </w:t>
      </w:r>
      <w:r w:rsidR="007536FE" w:rsidRPr="00524C71">
        <w:rPr>
          <w:rFonts w:ascii="Calibri" w:eastAsiaTheme="majorEastAsia" w:hAnsi="Calibri" w:cs="Calibri"/>
        </w:rPr>
        <w:t xml:space="preserve">w trakcie obowiązywania Umowy nie przekroczy 17h, a szacowane maksymalne wynagrodzenie z tego tytułu nie przekroczy kwoty </w:t>
      </w:r>
      <w:r w:rsidR="008A05C0" w:rsidRPr="00524C71">
        <w:rPr>
          <w:rFonts w:ascii="Calibri" w:eastAsiaTheme="majorEastAsia" w:hAnsi="Calibri" w:cs="Calibri"/>
          <w:b/>
          <w:bCs/>
        </w:rPr>
        <w:t>2</w:t>
      </w:r>
      <w:r w:rsidR="00041841" w:rsidRPr="00524C71">
        <w:rPr>
          <w:rFonts w:ascii="Calibri" w:eastAsiaTheme="majorEastAsia" w:hAnsi="Calibri" w:cs="Calibri"/>
          <w:b/>
          <w:bCs/>
        </w:rPr>
        <w:t> </w:t>
      </w:r>
      <w:r w:rsidR="008A559B" w:rsidRPr="00524C71">
        <w:rPr>
          <w:rFonts w:ascii="Calibri" w:eastAsiaTheme="majorEastAsia" w:hAnsi="Calibri" w:cs="Calibri"/>
          <w:b/>
          <w:bCs/>
        </w:rPr>
        <w:t>46</w:t>
      </w:r>
      <w:r w:rsidR="007536FE" w:rsidRPr="00524C71">
        <w:rPr>
          <w:rFonts w:ascii="Calibri" w:eastAsiaTheme="majorEastAsia" w:hAnsi="Calibri" w:cs="Calibri"/>
          <w:b/>
          <w:bCs/>
        </w:rPr>
        <w:t>5</w:t>
      </w:r>
      <w:r w:rsidR="0026739A" w:rsidRPr="00524C71">
        <w:rPr>
          <w:rFonts w:ascii="Calibri" w:eastAsiaTheme="majorEastAsia" w:hAnsi="Calibri" w:cs="Calibri"/>
          <w:b/>
          <w:bCs/>
        </w:rPr>
        <w:t xml:space="preserve"> PLN</w:t>
      </w:r>
      <w:r w:rsidR="0026739A" w:rsidRPr="00524C71">
        <w:rPr>
          <w:rFonts w:ascii="Calibri" w:eastAsiaTheme="majorEastAsia" w:hAnsi="Calibri" w:cs="Calibri"/>
        </w:rPr>
        <w:t xml:space="preserve"> (</w:t>
      </w:r>
      <w:r w:rsidR="008A05C0" w:rsidRPr="00524C71">
        <w:rPr>
          <w:rFonts w:ascii="Calibri" w:eastAsiaTheme="majorEastAsia" w:hAnsi="Calibri" w:cs="Calibri"/>
        </w:rPr>
        <w:t>dwa tysiące</w:t>
      </w:r>
      <w:r w:rsidR="0026739A" w:rsidRPr="00524C71">
        <w:rPr>
          <w:rFonts w:ascii="Calibri" w:eastAsiaTheme="majorEastAsia" w:hAnsi="Calibri" w:cs="Calibri"/>
        </w:rPr>
        <w:t xml:space="preserve"> </w:t>
      </w:r>
      <w:r w:rsidR="009F28FC" w:rsidRPr="00524C71">
        <w:rPr>
          <w:rFonts w:ascii="Calibri" w:eastAsiaTheme="majorEastAsia" w:hAnsi="Calibri" w:cs="Calibri"/>
        </w:rPr>
        <w:t xml:space="preserve">czterysta sześćdziesiąt </w:t>
      </w:r>
      <w:r w:rsidR="007536FE" w:rsidRPr="00524C71">
        <w:rPr>
          <w:rFonts w:ascii="Calibri" w:eastAsiaTheme="majorEastAsia" w:hAnsi="Calibri" w:cs="Calibri"/>
        </w:rPr>
        <w:t xml:space="preserve">pięć </w:t>
      </w:r>
      <w:r w:rsidR="0026739A" w:rsidRPr="00524C71">
        <w:rPr>
          <w:rFonts w:ascii="Calibri" w:eastAsiaTheme="majorEastAsia" w:hAnsi="Calibri" w:cs="Calibri"/>
        </w:rPr>
        <w:t xml:space="preserve">złotych) </w:t>
      </w:r>
      <w:r w:rsidR="0026739A" w:rsidRPr="00524C71">
        <w:rPr>
          <w:rFonts w:ascii="Calibri" w:eastAsiaTheme="majorEastAsia" w:hAnsi="Calibri" w:cs="Calibri"/>
          <w:b/>
          <w:bCs/>
        </w:rPr>
        <w:t>brutto</w:t>
      </w:r>
      <w:r w:rsidR="007536FE" w:rsidRPr="00524C71">
        <w:rPr>
          <w:rFonts w:ascii="Calibri" w:eastAsiaTheme="majorEastAsia" w:hAnsi="Calibri" w:cs="Calibri"/>
        </w:rPr>
        <w:t xml:space="preserve">. </w:t>
      </w:r>
    </w:p>
    <w:p w14:paraId="1615AD84" w14:textId="77777777" w:rsidR="00DE0C08" w:rsidRPr="0080732F" w:rsidRDefault="00DE0C08" w:rsidP="00524C71">
      <w:pPr>
        <w:pStyle w:val="Akapitzlist"/>
        <w:numPr>
          <w:ilvl w:val="0"/>
          <w:numId w:val="53"/>
        </w:numPr>
        <w:jc w:val="left"/>
        <w:rPr>
          <w:rFonts w:ascii="Calibri" w:eastAsiaTheme="majorEastAsia" w:hAnsi="Calibri" w:cs="Calibri"/>
          <w:b/>
          <w:bCs/>
        </w:rPr>
      </w:pPr>
      <w:r w:rsidRPr="00524C71">
        <w:rPr>
          <w:rFonts w:ascii="Calibri" w:eastAsiaTheme="majorEastAsia" w:hAnsi="Calibri" w:cs="Calibri"/>
        </w:rPr>
        <w:t xml:space="preserve">Wynagrodzenie o którym mowa w ust. 2 pkt. 1) zostanie wypłacone po dokonanym odbiorze Dzieła na podstawie prawidłowo </w:t>
      </w:r>
      <w:r w:rsidRPr="0080732F">
        <w:rPr>
          <w:rFonts w:ascii="Calibri" w:eastAsiaTheme="majorEastAsia" w:hAnsi="Calibri" w:cs="Calibri"/>
          <w:b/>
          <w:bCs/>
        </w:rPr>
        <w:t>złożonej/złożonego i doręczonej/doręczonego</w:t>
      </w:r>
      <w:r w:rsidRPr="0080732F">
        <w:rPr>
          <w:rFonts w:ascii="Calibri" w:eastAsiaTheme="majorEastAsia" w:hAnsi="Calibri" w:cs="Calibri"/>
        </w:rPr>
        <w:t xml:space="preserve"> do</w:t>
      </w:r>
      <w:r w:rsidRPr="00524C71">
        <w:rPr>
          <w:rFonts w:ascii="Calibri" w:eastAsiaTheme="majorEastAsia" w:hAnsi="Calibri" w:cs="Calibri"/>
        </w:rPr>
        <w:t xml:space="preserve"> Muzeum </w:t>
      </w:r>
      <w:r w:rsidRPr="0080732F">
        <w:rPr>
          <w:rFonts w:ascii="Calibri" w:eastAsiaTheme="majorEastAsia" w:hAnsi="Calibri" w:cs="Calibri"/>
          <w:b/>
          <w:bCs/>
        </w:rPr>
        <w:t>rachunku/faktury</w:t>
      </w:r>
      <w:r w:rsidRPr="00524C71">
        <w:rPr>
          <w:rFonts w:ascii="Calibri" w:eastAsiaTheme="majorEastAsia" w:hAnsi="Calibri" w:cs="Calibri"/>
        </w:rPr>
        <w:t xml:space="preserve"> w terminie 21 dni od dnia </w:t>
      </w:r>
      <w:r w:rsidRPr="0080732F">
        <w:rPr>
          <w:rFonts w:ascii="Calibri" w:eastAsiaTheme="majorEastAsia" w:hAnsi="Calibri" w:cs="Calibri"/>
          <w:b/>
          <w:bCs/>
        </w:rPr>
        <w:t>jego/jej doręczenia</w:t>
      </w:r>
      <w:r w:rsidRPr="00524C71">
        <w:rPr>
          <w:rFonts w:ascii="Calibri" w:eastAsiaTheme="majorEastAsia" w:hAnsi="Calibri" w:cs="Calibri"/>
          <w:i/>
          <w:iCs/>
        </w:rPr>
        <w:t>,</w:t>
      </w:r>
      <w:r w:rsidRPr="00524C71">
        <w:rPr>
          <w:rFonts w:ascii="Calibri" w:eastAsiaTheme="majorEastAsia" w:hAnsi="Calibri" w:cs="Calibri"/>
        </w:rPr>
        <w:t xml:space="preserve"> na rachunek bankowy Wykonawcy wskazany </w:t>
      </w:r>
      <w:r w:rsidRPr="0080732F">
        <w:rPr>
          <w:rFonts w:ascii="Calibri" w:eastAsiaTheme="majorEastAsia" w:hAnsi="Calibri" w:cs="Calibri"/>
          <w:b/>
          <w:bCs/>
        </w:rPr>
        <w:t xml:space="preserve">w jego/jej treści. </w:t>
      </w:r>
    </w:p>
    <w:p w14:paraId="58AE5F24" w14:textId="77777777" w:rsidR="00DE0C08" w:rsidRPr="00524C71" w:rsidRDefault="00DE0C08" w:rsidP="00524C71">
      <w:pPr>
        <w:pStyle w:val="Akapitzlist"/>
        <w:numPr>
          <w:ilvl w:val="0"/>
          <w:numId w:val="53"/>
        </w:numPr>
        <w:jc w:val="left"/>
        <w:rPr>
          <w:rFonts w:ascii="Calibri" w:eastAsiaTheme="majorEastAsia" w:hAnsi="Calibri" w:cs="Calibri"/>
        </w:rPr>
      </w:pPr>
      <w:r w:rsidRPr="00524C71">
        <w:rPr>
          <w:rFonts w:ascii="Calibri" w:eastAsiaTheme="majorEastAsia" w:hAnsi="Calibri" w:cs="Calibri"/>
        </w:rPr>
        <w:t xml:space="preserve">Wynagrodzenie, o którym mowa ust. 2 pkt. 2) i 3) powyżej będzie wypłacane miesięcznie, na podstawie </w:t>
      </w:r>
      <w:r w:rsidRPr="0080732F">
        <w:rPr>
          <w:rFonts w:ascii="Calibri" w:eastAsiaTheme="majorEastAsia" w:hAnsi="Calibri" w:cs="Calibri"/>
          <w:b/>
          <w:bCs/>
        </w:rPr>
        <w:t>prawidłowo złożonej/złożonego i doręczonej/doręczonego</w:t>
      </w:r>
      <w:r w:rsidRPr="00524C71">
        <w:rPr>
          <w:rFonts w:ascii="Calibri" w:eastAsiaTheme="majorEastAsia" w:hAnsi="Calibri" w:cs="Calibri"/>
          <w:i/>
          <w:iCs/>
        </w:rPr>
        <w:t xml:space="preserve"> </w:t>
      </w:r>
      <w:r w:rsidRPr="00524C71">
        <w:rPr>
          <w:rFonts w:ascii="Calibri" w:eastAsiaTheme="majorEastAsia" w:hAnsi="Calibri" w:cs="Calibri"/>
        </w:rPr>
        <w:t xml:space="preserve">do Muzeum </w:t>
      </w:r>
      <w:r w:rsidRPr="0080732F">
        <w:rPr>
          <w:rFonts w:ascii="Calibri" w:eastAsiaTheme="majorEastAsia" w:hAnsi="Calibri" w:cs="Calibri"/>
          <w:b/>
          <w:bCs/>
        </w:rPr>
        <w:t xml:space="preserve">rachunku/faktury </w:t>
      </w:r>
      <w:r w:rsidRPr="00524C71">
        <w:rPr>
          <w:rFonts w:ascii="Calibri" w:eastAsiaTheme="majorEastAsia" w:hAnsi="Calibri" w:cs="Calibri"/>
        </w:rPr>
        <w:t xml:space="preserve">w terminie 21 dni od dnia </w:t>
      </w:r>
      <w:r w:rsidRPr="0080732F">
        <w:rPr>
          <w:rFonts w:ascii="Calibri" w:eastAsiaTheme="majorEastAsia" w:hAnsi="Calibri" w:cs="Calibri"/>
          <w:b/>
          <w:bCs/>
        </w:rPr>
        <w:t>jego/jej doręczenia</w:t>
      </w:r>
      <w:r w:rsidRPr="00524C71">
        <w:rPr>
          <w:rFonts w:ascii="Calibri" w:eastAsiaTheme="majorEastAsia" w:hAnsi="Calibri" w:cs="Calibri"/>
          <w:i/>
          <w:iCs/>
        </w:rPr>
        <w:t>,</w:t>
      </w:r>
      <w:r w:rsidRPr="00524C71">
        <w:rPr>
          <w:rFonts w:ascii="Calibri" w:eastAsiaTheme="majorEastAsia" w:hAnsi="Calibri" w:cs="Calibri"/>
        </w:rPr>
        <w:t xml:space="preserve"> na rachunek bankowy Wykonawcy wskazany w </w:t>
      </w:r>
      <w:r w:rsidRPr="0080732F">
        <w:rPr>
          <w:rFonts w:ascii="Calibri" w:eastAsiaTheme="majorEastAsia" w:hAnsi="Calibri" w:cs="Calibri"/>
          <w:b/>
          <w:bCs/>
        </w:rPr>
        <w:t>jego/jej treści</w:t>
      </w:r>
      <w:r w:rsidRPr="00524C71">
        <w:rPr>
          <w:rFonts w:ascii="Calibri" w:eastAsiaTheme="majorEastAsia" w:hAnsi="Calibri" w:cs="Calibri"/>
        </w:rPr>
        <w:t xml:space="preserve">. Wynagrodzenie za dany miesiąc będzie obliczone zgodnie z następującym algorytmem: iloczyn liczby godzin Usług zrealizowanych w danym miesiącu oraz ceny jednostkowej za godzinę Usług, wskazanej w ust. 2 pkt. 2) lub 3) powyżej. </w:t>
      </w:r>
    </w:p>
    <w:p w14:paraId="4EC99536" w14:textId="60A7B0DB" w:rsidR="00576BFC" w:rsidRPr="00524C71" w:rsidRDefault="00D1281F" w:rsidP="00524C71">
      <w:pPr>
        <w:pStyle w:val="Akapitzlist"/>
        <w:numPr>
          <w:ilvl w:val="0"/>
          <w:numId w:val="53"/>
        </w:numPr>
        <w:jc w:val="left"/>
        <w:rPr>
          <w:rFonts w:ascii="Calibri" w:eastAsiaTheme="majorEastAsia" w:hAnsi="Calibri" w:cs="Calibri"/>
        </w:rPr>
      </w:pPr>
      <w:r w:rsidRPr="00524C71">
        <w:rPr>
          <w:rFonts w:ascii="Calibri" w:eastAsiaTheme="majorEastAsia" w:hAnsi="Calibri" w:cs="Calibri"/>
        </w:rPr>
        <w:t xml:space="preserve">Wynagrodzenie, o którym mowa w </w:t>
      </w:r>
      <w:r w:rsidR="00FB684C" w:rsidRPr="00524C71">
        <w:rPr>
          <w:rFonts w:ascii="Calibri" w:eastAsiaTheme="majorEastAsia" w:hAnsi="Calibri" w:cs="Calibri"/>
        </w:rPr>
        <w:t>ust. 1</w:t>
      </w:r>
      <w:r w:rsidRPr="00524C71">
        <w:rPr>
          <w:rFonts w:ascii="Calibri" w:eastAsiaTheme="majorEastAsia" w:hAnsi="Calibri" w:cs="Calibri"/>
        </w:rPr>
        <w:t xml:space="preserve"> powyżej, wyczerpuje wszelkie roszczenia Wykonawcy z tytułu należytego wykonania Umowy, w tym roszczenie o </w:t>
      </w:r>
      <w:r w:rsidR="008C01A4" w:rsidRPr="00524C71">
        <w:rPr>
          <w:rFonts w:ascii="Calibri" w:eastAsiaTheme="majorEastAsia" w:hAnsi="Calibri" w:cs="Calibri"/>
        </w:rPr>
        <w:t xml:space="preserve">wynagrodzenie </w:t>
      </w:r>
      <w:r w:rsidRPr="00524C71">
        <w:rPr>
          <w:rFonts w:ascii="Calibri" w:eastAsiaTheme="majorEastAsia" w:hAnsi="Calibri" w:cs="Calibri"/>
        </w:rPr>
        <w:t>za przeniesienie własności egzemplarzy Dzieła</w:t>
      </w:r>
      <w:r w:rsidR="00D155A4" w:rsidRPr="00524C71">
        <w:rPr>
          <w:rFonts w:ascii="Calibri" w:eastAsiaTheme="majorEastAsia" w:hAnsi="Calibri" w:cs="Calibri"/>
        </w:rPr>
        <w:t xml:space="preserve"> i jego części</w:t>
      </w:r>
      <w:r w:rsidRPr="00524C71">
        <w:rPr>
          <w:rFonts w:ascii="Calibri" w:eastAsiaTheme="majorEastAsia" w:hAnsi="Calibri" w:cs="Calibri"/>
        </w:rPr>
        <w:t xml:space="preserve"> </w:t>
      </w:r>
      <w:r w:rsidR="00D155A4" w:rsidRPr="00524C71">
        <w:rPr>
          <w:rFonts w:ascii="Calibri" w:eastAsiaTheme="majorEastAsia" w:hAnsi="Calibri" w:cs="Calibri"/>
        </w:rPr>
        <w:t>oraz</w:t>
      </w:r>
      <w:r w:rsidR="001601E2" w:rsidRPr="00524C71">
        <w:rPr>
          <w:rFonts w:ascii="Calibri" w:eastAsiaTheme="majorEastAsia" w:hAnsi="Calibri" w:cs="Calibri"/>
        </w:rPr>
        <w:t xml:space="preserve"> Idei Kreatywnej</w:t>
      </w:r>
      <w:r w:rsidRPr="00524C71">
        <w:rPr>
          <w:rFonts w:ascii="Calibri" w:eastAsiaTheme="majorEastAsia" w:hAnsi="Calibri" w:cs="Calibri"/>
        </w:rPr>
        <w:t>, autorskich praw majątkowych do Dzieła i</w:t>
      </w:r>
      <w:r w:rsidR="00205729" w:rsidRPr="00524C71">
        <w:rPr>
          <w:rFonts w:ascii="Calibri" w:eastAsiaTheme="majorEastAsia" w:hAnsi="Calibri" w:cs="Calibri"/>
        </w:rPr>
        <w:t xml:space="preserve"> jego części oraz</w:t>
      </w:r>
      <w:r w:rsidRPr="00524C71">
        <w:rPr>
          <w:rFonts w:ascii="Calibri" w:eastAsiaTheme="majorEastAsia" w:hAnsi="Calibri" w:cs="Calibri"/>
        </w:rPr>
        <w:t xml:space="preserve"> </w:t>
      </w:r>
      <w:r w:rsidR="001601E2" w:rsidRPr="00524C71">
        <w:rPr>
          <w:rFonts w:ascii="Calibri" w:eastAsiaTheme="majorEastAsia" w:hAnsi="Calibri" w:cs="Calibri"/>
        </w:rPr>
        <w:t xml:space="preserve">Idei Kreatywnej </w:t>
      </w:r>
      <w:r w:rsidRPr="00524C71">
        <w:rPr>
          <w:rFonts w:ascii="Calibri" w:eastAsiaTheme="majorEastAsia" w:hAnsi="Calibri" w:cs="Calibri"/>
        </w:rPr>
        <w:t xml:space="preserve"> na wszystkich polach ich eksploatacji objętych Umową, za udzielenie prawa do wykonywania i zezwalania na wykonywanie praw zależnych do Dzieła i</w:t>
      </w:r>
      <w:r w:rsidR="00205729" w:rsidRPr="00524C71">
        <w:rPr>
          <w:rFonts w:ascii="Calibri" w:eastAsiaTheme="majorEastAsia" w:hAnsi="Calibri" w:cs="Calibri"/>
        </w:rPr>
        <w:t xml:space="preserve"> jego części</w:t>
      </w:r>
      <w:r w:rsidRPr="00524C71">
        <w:rPr>
          <w:rFonts w:ascii="Calibri" w:eastAsiaTheme="majorEastAsia" w:hAnsi="Calibri" w:cs="Calibri"/>
        </w:rPr>
        <w:t xml:space="preserve"> </w:t>
      </w:r>
      <w:r w:rsidR="00205729" w:rsidRPr="00524C71">
        <w:rPr>
          <w:rFonts w:ascii="Calibri" w:eastAsiaTheme="majorEastAsia" w:hAnsi="Calibri" w:cs="Calibri"/>
        </w:rPr>
        <w:t xml:space="preserve">oraz </w:t>
      </w:r>
      <w:r w:rsidR="001601E2" w:rsidRPr="00524C71">
        <w:rPr>
          <w:rFonts w:ascii="Calibri" w:eastAsiaTheme="majorEastAsia" w:hAnsi="Calibri" w:cs="Calibri"/>
        </w:rPr>
        <w:t>Idei Kreatywnej</w:t>
      </w:r>
      <w:r w:rsidRPr="00524C71">
        <w:rPr>
          <w:rFonts w:ascii="Calibri" w:eastAsiaTheme="majorEastAsia" w:hAnsi="Calibri" w:cs="Calibri"/>
        </w:rPr>
        <w:t xml:space="preserve"> oraz za udzielenie upoważnień określonych w Umowie.</w:t>
      </w:r>
    </w:p>
    <w:p w14:paraId="01AD24C9" w14:textId="189B8B7D" w:rsidR="00576BFC" w:rsidRPr="0080732F" w:rsidRDefault="00D1281F" w:rsidP="00524C71">
      <w:pPr>
        <w:pStyle w:val="Akapitzlist"/>
        <w:numPr>
          <w:ilvl w:val="0"/>
          <w:numId w:val="53"/>
        </w:numPr>
        <w:jc w:val="left"/>
        <w:rPr>
          <w:rFonts w:ascii="Calibri" w:eastAsiaTheme="majorEastAsia" w:hAnsi="Calibri" w:cs="Calibri"/>
        </w:rPr>
      </w:pPr>
      <w:r w:rsidRPr="0080732F">
        <w:rPr>
          <w:rFonts w:ascii="Calibri" w:eastAsiaTheme="majorEastAsia" w:hAnsi="Calibri" w:cs="Calibri"/>
        </w:rPr>
        <w:t>Wynagrodzenie zostanie pomniejszone o wszystkie należne zobowiązania publiczne, w tym zaliczki na podatek dochodowy i składki na ubezpieczenie, o ile taki obowiązek wystąpi zgodnie z przepisami prawa.*</w:t>
      </w:r>
    </w:p>
    <w:p w14:paraId="5700A9E1" w14:textId="7A11B694" w:rsidR="00576BFC" w:rsidRPr="00524C71" w:rsidRDefault="007536FE" w:rsidP="00524C71">
      <w:pPr>
        <w:pStyle w:val="Akapitzlist"/>
        <w:numPr>
          <w:ilvl w:val="0"/>
          <w:numId w:val="53"/>
        </w:numPr>
        <w:jc w:val="left"/>
        <w:rPr>
          <w:rFonts w:ascii="Calibri" w:eastAsiaTheme="majorEastAsia" w:hAnsi="Calibri" w:cs="Calibri"/>
        </w:rPr>
      </w:pPr>
      <w:r w:rsidRPr="00524C71">
        <w:rPr>
          <w:rFonts w:ascii="Calibri" w:eastAsiaTheme="majorEastAsia" w:hAnsi="Calibri" w:cs="Calibri"/>
        </w:rPr>
        <w:t>P</w:t>
      </w:r>
      <w:r w:rsidR="00D1281F" w:rsidRPr="00524C71">
        <w:rPr>
          <w:rFonts w:ascii="Calibri" w:eastAsiaTheme="majorEastAsia" w:hAnsi="Calibri" w:cs="Calibri"/>
        </w:rPr>
        <w:t xml:space="preserve">odstawą do wystawienia przez Wykonawcę </w:t>
      </w:r>
      <w:r w:rsidR="00D1281F" w:rsidRPr="0080732F">
        <w:rPr>
          <w:rFonts w:ascii="Calibri" w:eastAsiaTheme="majorEastAsia" w:hAnsi="Calibri" w:cs="Calibri"/>
          <w:b/>
          <w:bCs/>
        </w:rPr>
        <w:t>faktury/rachunku*</w:t>
      </w:r>
      <w:r w:rsidR="00D1281F" w:rsidRPr="00524C71">
        <w:rPr>
          <w:rFonts w:ascii="Calibri" w:eastAsiaTheme="majorEastAsia" w:hAnsi="Calibri" w:cs="Calibri"/>
        </w:rPr>
        <w:t xml:space="preserve"> za prawidłowe wykonanie</w:t>
      </w:r>
      <w:r w:rsidRPr="00524C71">
        <w:rPr>
          <w:rFonts w:ascii="Calibri" w:eastAsiaTheme="majorEastAsia" w:hAnsi="Calibri" w:cs="Calibri"/>
        </w:rPr>
        <w:t xml:space="preserve"> Dzieła </w:t>
      </w:r>
      <w:r w:rsidR="00D1281F" w:rsidRPr="00524C71">
        <w:rPr>
          <w:rFonts w:ascii="Calibri" w:eastAsiaTheme="majorEastAsia" w:hAnsi="Calibri" w:cs="Calibri"/>
        </w:rPr>
        <w:t>jest podpisany bez zastrzeżeń protokół odbioru przygotowany i podpisany bez zastrzeżeń</w:t>
      </w:r>
      <w:r w:rsidR="006275AD" w:rsidRPr="00524C71">
        <w:rPr>
          <w:rFonts w:ascii="Calibri" w:eastAsiaTheme="majorEastAsia" w:hAnsi="Calibri" w:cs="Calibri"/>
        </w:rPr>
        <w:t xml:space="preserve"> co najmniej przez Muzeum. </w:t>
      </w:r>
    </w:p>
    <w:p w14:paraId="0BB6ADC7" w14:textId="4D376DAE" w:rsidR="00E935E7" w:rsidRPr="00417642" w:rsidRDefault="006275AD" w:rsidP="00417642">
      <w:pPr>
        <w:pStyle w:val="Akapitzlist"/>
        <w:numPr>
          <w:ilvl w:val="0"/>
          <w:numId w:val="53"/>
        </w:numPr>
        <w:spacing w:after="240"/>
        <w:jc w:val="left"/>
        <w:rPr>
          <w:rFonts w:ascii="Calibri" w:eastAsiaTheme="majorEastAsia" w:hAnsi="Calibri" w:cs="Calibri"/>
        </w:rPr>
      </w:pPr>
      <w:r w:rsidRPr="00524C71">
        <w:rPr>
          <w:rFonts w:ascii="Calibri" w:eastAsiaTheme="majorEastAsia" w:hAnsi="Calibri" w:cs="Calibri"/>
        </w:rPr>
        <w:t>Każdorazowo d</w:t>
      </w:r>
      <w:r w:rsidR="00D1281F" w:rsidRPr="00524C71">
        <w:rPr>
          <w:rFonts w:ascii="Calibri" w:eastAsiaTheme="majorEastAsia" w:hAnsi="Calibri" w:cs="Calibri"/>
        </w:rPr>
        <w:t>atą zapłaty jest dzień obciążenia rachunku bankowego Zamawiającego kwotą należnego Wykonawcy wynagrodzenia.</w:t>
      </w:r>
    </w:p>
    <w:p w14:paraId="34F40F9B" w14:textId="10AC30B6" w:rsidR="00E935E7" w:rsidRPr="0080732F" w:rsidRDefault="00E935E7" w:rsidP="0080732F">
      <w:pPr>
        <w:pStyle w:val="Nagwek2"/>
        <w:spacing w:before="120" w:after="0" w:line="360" w:lineRule="auto"/>
        <w:rPr>
          <w:rFonts w:asciiTheme="majorHAnsi" w:hAnsiTheme="majorHAnsi" w:cstheme="majorHAnsi"/>
          <w:sz w:val="28"/>
          <w:szCs w:val="28"/>
        </w:rPr>
      </w:pPr>
      <w:r w:rsidRPr="0080732F">
        <w:rPr>
          <w:rFonts w:asciiTheme="majorHAnsi" w:hAnsiTheme="majorHAnsi" w:cstheme="majorHAnsi"/>
          <w:sz w:val="28"/>
          <w:szCs w:val="28"/>
        </w:rPr>
        <w:t>§ 4.</w:t>
      </w:r>
    </w:p>
    <w:p w14:paraId="721802C4" w14:textId="1EA47783" w:rsidR="00D1281F" w:rsidRPr="0080732F" w:rsidRDefault="00D1281F" w:rsidP="0080732F">
      <w:pPr>
        <w:pStyle w:val="Nagwek2"/>
        <w:spacing w:before="120" w:after="0" w:line="360" w:lineRule="auto"/>
        <w:rPr>
          <w:rFonts w:asciiTheme="majorHAnsi" w:hAnsiTheme="majorHAnsi" w:cstheme="majorHAnsi"/>
          <w:sz w:val="28"/>
          <w:szCs w:val="28"/>
        </w:rPr>
      </w:pPr>
      <w:r w:rsidRPr="0080732F">
        <w:rPr>
          <w:rFonts w:asciiTheme="majorHAnsi" w:hAnsiTheme="majorHAnsi" w:cstheme="majorHAnsi"/>
          <w:sz w:val="28"/>
          <w:szCs w:val="28"/>
        </w:rPr>
        <w:t>Sposób realizacji Umowy</w:t>
      </w:r>
    </w:p>
    <w:p w14:paraId="6A6BBDAC" w14:textId="78346B70" w:rsidR="00BF078C" w:rsidRPr="00524C71" w:rsidRDefault="00D1281F" w:rsidP="00524C71">
      <w:pPr>
        <w:pStyle w:val="Akapitzlist"/>
        <w:numPr>
          <w:ilvl w:val="0"/>
          <w:numId w:val="54"/>
        </w:numPr>
        <w:ind w:left="357" w:hanging="357"/>
        <w:jc w:val="left"/>
        <w:rPr>
          <w:rFonts w:ascii="Calibri" w:eastAsiaTheme="majorEastAsia" w:hAnsi="Calibri" w:cs="Calibri"/>
        </w:rPr>
      </w:pPr>
      <w:r w:rsidRPr="00524C71">
        <w:rPr>
          <w:rFonts w:ascii="Calibri" w:eastAsiaTheme="majorEastAsia" w:hAnsi="Calibri" w:cs="Calibri"/>
        </w:rPr>
        <w:t>Do wykonania Dzieła Wykonawca użyje własnych materiałów i narzędzi.</w:t>
      </w:r>
    </w:p>
    <w:p w14:paraId="0C5E3B63" w14:textId="4D19EE6E" w:rsidR="00D3317C" w:rsidRPr="00524C71" w:rsidRDefault="00D3317C" w:rsidP="00524C71">
      <w:pPr>
        <w:pStyle w:val="Bezodstpw"/>
        <w:numPr>
          <w:ilvl w:val="0"/>
          <w:numId w:val="54"/>
        </w:numPr>
        <w:spacing w:line="360" w:lineRule="auto"/>
        <w:rPr>
          <w:rFonts w:ascii="Calibri" w:hAnsi="Calibri" w:cs="Calibri"/>
          <w:bCs/>
          <w:iCs/>
        </w:rPr>
      </w:pPr>
      <w:r w:rsidRPr="00524C71">
        <w:rPr>
          <w:rFonts w:ascii="Calibri" w:hAnsi="Calibri" w:cs="Calibri"/>
          <w:bCs/>
          <w:iCs/>
        </w:rPr>
        <w:t>Wykonawca zobowiązuje się wykonać Umowę osobiście oraz nie powierzać jej wykonania w całości lub w części osobom trzecim.</w:t>
      </w:r>
    </w:p>
    <w:p w14:paraId="790ED9BD" w14:textId="3BCC93F3" w:rsidR="00E935E7" w:rsidRPr="00417642" w:rsidRDefault="00D1281F" w:rsidP="00417642">
      <w:pPr>
        <w:pStyle w:val="Akapitzlist"/>
        <w:numPr>
          <w:ilvl w:val="0"/>
          <w:numId w:val="54"/>
        </w:numPr>
        <w:spacing w:after="240"/>
        <w:ind w:left="357" w:hanging="357"/>
        <w:jc w:val="left"/>
        <w:rPr>
          <w:rFonts w:ascii="Calibri" w:eastAsiaTheme="majorEastAsia" w:hAnsi="Calibri" w:cs="Calibri"/>
        </w:rPr>
      </w:pPr>
      <w:r w:rsidRPr="00524C71">
        <w:rPr>
          <w:rFonts w:ascii="Calibri" w:eastAsiaTheme="majorEastAsia" w:hAnsi="Calibri" w:cs="Calibri"/>
        </w:rPr>
        <w:t xml:space="preserve">Wykonawca zapewnia, że kwota wskazana w </w:t>
      </w:r>
      <w:r w:rsidR="006275AD" w:rsidRPr="00524C71">
        <w:rPr>
          <w:rFonts w:ascii="Calibri" w:eastAsiaTheme="majorEastAsia" w:hAnsi="Calibri" w:cs="Calibri"/>
        </w:rPr>
        <w:t xml:space="preserve">§ 3 ust. 1 </w:t>
      </w:r>
      <w:r w:rsidRPr="00524C71">
        <w:rPr>
          <w:rFonts w:ascii="Calibri" w:eastAsiaTheme="majorEastAsia" w:hAnsi="Calibri" w:cs="Calibri"/>
        </w:rPr>
        <w:t xml:space="preserve">powyżej jest wystarczająca na wykonanie </w:t>
      </w:r>
      <w:r w:rsidR="000A48BC" w:rsidRPr="00524C71">
        <w:rPr>
          <w:rFonts w:ascii="Calibri" w:eastAsiaTheme="majorEastAsia" w:hAnsi="Calibri" w:cs="Calibri"/>
        </w:rPr>
        <w:t xml:space="preserve">Umowy, w tym </w:t>
      </w:r>
      <w:r w:rsidRPr="00524C71">
        <w:rPr>
          <w:rFonts w:ascii="Calibri" w:eastAsiaTheme="majorEastAsia" w:hAnsi="Calibri" w:cs="Calibri"/>
        </w:rPr>
        <w:t>Dzieła zgodnie z</w:t>
      </w:r>
      <w:r w:rsidR="004912CB" w:rsidRPr="00524C71">
        <w:rPr>
          <w:rFonts w:ascii="Calibri" w:eastAsiaTheme="majorEastAsia" w:hAnsi="Calibri" w:cs="Calibri"/>
        </w:rPr>
        <w:t xml:space="preserve"> </w:t>
      </w:r>
      <w:r w:rsidR="000A48BC" w:rsidRPr="00524C71">
        <w:rPr>
          <w:rFonts w:ascii="Calibri" w:eastAsiaTheme="majorEastAsia" w:hAnsi="Calibri" w:cs="Calibri"/>
        </w:rPr>
        <w:t xml:space="preserve">Ideą Kreatywną </w:t>
      </w:r>
      <w:r w:rsidRPr="00524C71">
        <w:rPr>
          <w:rFonts w:ascii="Calibri" w:eastAsiaTheme="majorEastAsia" w:hAnsi="Calibri" w:cs="Calibri"/>
        </w:rPr>
        <w:t xml:space="preserve">oraz zgodnie z założeniami wskazanymi w </w:t>
      </w:r>
      <w:r w:rsidR="00092BE9" w:rsidRPr="00524C71">
        <w:rPr>
          <w:rFonts w:ascii="Calibri" w:eastAsiaTheme="majorEastAsia" w:hAnsi="Calibri" w:cs="Calibri"/>
        </w:rPr>
        <w:t>Z</w:t>
      </w:r>
      <w:r w:rsidRPr="00524C71">
        <w:rPr>
          <w:rFonts w:ascii="Calibri" w:eastAsiaTheme="majorEastAsia" w:hAnsi="Calibri" w:cs="Calibri"/>
        </w:rPr>
        <w:t xml:space="preserve">asadach </w:t>
      </w:r>
      <w:r w:rsidR="00092BE9" w:rsidRPr="00524C71">
        <w:rPr>
          <w:rFonts w:ascii="Calibri" w:eastAsiaTheme="majorEastAsia" w:hAnsi="Calibri" w:cs="Calibri"/>
        </w:rPr>
        <w:t>K</w:t>
      </w:r>
      <w:r w:rsidRPr="00524C71">
        <w:rPr>
          <w:rFonts w:ascii="Calibri" w:eastAsiaTheme="majorEastAsia" w:hAnsi="Calibri" w:cs="Calibri"/>
        </w:rPr>
        <w:t>onkursu</w:t>
      </w:r>
      <w:r w:rsidR="00092BE9" w:rsidRPr="00524C71">
        <w:rPr>
          <w:rFonts w:ascii="Calibri" w:eastAsiaTheme="majorEastAsia" w:hAnsi="Calibri" w:cs="Calibri"/>
        </w:rPr>
        <w:t xml:space="preserve">. </w:t>
      </w:r>
    </w:p>
    <w:p w14:paraId="441290F3" w14:textId="000DC176" w:rsidR="00E935E7" w:rsidRPr="0080732F" w:rsidRDefault="00E935E7" w:rsidP="0080732F">
      <w:pPr>
        <w:pStyle w:val="Nagwek2"/>
        <w:spacing w:before="120" w:line="360" w:lineRule="auto"/>
        <w:rPr>
          <w:rFonts w:asciiTheme="majorHAnsi" w:hAnsiTheme="majorHAnsi" w:cstheme="majorHAnsi"/>
          <w:sz w:val="28"/>
          <w:szCs w:val="28"/>
        </w:rPr>
      </w:pPr>
      <w:r w:rsidRPr="0080732F">
        <w:rPr>
          <w:rFonts w:asciiTheme="majorHAnsi" w:hAnsiTheme="majorHAnsi" w:cstheme="majorHAnsi"/>
          <w:sz w:val="28"/>
          <w:szCs w:val="28"/>
        </w:rPr>
        <w:t>§ 5.</w:t>
      </w:r>
    </w:p>
    <w:p w14:paraId="68C362CE" w14:textId="7D97AFF9" w:rsidR="00D1281F" w:rsidRPr="0080732F" w:rsidRDefault="00D1281F" w:rsidP="0080732F">
      <w:pPr>
        <w:pStyle w:val="Nagwek2"/>
        <w:spacing w:before="120" w:line="360" w:lineRule="auto"/>
        <w:rPr>
          <w:rFonts w:asciiTheme="majorHAnsi" w:hAnsiTheme="majorHAnsi" w:cstheme="majorHAnsi"/>
          <w:sz w:val="28"/>
          <w:szCs w:val="28"/>
        </w:rPr>
      </w:pPr>
      <w:r w:rsidRPr="0080732F">
        <w:rPr>
          <w:rFonts w:asciiTheme="majorHAnsi" w:hAnsiTheme="majorHAnsi" w:cstheme="majorHAnsi"/>
          <w:sz w:val="28"/>
          <w:szCs w:val="28"/>
        </w:rPr>
        <w:t>Oświadczenia Wykonawcy</w:t>
      </w:r>
    </w:p>
    <w:p w14:paraId="47CA60D1" w14:textId="426D9D04" w:rsidR="00BF078C" w:rsidRPr="00524C71" w:rsidRDefault="00D1281F" w:rsidP="00524C71">
      <w:pPr>
        <w:pStyle w:val="Akapitzlist"/>
        <w:numPr>
          <w:ilvl w:val="0"/>
          <w:numId w:val="55"/>
        </w:numPr>
        <w:jc w:val="left"/>
        <w:rPr>
          <w:rFonts w:ascii="Calibri" w:eastAsiaTheme="majorEastAsia" w:hAnsi="Calibri" w:cs="Calibri"/>
        </w:rPr>
      </w:pPr>
      <w:r w:rsidRPr="00524C71">
        <w:rPr>
          <w:rFonts w:ascii="Calibri" w:eastAsiaTheme="majorEastAsia" w:hAnsi="Calibri" w:cs="Calibri"/>
        </w:rPr>
        <w:t>Wykonawca oświadcza, że posiada wiedzę i umiejętności niezbędne do należytego wykonania Umowy.</w:t>
      </w:r>
    </w:p>
    <w:p w14:paraId="7B07A99A" w14:textId="022D6E6F" w:rsidR="00BF078C" w:rsidRPr="00524C71" w:rsidRDefault="00D1281F" w:rsidP="00524C71">
      <w:pPr>
        <w:pStyle w:val="Akapitzlist"/>
        <w:numPr>
          <w:ilvl w:val="0"/>
          <w:numId w:val="55"/>
        </w:numPr>
        <w:jc w:val="left"/>
        <w:rPr>
          <w:rFonts w:ascii="Calibri" w:eastAsiaTheme="majorEastAsia" w:hAnsi="Calibri" w:cs="Calibri"/>
          <w:color w:val="000000" w:themeColor="text1"/>
        </w:rPr>
      </w:pPr>
      <w:r w:rsidRPr="00524C71">
        <w:rPr>
          <w:rFonts w:ascii="Calibri" w:eastAsiaTheme="majorEastAsia" w:hAnsi="Calibri" w:cs="Calibri"/>
        </w:rPr>
        <w:t xml:space="preserve">Wykonawca </w:t>
      </w:r>
      <w:r w:rsidRPr="00524C71">
        <w:rPr>
          <w:rFonts w:ascii="Calibri" w:eastAsiaTheme="majorEastAsia" w:hAnsi="Calibri" w:cs="Calibri"/>
          <w:color w:val="000000" w:themeColor="text1"/>
        </w:rPr>
        <w:t xml:space="preserve">zobowiązuje się wykonać Umowę z należytą starannością, w sposób uwzględniający wymagania Zamawiającego oraz przepisy wewnętrzne obowiązujące u Zamawiającego. </w:t>
      </w:r>
    </w:p>
    <w:p w14:paraId="5FB32795" w14:textId="23F252D8" w:rsidR="00BF078C" w:rsidRPr="0080732F" w:rsidRDefault="00D1281F" w:rsidP="00524C71">
      <w:pPr>
        <w:pStyle w:val="Akapitzlist"/>
        <w:numPr>
          <w:ilvl w:val="0"/>
          <w:numId w:val="55"/>
        </w:numPr>
        <w:jc w:val="left"/>
        <w:rPr>
          <w:rFonts w:ascii="Calibri" w:eastAsiaTheme="majorEastAsia" w:hAnsi="Calibri" w:cs="Calibri"/>
          <w:color w:val="000000" w:themeColor="text1"/>
        </w:rPr>
      </w:pPr>
      <w:r w:rsidRPr="0080732F">
        <w:rPr>
          <w:rFonts w:ascii="Calibri" w:eastAsiaTheme="majorEastAsia" w:hAnsi="Calibri" w:cs="Calibri"/>
        </w:rPr>
        <w:t xml:space="preserve">Wykonawca </w:t>
      </w:r>
      <w:r w:rsidRPr="0080732F">
        <w:rPr>
          <w:rFonts w:ascii="Calibri" w:eastAsiaTheme="majorEastAsia" w:hAnsi="Calibri" w:cs="Calibri"/>
          <w:color w:val="000000" w:themeColor="text1"/>
        </w:rPr>
        <w:t xml:space="preserve">zobowiązuje się do niezwłocznego poinformowania Zamawiającego o zmianie swoich danych, w tym rozpoczęciu, zawieszeniu lub zakończeniu prowadzenia działalności gospodarczej*. </w:t>
      </w:r>
    </w:p>
    <w:p w14:paraId="4AB514E5" w14:textId="3E6500DE" w:rsidR="00BF078C" w:rsidRPr="00524C71" w:rsidRDefault="00D1281F" w:rsidP="00524C71">
      <w:pPr>
        <w:pStyle w:val="Akapitzlist"/>
        <w:numPr>
          <w:ilvl w:val="0"/>
          <w:numId w:val="55"/>
        </w:numPr>
        <w:jc w:val="left"/>
        <w:rPr>
          <w:rFonts w:ascii="Calibri" w:eastAsiaTheme="majorEastAsia" w:hAnsi="Calibri" w:cs="Calibri"/>
          <w:color w:val="000000" w:themeColor="text1"/>
        </w:rPr>
      </w:pPr>
      <w:r w:rsidRPr="00524C71">
        <w:rPr>
          <w:rFonts w:ascii="Calibri" w:eastAsiaTheme="majorEastAsia" w:hAnsi="Calibri" w:cs="Calibri"/>
        </w:rPr>
        <w:t xml:space="preserve">Wykonawca oświadcza, </w:t>
      </w:r>
      <w:r w:rsidRPr="00524C71">
        <w:rPr>
          <w:rStyle w:val="Brak"/>
          <w:rFonts w:ascii="Calibri" w:eastAsiaTheme="majorEastAsia" w:hAnsi="Calibri" w:cs="Calibri"/>
        </w:rPr>
        <w:t xml:space="preserve">że będą przysługiwały mu w całości autorskie prawa majątkowe do </w:t>
      </w:r>
      <w:r w:rsidR="000A48BC" w:rsidRPr="00524C71">
        <w:rPr>
          <w:rStyle w:val="Brak"/>
          <w:rFonts w:ascii="Calibri" w:eastAsiaTheme="majorEastAsia" w:hAnsi="Calibri" w:cs="Calibri"/>
        </w:rPr>
        <w:t>Idei Kreatywnej</w:t>
      </w:r>
      <w:r w:rsidRPr="00524C71">
        <w:rPr>
          <w:rStyle w:val="Brak"/>
          <w:rFonts w:ascii="Calibri" w:eastAsiaTheme="majorEastAsia" w:hAnsi="Calibri" w:cs="Calibri"/>
        </w:rPr>
        <w:t xml:space="preserve"> i Utworu, oraz, </w:t>
      </w:r>
      <w:r w:rsidRPr="00524C71">
        <w:rPr>
          <w:rFonts w:ascii="Calibri" w:eastAsiaTheme="majorEastAsia" w:hAnsi="Calibri" w:cs="Calibri"/>
        </w:rPr>
        <w:t xml:space="preserve">że autorskie prawa osobiste i majątkowe do </w:t>
      </w:r>
      <w:r w:rsidR="000A48BC" w:rsidRPr="00524C71">
        <w:rPr>
          <w:rStyle w:val="Brak"/>
          <w:rFonts w:ascii="Calibri" w:eastAsiaTheme="majorEastAsia" w:hAnsi="Calibri" w:cs="Calibri"/>
        </w:rPr>
        <w:t xml:space="preserve">Idei Kreatywnej </w:t>
      </w:r>
      <w:r w:rsidRPr="00524C71">
        <w:rPr>
          <w:rStyle w:val="Brak"/>
          <w:rFonts w:ascii="Calibri" w:eastAsiaTheme="majorEastAsia" w:hAnsi="Calibri" w:cs="Calibri"/>
        </w:rPr>
        <w:t>i</w:t>
      </w:r>
      <w:r w:rsidRPr="00524C71">
        <w:rPr>
          <w:rFonts w:ascii="Calibri" w:eastAsiaTheme="majorEastAsia" w:hAnsi="Calibri" w:cs="Calibri"/>
        </w:rPr>
        <w:t xml:space="preserve"> Utworu nie będą w żaden sposób ograniczone</w:t>
      </w:r>
      <w:r w:rsidRPr="00524C71">
        <w:rPr>
          <w:rStyle w:val="Brak"/>
          <w:rFonts w:ascii="Calibri" w:eastAsiaTheme="majorEastAsia" w:hAnsi="Calibri" w:cs="Calibri"/>
        </w:rPr>
        <w:t xml:space="preserve"> jakimkolwiek prawami osób trzecich</w:t>
      </w:r>
      <w:r w:rsidRPr="00524C71">
        <w:rPr>
          <w:rFonts w:ascii="Calibri" w:eastAsiaTheme="majorEastAsia" w:hAnsi="Calibri" w:cs="Calibri"/>
        </w:rPr>
        <w:t>, a ich przeniesienie na rzecz Zamawiającego nie będzie w żaden sposób naruszać praw osób trzecich.</w:t>
      </w:r>
      <w:r w:rsidRPr="00524C71">
        <w:rPr>
          <w:rStyle w:val="Brak"/>
          <w:rFonts w:ascii="Calibri" w:eastAsiaTheme="majorEastAsia" w:hAnsi="Calibri" w:cs="Calibri"/>
        </w:rPr>
        <w:t xml:space="preserve"> Wykonawca oświadcza ponadto, że Utw</w:t>
      </w:r>
      <w:r w:rsidR="002E0757" w:rsidRPr="00524C71">
        <w:rPr>
          <w:rStyle w:val="Brak"/>
          <w:rFonts w:ascii="Calibri" w:eastAsiaTheme="majorEastAsia" w:hAnsi="Calibri" w:cs="Calibri"/>
        </w:rPr>
        <w:t>ór</w:t>
      </w:r>
      <w:r w:rsidRPr="00524C71">
        <w:rPr>
          <w:rStyle w:val="Brak"/>
          <w:rFonts w:ascii="Calibri" w:eastAsiaTheme="majorEastAsia" w:hAnsi="Calibri" w:cs="Calibri"/>
        </w:rPr>
        <w:t xml:space="preserve"> nie będ</w:t>
      </w:r>
      <w:r w:rsidR="002E0757" w:rsidRPr="00524C71">
        <w:rPr>
          <w:rStyle w:val="Brak"/>
          <w:rFonts w:ascii="Calibri" w:eastAsiaTheme="majorEastAsia" w:hAnsi="Calibri" w:cs="Calibri"/>
        </w:rPr>
        <w:t>zie</w:t>
      </w:r>
      <w:r w:rsidRPr="00524C71">
        <w:rPr>
          <w:rStyle w:val="Brak"/>
          <w:rFonts w:ascii="Calibri" w:eastAsiaTheme="majorEastAsia" w:hAnsi="Calibri" w:cs="Calibri"/>
        </w:rPr>
        <w:t xml:space="preserve"> publicznie </w:t>
      </w:r>
      <w:r w:rsidR="00541E51" w:rsidRPr="00524C71">
        <w:rPr>
          <w:rStyle w:val="Brak"/>
          <w:rFonts w:ascii="Calibri" w:eastAsiaTheme="majorEastAsia" w:hAnsi="Calibri" w:cs="Calibri"/>
        </w:rPr>
        <w:t xml:space="preserve">rozpowszechniony </w:t>
      </w:r>
      <w:r w:rsidRPr="00524C71">
        <w:rPr>
          <w:rStyle w:val="Brak"/>
          <w:rFonts w:ascii="Calibri" w:eastAsiaTheme="majorEastAsia" w:hAnsi="Calibri" w:cs="Calibri"/>
        </w:rPr>
        <w:t xml:space="preserve">lub </w:t>
      </w:r>
      <w:r w:rsidR="00541E51" w:rsidRPr="00524C71">
        <w:rPr>
          <w:rStyle w:val="Brak"/>
          <w:rFonts w:ascii="Calibri" w:eastAsiaTheme="majorEastAsia" w:hAnsi="Calibri" w:cs="Calibri"/>
        </w:rPr>
        <w:t xml:space="preserve">udostępniony </w:t>
      </w:r>
      <w:r w:rsidRPr="00524C71">
        <w:rPr>
          <w:rStyle w:val="Brak"/>
          <w:rFonts w:ascii="Calibri" w:eastAsiaTheme="majorEastAsia" w:hAnsi="Calibri" w:cs="Calibri"/>
        </w:rPr>
        <w:t>za pośrednictwem jakichkolwiek środków przed dniem ich przekazania Zamawiającemu.</w:t>
      </w:r>
    </w:p>
    <w:p w14:paraId="620A65E9" w14:textId="5FDE2762" w:rsidR="00BF078C" w:rsidRPr="00524C71" w:rsidRDefault="00D1281F" w:rsidP="00524C71">
      <w:pPr>
        <w:pStyle w:val="Akapitzlist"/>
        <w:numPr>
          <w:ilvl w:val="0"/>
          <w:numId w:val="55"/>
        </w:numPr>
        <w:jc w:val="left"/>
        <w:rPr>
          <w:rStyle w:val="Brak"/>
          <w:rFonts w:ascii="Calibri" w:eastAsiaTheme="majorEastAsia" w:hAnsi="Calibri" w:cs="Calibri"/>
          <w:b/>
          <w:bCs/>
        </w:rPr>
      </w:pPr>
      <w:r w:rsidRPr="00524C71">
        <w:rPr>
          <w:rStyle w:val="Brak"/>
          <w:rFonts w:ascii="Calibri" w:eastAsiaTheme="majorEastAsia" w:hAnsi="Calibri" w:cs="Calibri"/>
        </w:rPr>
        <w:t xml:space="preserve">W razie nieprawidłowości oświadczeń, o których mowa w </w:t>
      </w:r>
      <w:r w:rsidR="00D3317C" w:rsidRPr="00524C71">
        <w:rPr>
          <w:rStyle w:val="Brak"/>
          <w:rFonts w:ascii="Calibri" w:eastAsiaTheme="majorEastAsia" w:hAnsi="Calibri" w:cs="Calibri"/>
        </w:rPr>
        <w:t>ust. 4</w:t>
      </w:r>
      <w:r w:rsidRPr="00524C71">
        <w:rPr>
          <w:rStyle w:val="Brak"/>
          <w:rFonts w:ascii="Calibri" w:eastAsiaTheme="majorEastAsia" w:hAnsi="Calibri" w:cs="Calibri"/>
        </w:rPr>
        <w:t xml:space="preserve"> powyżej, lub wad prawnych </w:t>
      </w:r>
      <w:r w:rsidR="00B10951" w:rsidRPr="00524C71">
        <w:rPr>
          <w:rStyle w:val="Brak"/>
          <w:rFonts w:ascii="Calibri" w:eastAsiaTheme="majorEastAsia" w:hAnsi="Calibri" w:cs="Calibri"/>
        </w:rPr>
        <w:t>Idei Kreatywnej</w:t>
      </w:r>
      <w:r w:rsidRPr="00524C71">
        <w:rPr>
          <w:rStyle w:val="Brak"/>
          <w:rFonts w:ascii="Calibri" w:eastAsiaTheme="majorEastAsia" w:hAnsi="Calibri" w:cs="Calibri"/>
        </w:rPr>
        <w:t xml:space="preserve"> lub Utworu Zamawiający będzie uprawniony do odstąpienia od Umowy, najpóźniej w terminie 14 dni od dnia</w:t>
      </w:r>
      <w:r w:rsidR="00604031" w:rsidRPr="00524C71">
        <w:rPr>
          <w:rStyle w:val="Brak"/>
          <w:rFonts w:ascii="Calibri" w:eastAsiaTheme="majorEastAsia" w:hAnsi="Calibri" w:cs="Calibri"/>
        </w:rPr>
        <w:t xml:space="preserve"> powzięcia informacji o</w:t>
      </w:r>
      <w:r w:rsidRPr="00524C71">
        <w:rPr>
          <w:rStyle w:val="Brak"/>
          <w:rFonts w:ascii="Calibri" w:eastAsiaTheme="majorEastAsia" w:hAnsi="Calibri" w:cs="Calibri"/>
        </w:rPr>
        <w:t xml:space="preserve"> zaistnieni</w:t>
      </w:r>
      <w:r w:rsidR="00604031" w:rsidRPr="00524C71">
        <w:rPr>
          <w:rStyle w:val="Brak"/>
          <w:rFonts w:ascii="Calibri" w:eastAsiaTheme="majorEastAsia" w:hAnsi="Calibri" w:cs="Calibri"/>
        </w:rPr>
        <w:t>u</w:t>
      </w:r>
      <w:r w:rsidRPr="00524C71">
        <w:rPr>
          <w:rStyle w:val="Brak"/>
          <w:rFonts w:ascii="Calibri" w:eastAsiaTheme="majorEastAsia" w:hAnsi="Calibri" w:cs="Calibri"/>
        </w:rPr>
        <w:t xml:space="preserve"> przyczyny stanowiącej podstawę do realizacji prawa odstąpienia, lub żądania zwrotu wypłaconego wynagrodzenia wraz z odsetkami ustawowymi za opóźnienie od dnia zapłaty do dnia zwrotu wynagrodzenia. W każdym wypadku określonym w niniejszym ustępie Zamawiający będzie także uprawniony do dochodzenia naprawienia szkody w pełnym zakresie.</w:t>
      </w:r>
    </w:p>
    <w:p w14:paraId="74CBCDE0" w14:textId="2092D603" w:rsidR="00E935E7" w:rsidRPr="00417642" w:rsidRDefault="00A179E2" w:rsidP="00417642">
      <w:pPr>
        <w:pStyle w:val="Akapitzlist"/>
        <w:numPr>
          <w:ilvl w:val="0"/>
          <w:numId w:val="55"/>
        </w:numPr>
        <w:spacing w:after="240"/>
        <w:ind w:left="357"/>
        <w:jc w:val="left"/>
        <w:rPr>
          <w:rFonts w:ascii="Calibri" w:eastAsiaTheme="majorEastAsia" w:hAnsi="Calibri" w:cs="Calibri"/>
          <w:b/>
          <w:bCs/>
        </w:rPr>
      </w:pPr>
      <w:r w:rsidRPr="00524C71">
        <w:rPr>
          <w:rFonts w:ascii="Calibri" w:hAnsi="Calibri" w:cs="Calibri"/>
          <w:bCs/>
          <w:color w:val="000000"/>
        </w:rPr>
        <w:t xml:space="preserve">Wykonawca oświadcza, iż nie podlega wykluczeniu z postępowania o udzielenie zamówienia na podstawie przesłanek wskazanych w </w:t>
      </w:r>
      <w:proofErr w:type="spellStart"/>
      <w:r w:rsidR="00DE0C08" w:rsidRPr="00524C71">
        <w:rPr>
          <w:rFonts w:ascii="Calibri" w:hAnsi="Calibri" w:cs="Calibri"/>
          <w:bCs/>
          <w:color w:val="000000"/>
        </w:rPr>
        <w:t>rt</w:t>
      </w:r>
      <w:proofErr w:type="spellEnd"/>
      <w:r w:rsidR="00DE0C08" w:rsidRPr="00524C71">
        <w:rPr>
          <w:rFonts w:ascii="Calibri" w:hAnsi="Calibri" w:cs="Calibri"/>
          <w:bCs/>
          <w:color w:val="000000"/>
        </w:rPr>
        <w:t>.</w:t>
      </w:r>
      <w:r w:rsidRPr="00524C71">
        <w:rPr>
          <w:rFonts w:ascii="Calibri" w:hAnsi="Calibri" w:cs="Calibri"/>
          <w:bCs/>
          <w:color w:val="000000"/>
        </w:rPr>
        <w:t xml:space="preserve">. 7 ust. 1 ustawy z dnia 13 kwietnia 2022 r. o szczególnych rozwiązaniach w zakresie przeciwdziałania wspieraniu agresji na Ukrainę oraz służących ochronie bezpieczeństwa narodowego w </w:t>
      </w:r>
      <w:proofErr w:type="spellStart"/>
      <w:r w:rsidRPr="00524C71">
        <w:rPr>
          <w:rFonts w:ascii="Calibri" w:hAnsi="Calibri" w:cs="Calibri"/>
          <w:bCs/>
          <w:color w:val="000000"/>
        </w:rPr>
        <w:t>zw.</w:t>
      </w:r>
      <w:r w:rsidR="00DE0C08" w:rsidRPr="00524C71">
        <w:rPr>
          <w:rFonts w:ascii="Calibri" w:hAnsi="Calibri" w:cs="Calibri"/>
          <w:bCs/>
          <w:color w:val="000000"/>
        </w:rPr>
        <w:t>rt.</w:t>
      </w:r>
      <w:r w:rsidRPr="00524C71">
        <w:rPr>
          <w:rFonts w:ascii="Calibri" w:hAnsi="Calibri" w:cs="Calibri"/>
          <w:bCs/>
          <w:color w:val="000000"/>
        </w:rPr>
        <w:t>art</w:t>
      </w:r>
      <w:proofErr w:type="spellEnd"/>
      <w:r w:rsidRPr="00524C71">
        <w:rPr>
          <w:rFonts w:ascii="Calibri" w:hAnsi="Calibri" w:cs="Calibri"/>
          <w:bCs/>
          <w:color w:val="000000"/>
        </w:rPr>
        <w:t xml:space="preserve">. 7 ust. 9 w/w ustawy. </w:t>
      </w:r>
    </w:p>
    <w:p w14:paraId="6342D2E4" w14:textId="5A61162C" w:rsidR="00417642" w:rsidRPr="0080732F" w:rsidRDefault="00417642" w:rsidP="0080732F">
      <w:pPr>
        <w:pStyle w:val="Nagwek2"/>
        <w:spacing w:before="120" w:line="360" w:lineRule="auto"/>
        <w:rPr>
          <w:rFonts w:asciiTheme="majorHAnsi" w:eastAsiaTheme="majorEastAsia" w:hAnsiTheme="majorHAnsi" w:cstheme="majorHAnsi"/>
          <w:sz w:val="28"/>
          <w:szCs w:val="28"/>
        </w:rPr>
      </w:pPr>
      <w:r w:rsidRPr="0080732F">
        <w:rPr>
          <w:rFonts w:asciiTheme="majorHAnsi" w:hAnsiTheme="majorHAnsi" w:cstheme="majorHAnsi"/>
          <w:sz w:val="28"/>
          <w:szCs w:val="28"/>
        </w:rPr>
        <w:t>§ 6.</w:t>
      </w:r>
    </w:p>
    <w:p w14:paraId="5D121671" w14:textId="494B27CE" w:rsidR="00D1281F" w:rsidRPr="0080732F" w:rsidRDefault="00D1281F" w:rsidP="0080732F">
      <w:pPr>
        <w:pStyle w:val="Nagwek2"/>
        <w:spacing w:before="120" w:line="360" w:lineRule="auto"/>
        <w:rPr>
          <w:rFonts w:asciiTheme="majorHAnsi" w:eastAsiaTheme="majorEastAsia" w:hAnsiTheme="majorHAnsi" w:cstheme="majorHAnsi"/>
          <w:sz w:val="28"/>
          <w:szCs w:val="28"/>
        </w:rPr>
      </w:pPr>
      <w:r w:rsidRPr="0080732F">
        <w:rPr>
          <w:rFonts w:asciiTheme="majorHAnsi" w:eastAsiaTheme="majorEastAsia" w:hAnsiTheme="majorHAnsi" w:cstheme="majorHAnsi"/>
          <w:sz w:val="28"/>
          <w:szCs w:val="28"/>
        </w:rPr>
        <w:t>Kary umowne</w:t>
      </w:r>
    </w:p>
    <w:p w14:paraId="70E11F4C" w14:textId="27FC7C39" w:rsidR="00D14B88" w:rsidRPr="00524C71" w:rsidRDefault="00D1281F" w:rsidP="00524C71">
      <w:pPr>
        <w:pStyle w:val="Akapitzlist"/>
        <w:numPr>
          <w:ilvl w:val="0"/>
          <w:numId w:val="56"/>
        </w:numPr>
        <w:jc w:val="left"/>
        <w:rPr>
          <w:rFonts w:ascii="Calibri" w:eastAsiaTheme="majorEastAsia" w:hAnsi="Calibri" w:cs="Calibri"/>
        </w:rPr>
      </w:pPr>
      <w:r w:rsidRPr="00524C71">
        <w:rPr>
          <w:rFonts w:ascii="Calibri" w:eastAsiaTheme="majorEastAsia" w:hAnsi="Calibri" w:cs="Calibri"/>
        </w:rPr>
        <w:t>W przypadku, gdy Wykonawca nie wykona Umowy w termin</w:t>
      </w:r>
      <w:r w:rsidR="00E11D25" w:rsidRPr="00524C71">
        <w:rPr>
          <w:rFonts w:ascii="Calibri" w:eastAsiaTheme="majorEastAsia" w:hAnsi="Calibri" w:cs="Calibri"/>
        </w:rPr>
        <w:t>ie</w:t>
      </w:r>
      <w:r w:rsidRPr="00524C71">
        <w:rPr>
          <w:rFonts w:ascii="Calibri" w:eastAsiaTheme="majorEastAsia" w:hAnsi="Calibri" w:cs="Calibri"/>
        </w:rPr>
        <w:t xml:space="preserve"> ustalony</w:t>
      </w:r>
      <w:r w:rsidR="00E11D25" w:rsidRPr="00524C71">
        <w:rPr>
          <w:rFonts w:ascii="Calibri" w:eastAsiaTheme="majorEastAsia" w:hAnsi="Calibri" w:cs="Calibri"/>
        </w:rPr>
        <w:t>m</w:t>
      </w:r>
      <w:r w:rsidRPr="00524C71">
        <w:rPr>
          <w:rFonts w:ascii="Calibri" w:eastAsiaTheme="majorEastAsia" w:hAnsi="Calibri" w:cs="Calibri"/>
        </w:rPr>
        <w:t xml:space="preserve"> w</w:t>
      </w:r>
      <w:r w:rsidRPr="00524C71">
        <w:rPr>
          <w:rFonts w:ascii="Calibri" w:eastAsiaTheme="majorEastAsia" w:hAnsi="Calibri" w:cs="Calibri"/>
          <w:color w:val="000000" w:themeColor="text1"/>
        </w:rPr>
        <w:t xml:space="preserve">  </w:t>
      </w:r>
      <w:r w:rsidR="005A5CFD" w:rsidRPr="00524C71">
        <w:rPr>
          <w:rFonts w:ascii="Calibri" w:eastAsiaTheme="majorEastAsia" w:hAnsi="Calibri" w:cs="Calibri"/>
          <w:color w:val="000000" w:themeColor="text1"/>
        </w:rPr>
        <w:t>§ 2 ust. 1</w:t>
      </w:r>
      <w:r w:rsidRPr="00524C71">
        <w:rPr>
          <w:rFonts w:ascii="Calibri" w:eastAsiaTheme="majorEastAsia" w:hAnsi="Calibri" w:cs="Calibri"/>
          <w:color w:val="000000" w:themeColor="text1"/>
        </w:rPr>
        <w:t xml:space="preserve"> lit. a) </w:t>
      </w:r>
      <w:r w:rsidRPr="00524C71">
        <w:rPr>
          <w:rFonts w:ascii="Calibri" w:eastAsiaTheme="majorEastAsia" w:hAnsi="Calibri" w:cs="Calibri"/>
        </w:rPr>
        <w:t xml:space="preserve">powyżej Wykonawca zapłaci Zamawiającemu karę umowną w wysokości </w:t>
      </w:r>
      <w:r w:rsidR="000F225B" w:rsidRPr="00524C71">
        <w:rPr>
          <w:rFonts w:ascii="Calibri" w:eastAsiaTheme="majorEastAsia" w:hAnsi="Calibri" w:cs="Calibri"/>
        </w:rPr>
        <w:t>5</w:t>
      </w:r>
      <w:r w:rsidRPr="00524C71">
        <w:rPr>
          <w:rFonts w:ascii="Calibri" w:eastAsiaTheme="majorEastAsia" w:hAnsi="Calibri" w:cs="Calibri"/>
        </w:rPr>
        <w:t>% wynagrodzenia</w:t>
      </w:r>
      <w:r w:rsidR="003D62D7" w:rsidRPr="00524C71">
        <w:rPr>
          <w:rFonts w:ascii="Calibri" w:eastAsiaTheme="majorEastAsia" w:hAnsi="Calibri" w:cs="Calibri"/>
        </w:rPr>
        <w:t xml:space="preserve"> należnego za oddanie Dzieła,</w:t>
      </w:r>
      <w:r w:rsidRPr="00524C71">
        <w:rPr>
          <w:rFonts w:ascii="Calibri" w:eastAsiaTheme="majorEastAsia" w:hAnsi="Calibri" w:cs="Calibri"/>
        </w:rPr>
        <w:t xml:space="preserve"> za każdy dzień zwłoki</w:t>
      </w:r>
      <w:r w:rsidR="00FC7F4E" w:rsidRPr="00524C71">
        <w:rPr>
          <w:rFonts w:ascii="Calibri" w:eastAsiaTheme="majorEastAsia" w:hAnsi="Calibri" w:cs="Calibri"/>
        </w:rPr>
        <w:t xml:space="preserve">. </w:t>
      </w:r>
    </w:p>
    <w:p w14:paraId="7D06901B" w14:textId="19FD5316" w:rsidR="00C55F9F" w:rsidRPr="00524C71" w:rsidRDefault="00D1281F" w:rsidP="00524C71">
      <w:pPr>
        <w:pStyle w:val="Akapitzlist"/>
        <w:numPr>
          <w:ilvl w:val="0"/>
          <w:numId w:val="56"/>
        </w:numPr>
        <w:jc w:val="left"/>
        <w:rPr>
          <w:rFonts w:ascii="Calibri" w:eastAsiaTheme="majorEastAsia" w:hAnsi="Calibri" w:cs="Calibri"/>
        </w:rPr>
      </w:pPr>
      <w:r w:rsidRPr="00524C71">
        <w:rPr>
          <w:rFonts w:ascii="Calibri" w:eastAsiaTheme="majorEastAsia" w:hAnsi="Calibri" w:cs="Calibri"/>
        </w:rPr>
        <w:t xml:space="preserve">W przypadku, gdy kara umowna, o której mowa w </w:t>
      </w:r>
      <w:r w:rsidR="005A5CFD" w:rsidRPr="00524C71">
        <w:rPr>
          <w:rFonts w:ascii="Calibri" w:eastAsiaTheme="majorEastAsia" w:hAnsi="Calibri" w:cs="Calibri"/>
        </w:rPr>
        <w:t>ust. 1</w:t>
      </w:r>
      <w:r w:rsidRPr="00524C71">
        <w:rPr>
          <w:rFonts w:ascii="Calibri" w:eastAsiaTheme="majorEastAsia" w:hAnsi="Calibri" w:cs="Calibri"/>
        </w:rPr>
        <w:t xml:space="preserve"> powyżej</w:t>
      </w:r>
      <w:r w:rsidR="00AB1C69" w:rsidRPr="00524C71">
        <w:rPr>
          <w:rFonts w:ascii="Calibri" w:eastAsiaTheme="majorEastAsia" w:hAnsi="Calibri" w:cs="Calibri"/>
        </w:rPr>
        <w:t xml:space="preserve"> osiągnie </w:t>
      </w:r>
      <w:r w:rsidRPr="00524C71">
        <w:rPr>
          <w:rFonts w:ascii="Calibri" w:eastAsiaTheme="majorEastAsia" w:hAnsi="Calibri" w:cs="Calibri"/>
        </w:rPr>
        <w:t>wartość 30% wynagrodzenia</w:t>
      </w:r>
      <w:r w:rsidR="005A03F1" w:rsidRPr="00524C71">
        <w:rPr>
          <w:rFonts w:ascii="Calibri" w:hAnsi="Calibri" w:cs="Calibri"/>
        </w:rPr>
        <w:t xml:space="preserve"> </w:t>
      </w:r>
      <w:r w:rsidR="005A03F1" w:rsidRPr="00524C71">
        <w:rPr>
          <w:rFonts w:ascii="Calibri" w:eastAsiaTheme="majorEastAsia" w:hAnsi="Calibri" w:cs="Calibri"/>
        </w:rPr>
        <w:t>należnego za oddanie Dzieła</w:t>
      </w:r>
      <w:r w:rsidR="00D776D1" w:rsidRPr="00524C71">
        <w:rPr>
          <w:rFonts w:ascii="Calibri" w:eastAsiaTheme="majorEastAsia" w:hAnsi="Calibri" w:cs="Calibri"/>
        </w:rPr>
        <w:t>,</w:t>
      </w:r>
      <w:r w:rsidRPr="00524C71">
        <w:rPr>
          <w:rFonts w:ascii="Calibri" w:eastAsiaTheme="majorEastAsia" w:hAnsi="Calibri" w:cs="Calibri"/>
        </w:rPr>
        <w:t xml:space="preserve"> </w:t>
      </w:r>
      <w:r w:rsidR="00AB1C69" w:rsidRPr="00524C71">
        <w:rPr>
          <w:rFonts w:ascii="Calibri" w:eastAsiaTheme="majorEastAsia" w:hAnsi="Calibri" w:cs="Calibri"/>
        </w:rPr>
        <w:t>w przypadku zwłoki</w:t>
      </w:r>
      <w:r w:rsidR="00FC7F4E" w:rsidRPr="00524C71">
        <w:rPr>
          <w:rFonts w:ascii="Calibri" w:eastAsiaTheme="majorEastAsia" w:hAnsi="Calibri" w:cs="Calibri"/>
        </w:rPr>
        <w:t>,</w:t>
      </w:r>
      <w:r w:rsidR="00AB1C69" w:rsidRPr="00524C71">
        <w:rPr>
          <w:rFonts w:ascii="Calibri" w:eastAsiaTheme="majorEastAsia" w:hAnsi="Calibri" w:cs="Calibri"/>
        </w:rPr>
        <w:t xml:space="preserve">  </w:t>
      </w:r>
      <w:r w:rsidRPr="00524C71">
        <w:rPr>
          <w:rFonts w:ascii="Calibri" w:eastAsiaTheme="majorEastAsia" w:hAnsi="Calibri" w:cs="Calibri"/>
        </w:rPr>
        <w:t xml:space="preserve">Zamawiający ma prawo do odstąpienia od Umowy w terminie 14 dni od dnia powzięcia informacji o zaistnieniu przyczyny umożliwiającej realizację prawa odstąpienia. </w:t>
      </w:r>
    </w:p>
    <w:p w14:paraId="3714C217" w14:textId="4E81D14F" w:rsidR="00C55F9F" w:rsidRPr="00524C71" w:rsidRDefault="00D1281F" w:rsidP="00524C71">
      <w:pPr>
        <w:pStyle w:val="Akapitzlist"/>
        <w:numPr>
          <w:ilvl w:val="0"/>
          <w:numId w:val="56"/>
        </w:numPr>
        <w:jc w:val="left"/>
        <w:rPr>
          <w:rFonts w:ascii="Calibri" w:eastAsiaTheme="majorEastAsia" w:hAnsi="Calibri" w:cs="Calibri"/>
        </w:rPr>
      </w:pPr>
      <w:r w:rsidRPr="00524C71">
        <w:rPr>
          <w:rFonts w:ascii="Calibri" w:eastAsiaTheme="majorEastAsia" w:hAnsi="Calibri" w:cs="Calibri"/>
        </w:rPr>
        <w:t xml:space="preserve">W przypadku odstąpienia od Umowy, o którym mowa w </w:t>
      </w:r>
      <w:r w:rsidR="005A5CFD" w:rsidRPr="00524C71">
        <w:rPr>
          <w:rFonts w:ascii="Calibri" w:eastAsiaTheme="majorEastAsia" w:hAnsi="Calibri" w:cs="Calibri"/>
        </w:rPr>
        <w:t>ust. 2</w:t>
      </w:r>
      <w:r w:rsidRPr="00524C71">
        <w:rPr>
          <w:rFonts w:ascii="Calibri" w:eastAsiaTheme="majorEastAsia" w:hAnsi="Calibri" w:cs="Calibri"/>
        </w:rPr>
        <w:t xml:space="preserve"> powyżej, Wykonawca zapłaci Zamawiającemu karę umowną w wysokości 40% całkowitego wynagrodzenia</w:t>
      </w:r>
      <w:r w:rsidR="00FA55F9" w:rsidRPr="00524C71">
        <w:rPr>
          <w:rFonts w:ascii="Calibri" w:eastAsiaTheme="majorEastAsia" w:hAnsi="Calibri" w:cs="Calibri"/>
        </w:rPr>
        <w:t xml:space="preserve"> brutto, o którym mowa w </w:t>
      </w:r>
      <w:r w:rsidR="005A5CFD" w:rsidRPr="00524C71">
        <w:rPr>
          <w:rFonts w:ascii="Calibri" w:eastAsiaTheme="majorEastAsia" w:hAnsi="Calibri" w:cs="Calibri"/>
        </w:rPr>
        <w:t>§ 3 ust. 1</w:t>
      </w:r>
      <w:r w:rsidR="00F8683F" w:rsidRPr="00524C71">
        <w:rPr>
          <w:rFonts w:ascii="Calibri" w:eastAsiaTheme="majorEastAsia" w:hAnsi="Calibri" w:cs="Calibri"/>
        </w:rPr>
        <w:t xml:space="preserve"> </w:t>
      </w:r>
      <w:r w:rsidR="00822287" w:rsidRPr="00524C71">
        <w:rPr>
          <w:rFonts w:ascii="Calibri" w:eastAsiaTheme="majorEastAsia" w:hAnsi="Calibri" w:cs="Calibri"/>
        </w:rPr>
        <w:t>powyżej</w:t>
      </w:r>
      <w:r w:rsidRPr="00524C71">
        <w:rPr>
          <w:rFonts w:ascii="Calibri" w:eastAsiaTheme="majorEastAsia" w:hAnsi="Calibri" w:cs="Calibri"/>
        </w:rPr>
        <w:t>.</w:t>
      </w:r>
    </w:p>
    <w:p w14:paraId="681E8AA5" w14:textId="624C3458" w:rsidR="00C55F9F" w:rsidRPr="00524C71" w:rsidRDefault="00D1281F" w:rsidP="00524C71">
      <w:pPr>
        <w:pStyle w:val="Akapitzlist"/>
        <w:numPr>
          <w:ilvl w:val="0"/>
          <w:numId w:val="56"/>
        </w:numPr>
        <w:jc w:val="left"/>
        <w:rPr>
          <w:rFonts w:ascii="Calibri" w:eastAsiaTheme="majorEastAsia" w:hAnsi="Calibri" w:cs="Calibri"/>
        </w:rPr>
      </w:pPr>
      <w:r w:rsidRPr="00524C71">
        <w:rPr>
          <w:rFonts w:ascii="Calibri" w:eastAsiaTheme="majorEastAsia" w:hAnsi="Calibri" w:cs="Calibri"/>
        </w:rPr>
        <w:t xml:space="preserve">W przypadku naliczenia kary umownej, o której mowa w </w:t>
      </w:r>
      <w:r w:rsidR="005A5CFD" w:rsidRPr="00524C71">
        <w:rPr>
          <w:rFonts w:ascii="Calibri" w:eastAsiaTheme="majorEastAsia" w:hAnsi="Calibri" w:cs="Calibri"/>
        </w:rPr>
        <w:t>ust. 3</w:t>
      </w:r>
      <w:r w:rsidRPr="00524C71">
        <w:rPr>
          <w:rFonts w:ascii="Calibri" w:eastAsiaTheme="majorEastAsia" w:hAnsi="Calibri" w:cs="Calibri"/>
        </w:rPr>
        <w:t xml:space="preserve"> kara umowna, o której mowa w </w:t>
      </w:r>
      <w:r w:rsidR="005A5CFD" w:rsidRPr="00524C71">
        <w:rPr>
          <w:rFonts w:ascii="Calibri" w:eastAsiaTheme="majorEastAsia" w:hAnsi="Calibri" w:cs="Calibri"/>
        </w:rPr>
        <w:t>ust. 1</w:t>
      </w:r>
      <w:r w:rsidRPr="00524C71">
        <w:rPr>
          <w:rFonts w:ascii="Calibri" w:eastAsiaTheme="majorEastAsia" w:hAnsi="Calibri" w:cs="Calibri"/>
        </w:rPr>
        <w:t xml:space="preserve"> nie będzie naliczana.</w:t>
      </w:r>
    </w:p>
    <w:p w14:paraId="315546DD" w14:textId="2F3F3E54" w:rsidR="00C55F9F" w:rsidRPr="00524C71" w:rsidRDefault="00DE0C08" w:rsidP="00524C71">
      <w:pPr>
        <w:pStyle w:val="Akapitzlist"/>
        <w:numPr>
          <w:ilvl w:val="0"/>
          <w:numId w:val="56"/>
        </w:numPr>
        <w:jc w:val="left"/>
        <w:rPr>
          <w:rFonts w:ascii="Calibri" w:eastAsiaTheme="majorEastAsia" w:hAnsi="Calibri" w:cs="Calibri"/>
        </w:rPr>
      </w:pPr>
      <w:r w:rsidRPr="00524C71">
        <w:rPr>
          <w:rFonts w:ascii="Calibri" w:eastAsiaTheme="majorEastAsia" w:hAnsi="Calibri" w:cs="Calibri"/>
        </w:rPr>
        <w:t xml:space="preserve">W przypadku, gdy Wykonawca wykonuje lub wykonał zlecone mu czynności niezgodnie z Umową lub w sposób nienależyty, bądź wykonał tylko część zleconych mu czynności, Muzeum może - według swego wyboru - żądać zmiany sposobu świadczenia Usług lub zmiany sposobu świadczenia Usług oraz dokonać odpowiedniego obniżenia wynagrodzenia Wykonawcy, w zakresie czynności, o których mowa w § 1 ust. 1 lit. c) </w:t>
      </w:r>
      <w:r w:rsidR="00A77003" w:rsidRPr="00524C71">
        <w:rPr>
          <w:rFonts w:ascii="Calibri" w:eastAsiaTheme="majorEastAsia" w:hAnsi="Calibri" w:cs="Calibri"/>
        </w:rPr>
        <w:t>lub</w:t>
      </w:r>
      <w:r w:rsidRPr="00524C71">
        <w:rPr>
          <w:rFonts w:ascii="Calibri" w:eastAsiaTheme="majorEastAsia" w:hAnsi="Calibri" w:cs="Calibri"/>
        </w:rPr>
        <w:t xml:space="preserve"> d). </w:t>
      </w:r>
      <w:r w:rsidR="00092BE9" w:rsidRPr="00524C71">
        <w:rPr>
          <w:rFonts w:ascii="Calibri" w:eastAsiaTheme="majorEastAsia" w:hAnsi="Calibri" w:cs="Calibri"/>
        </w:rPr>
        <w:t xml:space="preserve">W przypadku, gdy Wykonawca </w:t>
      </w:r>
      <w:r w:rsidRPr="00524C71">
        <w:rPr>
          <w:rFonts w:ascii="Calibri" w:eastAsiaTheme="majorEastAsia" w:hAnsi="Calibri" w:cs="Calibri"/>
        </w:rPr>
        <w:t xml:space="preserve">nie przeprowadzi konsultacji w terminach określonych w § 2 ust. 1 lit. b) </w:t>
      </w:r>
      <w:r w:rsidR="00A77003" w:rsidRPr="00524C71">
        <w:rPr>
          <w:rFonts w:ascii="Calibri" w:eastAsiaTheme="majorEastAsia" w:hAnsi="Calibri" w:cs="Calibri"/>
        </w:rPr>
        <w:t>lub</w:t>
      </w:r>
      <w:r w:rsidRPr="00524C71">
        <w:rPr>
          <w:rFonts w:ascii="Calibri" w:eastAsiaTheme="majorEastAsia" w:hAnsi="Calibri" w:cs="Calibri"/>
        </w:rPr>
        <w:t xml:space="preserve"> c) – za każdy przypadek braku przeprowadzenia konsultacji w danym tygodni</w:t>
      </w:r>
      <w:r w:rsidR="00A77003" w:rsidRPr="00524C71">
        <w:rPr>
          <w:rFonts w:ascii="Calibri" w:eastAsiaTheme="majorEastAsia" w:hAnsi="Calibri" w:cs="Calibri"/>
        </w:rPr>
        <w:t>u miesiąca</w:t>
      </w:r>
      <w:r w:rsidRPr="00524C71">
        <w:rPr>
          <w:rFonts w:ascii="Calibri" w:eastAsiaTheme="majorEastAsia" w:hAnsi="Calibri" w:cs="Calibri"/>
        </w:rPr>
        <w:t>,</w:t>
      </w:r>
      <w:r w:rsidR="00A77003" w:rsidRPr="00524C71">
        <w:rPr>
          <w:rFonts w:ascii="Calibri" w:eastAsiaTheme="majorEastAsia" w:hAnsi="Calibri" w:cs="Calibri"/>
        </w:rPr>
        <w:t xml:space="preserve"> </w:t>
      </w:r>
      <w:r w:rsidR="005A0E85" w:rsidRPr="00524C71">
        <w:rPr>
          <w:rFonts w:ascii="Calibri" w:eastAsiaTheme="majorEastAsia" w:hAnsi="Calibri" w:cs="Calibri"/>
        </w:rPr>
        <w:t xml:space="preserve">każdorazowo </w:t>
      </w:r>
      <w:r w:rsidRPr="00524C71">
        <w:rPr>
          <w:rFonts w:ascii="Calibri" w:eastAsiaTheme="majorEastAsia" w:hAnsi="Calibri" w:cs="Calibri"/>
        </w:rPr>
        <w:t>Wykonawca zapłaci Muzeum karę umowną w wysokości 1</w:t>
      </w:r>
      <w:r w:rsidR="00A77003" w:rsidRPr="00524C71">
        <w:rPr>
          <w:rFonts w:ascii="Calibri" w:eastAsiaTheme="majorEastAsia" w:hAnsi="Calibri" w:cs="Calibri"/>
        </w:rPr>
        <w:t>5</w:t>
      </w:r>
      <w:r w:rsidRPr="00524C71">
        <w:rPr>
          <w:rFonts w:ascii="Calibri" w:eastAsiaTheme="majorEastAsia" w:hAnsi="Calibri" w:cs="Calibri"/>
        </w:rPr>
        <w:t>0 PLN</w:t>
      </w:r>
      <w:r w:rsidRPr="00524C71">
        <w:rPr>
          <w:rFonts w:ascii="Calibri" w:eastAsiaTheme="majorEastAsia" w:hAnsi="Calibri" w:cs="Calibri"/>
          <w:i/>
          <w:iCs/>
        </w:rPr>
        <w:t xml:space="preserve">. </w:t>
      </w:r>
    </w:p>
    <w:p w14:paraId="39F13053" w14:textId="77777777" w:rsidR="00354E04" w:rsidRPr="00524C71" w:rsidRDefault="00D1281F" w:rsidP="00524C71">
      <w:pPr>
        <w:pStyle w:val="Akapitzlist"/>
        <w:numPr>
          <w:ilvl w:val="0"/>
          <w:numId w:val="56"/>
        </w:numPr>
        <w:jc w:val="left"/>
        <w:rPr>
          <w:rFonts w:ascii="Calibri" w:eastAsiaTheme="majorEastAsia" w:hAnsi="Calibri" w:cs="Calibri"/>
        </w:rPr>
      </w:pPr>
      <w:r w:rsidRPr="00524C71">
        <w:rPr>
          <w:rFonts w:ascii="Calibri" w:eastAsiaTheme="majorEastAsia" w:hAnsi="Calibri" w:cs="Calibri"/>
        </w:rPr>
        <w:t xml:space="preserve">Wysokość kar umownych nie przekroczy </w:t>
      </w:r>
      <w:r w:rsidR="00FA55F9" w:rsidRPr="00524C71">
        <w:rPr>
          <w:rFonts w:ascii="Calibri" w:eastAsiaTheme="majorEastAsia" w:hAnsi="Calibri" w:cs="Calibri"/>
        </w:rPr>
        <w:t xml:space="preserve">100% </w:t>
      </w:r>
      <w:r w:rsidRPr="00524C71">
        <w:rPr>
          <w:rFonts w:ascii="Calibri" w:eastAsiaTheme="majorEastAsia" w:hAnsi="Calibri" w:cs="Calibri"/>
        </w:rPr>
        <w:t xml:space="preserve">wartości brutto Umowy, o której mowa w </w:t>
      </w:r>
      <w:r w:rsidR="005A5CFD" w:rsidRPr="00524C71">
        <w:rPr>
          <w:rFonts w:ascii="Calibri" w:eastAsiaTheme="majorEastAsia" w:hAnsi="Calibri" w:cs="Calibri"/>
        </w:rPr>
        <w:t xml:space="preserve">§ 3 ust. 1 </w:t>
      </w:r>
      <w:r w:rsidRPr="00524C71">
        <w:rPr>
          <w:rFonts w:ascii="Calibri" w:eastAsiaTheme="majorEastAsia" w:hAnsi="Calibri" w:cs="Calibri"/>
        </w:rPr>
        <w:t xml:space="preserve">powyżej. </w:t>
      </w:r>
      <w:r w:rsidRPr="00524C71">
        <w:rPr>
          <w:rFonts w:ascii="Calibri" w:eastAsiaTheme="majorEastAsia" w:hAnsi="Calibri" w:cs="Calibri"/>
          <w:kern w:val="8"/>
        </w:rPr>
        <w:t xml:space="preserve"> </w:t>
      </w:r>
    </w:p>
    <w:p w14:paraId="18F15E20" w14:textId="3D508672" w:rsidR="00C55F9F" w:rsidRPr="00524C71" w:rsidRDefault="00354E04" w:rsidP="00524C71">
      <w:pPr>
        <w:pStyle w:val="Akapitzlist"/>
        <w:numPr>
          <w:ilvl w:val="0"/>
          <w:numId w:val="56"/>
        </w:numPr>
        <w:jc w:val="left"/>
        <w:rPr>
          <w:rFonts w:ascii="Calibri" w:eastAsiaTheme="majorEastAsia" w:hAnsi="Calibri" w:cs="Calibri"/>
        </w:rPr>
      </w:pPr>
      <w:r w:rsidRPr="00524C71">
        <w:rPr>
          <w:rFonts w:ascii="Calibri" w:eastAsiaTheme="majorEastAsia" w:hAnsi="Calibri" w:cs="Calibri"/>
        </w:rPr>
        <w:t xml:space="preserve">Zamawiający ma prawo do dochodzenia odszkodowania przenoszącego wysokość zastrzeżonych kar umownych. </w:t>
      </w:r>
    </w:p>
    <w:p w14:paraId="12A68242" w14:textId="6D70F6C2" w:rsidR="00E935E7" w:rsidRPr="00417642" w:rsidRDefault="00D1281F" w:rsidP="00417642">
      <w:pPr>
        <w:pStyle w:val="Akapitzlist"/>
        <w:numPr>
          <w:ilvl w:val="0"/>
          <w:numId w:val="56"/>
        </w:numPr>
        <w:spacing w:after="240"/>
        <w:jc w:val="left"/>
        <w:rPr>
          <w:rFonts w:ascii="Calibri" w:eastAsiaTheme="majorEastAsia" w:hAnsi="Calibri" w:cs="Calibri"/>
        </w:rPr>
      </w:pPr>
      <w:r w:rsidRPr="00524C71">
        <w:rPr>
          <w:rFonts w:ascii="Calibri" w:eastAsiaTheme="majorEastAsia" w:hAnsi="Calibri" w:cs="Calibri"/>
        </w:rPr>
        <w:t>Zamawiający ma prawo do potrącania kar umownych z wynagrodzenia przysługującego Wykonawcy, na co Wykonawca wyraża bezwarunkową i nieodwoływalną zgodę.</w:t>
      </w:r>
    </w:p>
    <w:p w14:paraId="1B0AC19E" w14:textId="10981A5F" w:rsidR="00E935E7" w:rsidRPr="0080732F" w:rsidRDefault="00E935E7" w:rsidP="0080732F">
      <w:pPr>
        <w:pStyle w:val="Nagwek2"/>
        <w:spacing w:before="120" w:line="360" w:lineRule="auto"/>
        <w:rPr>
          <w:rFonts w:asciiTheme="majorHAnsi" w:hAnsiTheme="majorHAnsi" w:cstheme="majorHAnsi"/>
          <w:sz w:val="28"/>
          <w:szCs w:val="28"/>
        </w:rPr>
      </w:pPr>
      <w:r w:rsidRPr="0080732F">
        <w:rPr>
          <w:rFonts w:asciiTheme="majorHAnsi" w:hAnsiTheme="majorHAnsi" w:cstheme="majorHAnsi"/>
          <w:sz w:val="28"/>
          <w:szCs w:val="28"/>
        </w:rPr>
        <w:t>§ 7.</w:t>
      </w:r>
    </w:p>
    <w:p w14:paraId="1D23E16B" w14:textId="4E828D72" w:rsidR="00D1281F" w:rsidRPr="0080732F" w:rsidRDefault="00D1281F" w:rsidP="0080732F">
      <w:pPr>
        <w:pStyle w:val="Nagwek2"/>
        <w:spacing w:before="120" w:line="360" w:lineRule="auto"/>
        <w:rPr>
          <w:rFonts w:asciiTheme="majorHAnsi" w:hAnsiTheme="majorHAnsi" w:cstheme="majorHAnsi"/>
          <w:sz w:val="28"/>
          <w:szCs w:val="28"/>
        </w:rPr>
      </w:pPr>
      <w:r w:rsidRPr="0080732F">
        <w:rPr>
          <w:rFonts w:asciiTheme="majorHAnsi" w:hAnsiTheme="majorHAnsi" w:cstheme="majorHAnsi"/>
          <w:sz w:val="28"/>
          <w:szCs w:val="28"/>
        </w:rPr>
        <w:t>Prawa autorskie</w:t>
      </w:r>
    </w:p>
    <w:p w14:paraId="25F332E3" w14:textId="1EF528D8" w:rsidR="00237021" w:rsidRPr="00524C71" w:rsidRDefault="00D1281F" w:rsidP="00524C71">
      <w:pPr>
        <w:pStyle w:val="Akapitzlist"/>
        <w:numPr>
          <w:ilvl w:val="0"/>
          <w:numId w:val="57"/>
        </w:numPr>
        <w:jc w:val="left"/>
        <w:rPr>
          <w:rFonts w:ascii="Calibri" w:eastAsiaTheme="majorEastAsia" w:hAnsi="Calibri" w:cs="Calibri"/>
        </w:rPr>
      </w:pPr>
      <w:r w:rsidRPr="00524C71">
        <w:rPr>
          <w:rFonts w:ascii="Calibri" w:eastAsiaTheme="majorEastAsia" w:hAnsi="Calibri" w:cs="Calibri"/>
        </w:rPr>
        <w:t>Z chwilą zawarcia Umowy Wykonawca przenosi na Zamawiającego  autorskie prawa majątkowe do</w:t>
      </w:r>
      <w:r w:rsidR="000A48BC" w:rsidRPr="00524C71">
        <w:rPr>
          <w:rStyle w:val="Brak"/>
          <w:rFonts w:ascii="Calibri" w:eastAsiaTheme="majorEastAsia" w:hAnsi="Calibri" w:cs="Calibri"/>
        </w:rPr>
        <w:t xml:space="preserve"> Idei Kreatywnej</w:t>
      </w:r>
      <w:r w:rsidR="003F6C0E" w:rsidRPr="00524C71">
        <w:rPr>
          <w:rStyle w:val="Brak"/>
          <w:rFonts w:ascii="Calibri" w:eastAsiaTheme="majorEastAsia" w:hAnsi="Calibri" w:cs="Calibri"/>
        </w:rPr>
        <w:t xml:space="preserve"> </w:t>
      </w:r>
      <w:r w:rsidRPr="00524C71">
        <w:rPr>
          <w:rFonts w:ascii="Calibri" w:eastAsiaTheme="majorEastAsia" w:hAnsi="Calibri" w:cs="Calibri"/>
        </w:rPr>
        <w:t xml:space="preserve">bez ograniczeń czasowych i terytorialnych na polach eksploatacji wskazanych w </w:t>
      </w:r>
      <w:r w:rsidR="00AB4535" w:rsidRPr="00524C71">
        <w:rPr>
          <w:rFonts w:ascii="Calibri" w:eastAsiaTheme="majorEastAsia" w:hAnsi="Calibri" w:cs="Calibri"/>
        </w:rPr>
        <w:t xml:space="preserve">ust. </w:t>
      </w:r>
      <w:r w:rsidR="009D6BE4" w:rsidRPr="00524C71">
        <w:rPr>
          <w:rFonts w:ascii="Calibri" w:eastAsiaTheme="majorEastAsia" w:hAnsi="Calibri" w:cs="Calibri"/>
        </w:rPr>
        <w:t>2</w:t>
      </w:r>
      <w:r w:rsidRPr="00524C71">
        <w:rPr>
          <w:rFonts w:ascii="Calibri" w:eastAsiaTheme="majorEastAsia" w:hAnsi="Calibri" w:cs="Calibri"/>
        </w:rPr>
        <w:t xml:space="preserve"> poniżej. Postanowienia </w:t>
      </w:r>
      <w:r w:rsidR="00AB4535" w:rsidRPr="00524C71">
        <w:rPr>
          <w:rFonts w:ascii="Calibri" w:eastAsiaTheme="majorEastAsia" w:hAnsi="Calibri" w:cs="Calibri"/>
        </w:rPr>
        <w:t xml:space="preserve">ust. 3-6 </w:t>
      </w:r>
      <w:r w:rsidRPr="00524C71">
        <w:rPr>
          <w:rFonts w:ascii="Calibri" w:eastAsiaTheme="majorEastAsia" w:hAnsi="Calibri" w:cs="Calibri"/>
        </w:rPr>
        <w:t>mają odpowiednie zastosowanie.</w:t>
      </w:r>
    </w:p>
    <w:p w14:paraId="75875F54" w14:textId="32A0C8F4" w:rsidR="00D1281F" w:rsidRPr="00524C71" w:rsidRDefault="00D1281F" w:rsidP="00524C71">
      <w:pPr>
        <w:pStyle w:val="Akapitzlist"/>
        <w:numPr>
          <w:ilvl w:val="0"/>
          <w:numId w:val="57"/>
        </w:numPr>
        <w:jc w:val="left"/>
        <w:rPr>
          <w:rFonts w:ascii="Calibri" w:eastAsiaTheme="majorEastAsia" w:hAnsi="Calibri" w:cs="Calibri"/>
        </w:rPr>
      </w:pPr>
      <w:r w:rsidRPr="00524C71">
        <w:rPr>
          <w:rFonts w:ascii="Calibri" w:eastAsiaTheme="majorEastAsia" w:hAnsi="Calibri" w:cs="Calibri"/>
        </w:rPr>
        <w:t>Z chwilą przyjęcia Utwor</w:t>
      </w:r>
      <w:r w:rsidR="00C819F4" w:rsidRPr="00524C71">
        <w:rPr>
          <w:rFonts w:ascii="Calibri" w:eastAsiaTheme="majorEastAsia" w:hAnsi="Calibri" w:cs="Calibri"/>
        </w:rPr>
        <w:t>u</w:t>
      </w:r>
      <w:r w:rsidRPr="00524C71">
        <w:rPr>
          <w:rFonts w:ascii="Calibri" w:eastAsiaTheme="majorEastAsia" w:hAnsi="Calibri" w:cs="Calibri"/>
        </w:rPr>
        <w:t xml:space="preserve"> oraz każdej z jeg</w:t>
      </w:r>
      <w:r w:rsidR="00D43FF6" w:rsidRPr="00524C71">
        <w:rPr>
          <w:rFonts w:ascii="Calibri" w:eastAsiaTheme="majorEastAsia" w:hAnsi="Calibri" w:cs="Calibri"/>
        </w:rPr>
        <w:t>o</w:t>
      </w:r>
      <w:r w:rsidRPr="00524C71">
        <w:rPr>
          <w:rFonts w:ascii="Calibri" w:eastAsiaTheme="majorEastAsia" w:hAnsi="Calibri" w:cs="Calibri"/>
        </w:rPr>
        <w:t xml:space="preserve"> części niezależnie od sposobu i etapu utrwalenia,  Wykonawca przenosi na Zamawiającego autorskie prawa majątkowe do Utworu i każdej jego części bez ograniczeń czasowych i terytorialnych, na następujących polach eksploatacji: </w:t>
      </w:r>
    </w:p>
    <w:p w14:paraId="656116B8" w14:textId="77777777" w:rsidR="00D1281F" w:rsidRPr="00524C71" w:rsidRDefault="00D1281F" w:rsidP="00524C71">
      <w:pPr>
        <w:numPr>
          <w:ilvl w:val="0"/>
          <w:numId w:val="1"/>
        </w:numPr>
        <w:spacing w:line="360" w:lineRule="auto"/>
        <w:rPr>
          <w:rFonts w:ascii="Calibri" w:eastAsiaTheme="majorEastAsia" w:hAnsi="Calibri" w:cs="Calibri"/>
          <w:sz w:val="24"/>
          <w:szCs w:val="24"/>
        </w:rPr>
      </w:pPr>
      <w:r w:rsidRPr="00524C71">
        <w:rPr>
          <w:rFonts w:ascii="Calibri" w:eastAsiaTheme="majorEastAsia" w:hAnsi="Calibri" w:cs="Calibri"/>
          <w:sz w:val="24"/>
          <w:szCs w:val="24"/>
        </w:rPr>
        <w:t>w zakresie utrwalania i zwielokrotniania – wytwarzanie dowolną techniką nieograniczonej ilości egzemplarzy Utworu i każdej jego części, w tym techniką drukarską, reprograficzną, audiowizualną, zapisu magnetycznego, techniką cyfrową i komputerową, w tym w formie audiobooków i e-booków;</w:t>
      </w:r>
    </w:p>
    <w:p w14:paraId="58B17EC3" w14:textId="77777777" w:rsidR="00D1281F" w:rsidRPr="00524C71" w:rsidRDefault="00D1281F" w:rsidP="00524C71">
      <w:pPr>
        <w:numPr>
          <w:ilvl w:val="0"/>
          <w:numId w:val="1"/>
        </w:numPr>
        <w:spacing w:line="360" w:lineRule="auto"/>
        <w:rPr>
          <w:rFonts w:ascii="Calibri" w:eastAsiaTheme="majorEastAsia" w:hAnsi="Calibri" w:cs="Calibri"/>
          <w:sz w:val="24"/>
          <w:szCs w:val="24"/>
        </w:rPr>
      </w:pPr>
      <w:r w:rsidRPr="00524C71">
        <w:rPr>
          <w:rFonts w:ascii="Calibri" w:eastAsiaTheme="majorEastAsia" w:hAnsi="Calibri" w:cs="Calibri"/>
          <w:sz w:val="24"/>
          <w:szCs w:val="24"/>
        </w:rPr>
        <w:t>w zakresie obrotu oryginałem albo egzemplarzami, na których Utwór lub jego część utrwalono - wprowadzenie do obrotu, użyczenie lub najem, wprowadzanie do pamięci komputera, przesyłanie za pomocą sieci multimedialnej, w tym w sieci Internet;</w:t>
      </w:r>
    </w:p>
    <w:p w14:paraId="2C58EA97" w14:textId="77777777" w:rsidR="00D1281F" w:rsidRPr="00524C71" w:rsidRDefault="00D1281F" w:rsidP="00524C71">
      <w:pPr>
        <w:numPr>
          <w:ilvl w:val="0"/>
          <w:numId w:val="1"/>
        </w:numPr>
        <w:spacing w:line="360" w:lineRule="auto"/>
        <w:rPr>
          <w:rFonts w:ascii="Calibri" w:eastAsiaTheme="majorEastAsia" w:hAnsi="Calibri" w:cs="Calibri"/>
          <w:sz w:val="24"/>
          <w:szCs w:val="24"/>
        </w:rPr>
      </w:pPr>
      <w:r w:rsidRPr="00524C71">
        <w:rPr>
          <w:rFonts w:ascii="Calibri" w:eastAsiaTheme="majorEastAsia" w:hAnsi="Calibri" w:cs="Calibri"/>
          <w:sz w:val="24"/>
          <w:szCs w:val="24"/>
        </w:rPr>
        <w:t>w zakresie rozpowszechniania w inny sposób – publiczne wykonanie, wystawienie, wyświetlenie, odtworzenie oraz nadawanie i reemitowanie, w tym w sieci Internet, przez stację radiową i telewizyjną, a także publiczne udostępnianie Utworu lub jego części w taki sposób, aby każdy mógł mieć do nich dostęp w miejscu i w czasie przez siebie wybranym.</w:t>
      </w:r>
    </w:p>
    <w:p w14:paraId="52359BA5" w14:textId="5D4A08D0" w:rsidR="00237021" w:rsidRPr="00524C71" w:rsidRDefault="00D1281F" w:rsidP="00524C71">
      <w:pPr>
        <w:pStyle w:val="Akapitzlist"/>
        <w:numPr>
          <w:ilvl w:val="0"/>
          <w:numId w:val="58"/>
        </w:numPr>
        <w:jc w:val="left"/>
        <w:rPr>
          <w:rFonts w:ascii="Calibri" w:eastAsiaTheme="majorEastAsia" w:hAnsi="Calibri" w:cs="Calibri"/>
        </w:rPr>
      </w:pPr>
      <w:r w:rsidRPr="00524C71">
        <w:rPr>
          <w:rFonts w:ascii="Calibri" w:eastAsiaTheme="majorEastAsia" w:hAnsi="Calibri" w:cs="Calibri"/>
        </w:rPr>
        <w:t xml:space="preserve">Wykonawca zezwala na wykonywanie przez Zamawiającego praw zależnych do Utworu i jego części, oraz przenosi na Zamawiającego prawo zezwalania na wykonywanie praw zależnych do Utworu i ich części – w zakresie obejmującym dowolne opracowanie Utworu (w tym tłumaczeń, zmian, przeróbek, skrótów, adaptacji, łączenia z innymi utworami i kontynuacji) oraz rozporządzanie i korzystanie z opracowań na polach eksploatacji wskazanych w </w:t>
      </w:r>
      <w:r w:rsidR="00D43FF6" w:rsidRPr="00524C71">
        <w:rPr>
          <w:rFonts w:ascii="Calibri" w:eastAsiaTheme="majorEastAsia" w:hAnsi="Calibri" w:cs="Calibri"/>
        </w:rPr>
        <w:t xml:space="preserve">ust. </w:t>
      </w:r>
      <w:r w:rsidR="009D6BE4" w:rsidRPr="00524C71">
        <w:rPr>
          <w:rFonts w:ascii="Calibri" w:eastAsiaTheme="majorEastAsia" w:hAnsi="Calibri" w:cs="Calibri"/>
        </w:rPr>
        <w:t>2</w:t>
      </w:r>
      <w:r w:rsidRPr="00524C71">
        <w:rPr>
          <w:rFonts w:ascii="Calibri" w:eastAsiaTheme="majorEastAsia" w:hAnsi="Calibri" w:cs="Calibri"/>
        </w:rPr>
        <w:t xml:space="preserve"> powyżej.</w:t>
      </w:r>
      <w:r w:rsidR="00E77315" w:rsidRPr="00524C71">
        <w:rPr>
          <w:rFonts w:ascii="Calibri" w:eastAsiaTheme="majorEastAsia" w:hAnsi="Calibri" w:cs="Calibri"/>
        </w:rPr>
        <w:t xml:space="preserve"> Zezwolenia oraz upoważnienia, o których mowa w niniejszym ustępie nie są ograniczone czasowo, jak również terytorialnie.  </w:t>
      </w:r>
    </w:p>
    <w:p w14:paraId="1A40989C" w14:textId="77777777" w:rsidR="00E77315" w:rsidRPr="00524C71" w:rsidRDefault="00D1281F" w:rsidP="00524C71">
      <w:pPr>
        <w:pStyle w:val="Akapitzlist"/>
        <w:numPr>
          <w:ilvl w:val="0"/>
          <w:numId w:val="58"/>
        </w:numPr>
        <w:jc w:val="left"/>
        <w:rPr>
          <w:rFonts w:ascii="Calibri" w:eastAsiaTheme="majorEastAsia" w:hAnsi="Calibri" w:cs="Calibri"/>
        </w:rPr>
      </w:pPr>
      <w:r w:rsidRPr="00524C71">
        <w:rPr>
          <w:rFonts w:ascii="Calibri" w:eastAsiaTheme="majorEastAsia" w:hAnsi="Calibri" w:cs="Calibri"/>
        </w:rPr>
        <w:t>Wykonawca upoważnia Zamawiającego do wykonywania w jego imieniu autorskich praw osobistych do Utworu i ich części, w tym do decydowania: o sposobie oznaczenia Utworu i ich części imieniem i nazwiskiem Wykonawca lub o udostępnianiu ich anonimowo, o nienaruszalności treści i formy Utworu i ich części oraz ich rzetelnego wykorzystywania, o pierwszym udostępnieniu Utworu publiczności oraz o nadzorze nad sposobem korzystania z Utworu i ich części. Wykonawca zobowiązuje się nie wykonywać wobec Utworu i ich części swych autorskich praw osobistych.</w:t>
      </w:r>
    </w:p>
    <w:p w14:paraId="5D97A0F9" w14:textId="149F45FE" w:rsidR="00E77315" w:rsidRPr="00524C71" w:rsidRDefault="00E77315" w:rsidP="00524C71">
      <w:pPr>
        <w:pStyle w:val="Akapitzlist"/>
        <w:numPr>
          <w:ilvl w:val="0"/>
          <w:numId w:val="58"/>
        </w:numPr>
        <w:jc w:val="left"/>
        <w:rPr>
          <w:rFonts w:ascii="Calibri" w:eastAsiaTheme="majorEastAsia" w:hAnsi="Calibri" w:cs="Calibri"/>
        </w:rPr>
      </w:pPr>
      <w:r w:rsidRPr="00524C71">
        <w:rPr>
          <w:rFonts w:ascii="Calibri" w:eastAsiaTheme="minorHAnsi" w:hAnsi="Calibri" w:cs="Calibri"/>
        </w:rPr>
        <w:t>Strony potwierdzają, iż w przypadku gdy dojdzie do opracowania Utworu w postaci jakiegokolwiek utworu zależnego, Zamawiający lub podmiot przez niego wskazany/upoważniony będą uprawnieni do podjęcia decyzji o pierwszym jego udostępnieniu publiczności, jak również do sprawowania nadzoru nad sposobem korzystania oraz wykonywania nadzoru autorskiego/artystycznego nad utworem zależnym.</w:t>
      </w:r>
    </w:p>
    <w:p w14:paraId="57D336B8" w14:textId="2F1575D4" w:rsidR="00237021" w:rsidRPr="00524C71" w:rsidRDefault="00D1281F" w:rsidP="00524C71">
      <w:pPr>
        <w:pStyle w:val="Akapitzlist"/>
        <w:numPr>
          <w:ilvl w:val="0"/>
          <w:numId w:val="58"/>
        </w:numPr>
        <w:jc w:val="left"/>
        <w:rPr>
          <w:rFonts w:ascii="Calibri" w:eastAsiaTheme="majorEastAsia" w:hAnsi="Calibri" w:cs="Calibri"/>
        </w:rPr>
      </w:pPr>
      <w:r w:rsidRPr="00524C71">
        <w:rPr>
          <w:rFonts w:ascii="Calibri" w:eastAsiaTheme="majorEastAsia" w:hAnsi="Calibri" w:cs="Calibri"/>
        </w:rPr>
        <w:t>Zamawiający nie jest zobowiązany do rozpowszechniania lub wykorzystania Utworu i ich części.</w:t>
      </w:r>
    </w:p>
    <w:p w14:paraId="30570C07" w14:textId="72CC3552" w:rsidR="00E935E7" w:rsidRPr="00417642" w:rsidRDefault="00D1281F" w:rsidP="00417642">
      <w:pPr>
        <w:pStyle w:val="Akapitzlist"/>
        <w:numPr>
          <w:ilvl w:val="0"/>
          <w:numId w:val="58"/>
        </w:numPr>
        <w:spacing w:after="240"/>
        <w:jc w:val="left"/>
        <w:rPr>
          <w:rFonts w:ascii="Calibri" w:eastAsiaTheme="majorEastAsia" w:hAnsi="Calibri" w:cs="Calibri"/>
        </w:rPr>
      </w:pPr>
      <w:r w:rsidRPr="00417642">
        <w:rPr>
          <w:rFonts w:ascii="Calibri" w:eastAsiaTheme="majorEastAsia" w:hAnsi="Calibri" w:cs="Calibri"/>
        </w:rPr>
        <w:t xml:space="preserve">Zamawiający ma prawo zgłaszać Utwór na festiwale filmowe i pokazy filmowe. </w:t>
      </w:r>
    </w:p>
    <w:p w14:paraId="2BEBCD37" w14:textId="377EB629" w:rsidR="00C7100B" w:rsidRPr="0080732F" w:rsidRDefault="00CE5EF2" w:rsidP="0080732F">
      <w:pPr>
        <w:pStyle w:val="Nagwek2"/>
        <w:spacing w:before="120" w:line="360" w:lineRule="auto"/>
        <w:rPr>
          <w:rFonts w:asciiTheme="majorHAnsi" w:hAnsiTheme="majorHAnsi" w:cstheme="majorHAnsi"/>
          <w:sz w:val="28"/>
          <w:szCs w:val="28"/>
        </w:rPr>
      </w:pPr>
      <w:r w:rsidRPr="0080732F">
        <w:rPr>
          <w:rFonts w:asciiTheme="majorHAnsi" w:hAnsiTheme="majorHAnsi" w:cstheme="majorHAnsi"/>
          <w:sz w:val="28"/>
          <w:szCs w:val="28"/>
        </w:rPr>
        <w:t>§ 8.</w:t>
      </w:r>
    </w:p>
    <w:p w14:paraId="08DD8297" w14:textId="77777777" w:rsidR="00C7100B" w:rsidRPr="0080732F" w:rsidRDefault="00C7100B" w:rsidP="0080732F">
      <w:pPr>
        <w:pStyle w:val="Nagwek2"/>
        <w:spacing w:before="120" w:line="360" w:lineRule="auto"/>
        <w:rPr>
          <w:rFonts w:asciiTheme="majorHAnsi" w:hAnsiTheme="majorHAnsi" w:cstheme="majorHAnsi"/>
          <w:iCs/>
          <w:color w:val="000000" w:themeColor="text1"/>
          <w:sz w:val="28"/>
          <w:szCs w:val="28"/>
        </w:rPr>
      </w:pPr>
      <w:r w:rsidRPr="0080732F">
        <w:rPr>
          <w:rFonts w:asciiTheme="majorHAnsi" w:hAnsiTheme="majorHAnsi" w:cstheme="majorHAnsi"/>
          <w:iCs/>
          <w:color w:val="000000" w:themeColor="text1"/>
          <w:sz w:val="28"/>
          <w:szCs w:val="28"/>
        </w:rPr>
        <w:t>Wypowiedzenie</w:t>
      </w:r>
    </w:p>
    <w:p w14:paraId="34E791B4" w14:textId="77777777" w:rsidR="00C7100B" w:rsidRPr="00524C71" w:rsidRDefault="00C7100B" w:rsidP="00524C71">
      <w:pPr>
        <w:pStyle w:val="Akapitzlist"/>
        <w:numPr>
          <w:ilvl w:val="1"/>
          <w:numId w:val="68"/>
        </w:numPr>
        <w:jc w:val="left"/>
        <w:rPr>
          <w:rFonts w:ascii="Calibri" w:hAnsi="Calibri" w:cs="Calibri"/>
          <w:iCs/>
          <w:color w:val="000000" w:themeColor="text1"/>
        </w:rPr>
      </w:pPr>
      <w:r w:rsidRPr="00524C71">
        <w:rPr>
          <w:rFonts w:ascii="Calibri" w:hAnsi="Calibri" w:cs="Calibri"/>
          <w:iCs/>
          <w:color w:val="000000" w:themeColor="text1"/>
        </w:rPr>
        <w:t xml:space="preserve">Muzeum przysługuje prawo do wypowiedzenia Umowy z zachowaniem 1 miesięcznego okresu wypowiedzenia, przy czym oświadczenie o wypowiedzeniu będzie skuteczne na koniec miesiąca kalendarzowego, w którym złożono oświadczenie o wypowiedzeniu. </w:t>
      </w:r>
    </w:p>
    <w:p w14:paraId="32CD7EBB" w14:textId="1670E309" w:rsidR="00C7100B" w:rsidRPr="00524C71" w:rsidRDefault="00C7100B" w:rsidP="00524C71">
      <w:pPr>
        <w:pStyle w:val="Akapitzlist"/>
        <w:numPr>
          <w:ilvl w:val="1"/>
          <w:numId w:val="68"/>
        </w:numPr>
        <w:jc w:val="left"/>
        <w:rPr>
          <w:rFonts w:ascii="Calibri" w:hAnsi="Calibri" w:cs="Calibri"/>
          <w:iCs/>
          <w:color w:val="000000" w:themeColor="text1"/>
        </w:rPr>
      </w:pPr>
      <w:r w:rsidRPr="00524C71">
        <w:rPr>
          <w:rFonts w:ascii="Calibri" w:hAnsi="Calibri" w:cs="Calibri"/>
          <w:iCs/>
          <w:color w:val="000000" w:themeColor="text1"/>
        </w:rPr>
        <w:t xml:space="preserve">Muzeum przysługuje prawo do wypowiedzenia Umowy ze skutkiem na dzień złożenia oświadczenia o wypowiedzeniu w przypadku nienależytego </w:t>
      </w:r>
      <w:r w:rsidR="00A15B4C" w:rsidRPr="00524C71">
        <w:rPr>
          <w:rFonts w:ascii="Calibri" w:hAnsi="Calibri" w:cs="Calibri"/>
          <w:iCs/>
          <w:color w:val="000000" w:themeColor="text1"/>
        </w:rPr>
        <w:t xml:space="preserve">wykonywania Umowy </w:t>
      </w:r>
      <w:r w:rsidRPr="00524C71">
        <w:rPr>
          <w:rFonts w:ascii="Calibri" w:hAnsi="Calibri" w:cs="Calibri"/>
          <w:iCs/>
          <w:color w:val="000000" w:themeColor="text1"/>
        </w:rPr>
        <w:t>przez Wykonawcę.</w:t>
      </w:r>
    </w:p>
    <w:p w14:paraId="67EFE3E4" w14:textId="76D9E46B" w:rsidR="00C7100B" w:rsidRPr="00417642" w:rsidRDefault="00C7100B" w:rsidP="00417642">
      <w:pPr>
        <w:pStyle w:val="Akapitzlist"/>
        <w:numPr>
          <w:ilvl w:val="1"/>
          <w:numId w:val="68"/>
        </w:numPr>
        <w:spacing w:after="240"/>
        <w:jc w:val="left"/>
        <w:rPr>
          <w:rFonts w:ascii="Calibri" w:hAnsi="Calibri" w:cs="Calibri"/>
          <w:iCs/>
          <w:color w:val="000000" w:themeColor="text1"/>
        </w:rPr>
      </w:pPr>
      <w:r w:rsidRPr="00524C71">
        <w:rPr>
          <w:rFonts w:ascii="Calibri" w:hAnsi="Calibri" w:cs="Calibri"/>
          <w:iCs/>
          <w:color w:val="000000" w:themeColor="text1"/>
        </w:rPr>
        <w:t>Wypowiedzenie dla swojej ważności wymaga zachowania formy pisemnej.</w:t>
      </w:r>
    </w:p>
    <w:p w14:paraId="58693C60" w14:textId="3E2C97B2" w:rsidR="00E935E7" w:rsidRPr="0080732F" w:rsidRDefault="00E935E7" w:rsidP="0080732F">
      <w:pPr>
        <w:pStyle w:val="Nagwek2"/>
        <w:spacing w:before="120" w:line="360" w:lineRule="auto"/>
        <w:rPr>
          <w:rFonts w:asciiTheme="majorHAnsi" w:hAnsiTheme="majorHAnsi" w:cstheme="majorHAnsi"/>
          <w:sz w:val="28"/>
          <w:szCs w:val="28"/>
        </w:rPr>
      </w:pPr>
      <w:r w:rsidRPr="0080732F">
        <w:rPr>
          <w:rFonts w:asciiTheme="majorHAnsi" w:hAnsiTheme="majorHAnsi" w:cstheme="majorHAnsi"/>
          <w:sz w:val="28"/>
          <w:szCs w:val="28"/>
        </w:rPr>
        <w:t xml:space="preserve">§ </w:t>
      </w:r>
      <w:r w:rsidR="00CE5EF2" w:rsidRPr="0080732F">
        <w:rPr>
          <w:rFonts w:asciiTheme="majorHAnsi" w:hAnsiTheme="majorHAnsi" w:cstheme="majorHAnsi"/>
          <w:sz w:val="28"/>
          <w:szCs w:val="28"/>
        </w:rPr>
        <w:t>9</w:t>
      </w:r>
      <w:r w:rsidRPr="0080732F">
        <w:rPr>
          <w:rFonts w:asciiTheme="majorHAnsi" w:hAnsiTheme="majorHAnsi" w:cstheme="majorHAnsi"/>
          <w:sz w:val="28"/>
          <w:szCs w:val="28"/>
        </w:rPr>
        <w:t>.</w:t>
      </w:r>
    </w:p>
    <w:p w14:paraId="3BA9F5C8" w14:textId="77777777" w:rsidR="00D1281F" w:rsidRPr="0080732F" w:rsidRDefault="00D1281F" w:rsidP="0080732F">
      <w:pPr>
        <w:pStyle w:val="Nagwek2"/>
        <w:spacing w:before="120" w:line="360" w:lineRule="auto"/>
        <w:rPr>
          <w:rFonts w:asciiTheme="majorHAnsi" w:hAnsiTheme="majorHAnsi" w:cstheme="majorHAnsi"/>
          <w:sz w:val="28"/>
          <w:szCs w:val="28"/>
        </w:rPr>
      </w:pPr>
      <w:r w:rsidRPr="0080732F">
        <w:rPr>
          <w:rFonts w:asciiTheme="majorHAnsi" w:hAnsiTheme="majorHAnsi" w:cstheme="majorHAnsi"/>
          <w:sz w:val="28"/>
          <w:szCs w:val="28"/>
        </w:rPr>
        <w:t>Przetwarzanie danych osobowych</w:t>
      </w:r>
    </w:p>
    <w:p w14:paraId="0CACE52C" w14:textId="3CE47242" w:rsidR="00237021" w:rsidRPr="0080732F" w:rsidRDefault="00D1281F" w:rsidP="00524C71">
      <w:pPr>
        <w:pStyle w:val="Akapitzlist"/>
        <w:numPr>
          <w:ilvl w:val="0"/>
          <w:numId w:val="59"/>
        </w:numPr>
        <w:jc w:val="left"/>
        <w:rPr>
          <w:rFonts w:ascii="Calibri" w:eastAsiaTheme="majorEastAsia" w:hAnsi="Calibri" w:cs="Calibri"/>
        </w:rPr>
      </w:pPr>
      <w:r w:rsidRPr="0080732F">
        <w:rPr>
          <w:rFonts w:ascii="Calibri" w:eastAsiaTheme="majorEastAsia" w:hAnsi="Calibri" w:cs="Calibri"/>
        </w:rPr>
        <w:t>Zamawiający oświadcza, że dane osobowe pracowników i współpracowników wyznaczonych do kontaktu ze strony Wykonawcy oraz osób reprezentujących Wykonawcę w zakresie obejmującym imię, nazwisko, numer telefonu oraz adres e-mail, będą przetwarzane przez Zamawiającego jako administratora danych osobowych, zgodnie z przepisami ustawy z dnia 10 maja 2018 r. o ochronie danych osobowych, Rozporządzeniem Parlamentu Europejskiego i Rady UE z dnia 27 kwietnia 2016 w sprawie ochrony osób fizycznych w związku z przetwarzaniem danych osobowych i w sprawie swobodnego przepływu takich danych oraz uchylenia dyrektywy 95/46/WE (dalej „</w:t>
      </w:r>
      <w:r w:rsidRPr="0080732F">
        <w:rPr>
          <w:rFonts w:ascii="Calibri" w:eastAsiaTheme="majorEastAsia" w:hAnsi="Calibri" w:cs="Calibri"/>
          <w:b/>
          <w:bCs/>
        </w:rPr>
        <w:t>RODO</w:t>
      </w:r>
      <w:r w:rsidRPr="0080732F">
        <w:rPr>
          <w:rFonts w:ascii="Calibri" w:eastAsiaTheme="majorEastAsia" w:hAnsi="Calibri" w:cs="Calibri"/>
        </w:rPr>
        <w:t xml:space="preserve">”), oraz innymi powszechnie obowiązującymi przepisami prawa w celu zawarcia oraz realizacji umowy, w tym w celu realizacji płatności wynagrodzenia dla Wykonawcy. </w:t>
      </w:r>
    </w:p>
    <w:p w14:paraId="67C1C8BF" w14:textId="2300116A" w:rsidR="00237021" w:rsidRPr="0080732F" w:rsidRDefault="00D1281F" w:rsidP="00524C71">
      <w:pPr>
        <w:pStyle w:val="Akapitzlist"/>
        <w:numPr>
          <w:ilvl w:val="0"/>
          <w:numId w:val="59"/>
        </w:numPr>
        <w:jc w:val="left"/>
        <w:rPr>
          <w:rFonts w:ascii="Calibri" w:eastAsiaTheme="majorEastAsia" w:hAnsi="Calibri" w:cs="Calibri"/>
        </w:rPr>
      </w:pPr>
      <w:r w:rsidRPr="0080732F">
        <w:rPr>
          <w:rFonts w:ascii="Calibri" w:eastAsiaTheme="majorEastAsia" w:hAnsi="Calibri" w:cs="Calibri"/>
        </w:rPr>
        <w:t xml:space="preserve">Z Zamawiającym można się skontaktować pisemnie, za pomocą poczty tradycyjnej pisząc na adres wskazany w preambule Umowy. </w:t>
      </w:r>
    </w:p>
    <w:p w14:paraId="02D5CBB9" w14:textId="54F6CA9F" w:rsidR="00237021" w:rsidRPr="0080732F" w:rsidRDefault="00D1281F" w:rsidP="00524C71">
      <w:pPr>
        <w:pStyle w:val="Akapitzlist"/>
        <w:numPr>
          <w:ilvl w:val="0"/>
          <w:numId w:val="59"/>
        </w:numPr>
        <w:jc w:val="left"/>
        <w:rPr>
          <w:rFonts w:ascii="Calibri" w:eastAsiaTheme="majorEastAsia" w:hAnsi="Calibri" w:cs="Calibri"/>
        </w:rPr>
      </w:pPr>
      <w:r w:rsidRPr="0080732F">
        <w:rPr>
          <w:rFonts w:ascii="Calibri" w:eastAsiaTheme="majorEastAsia" w:hAnsi="Calibri" w:cs="Calibri"/>
        </w:rPr>
        <w:t xml:space="preserve">Inspektor Ochrony Danych powołany przez Zamawiającego nadzoruje prawidłowość przetwarzania danych osobowych. Z Inspektorem Ochrony Danych można skontaktować się za pomocą poczty tradycyjnej pisząc na adres: ul. Anielewicza 6, 00-157 Warszawa, za pośrednictwem adresu e-mail: </w:t>
      </w:r>
      <w:hyperlink r:id="rId12" w:history="1">
        <w:r w:rsidRPr="0080732F">
          <w:rPr>
            <w:rStyle w:val="Hipercze"/>
            <w:rFonts w:ascii="Calibri" w:eastAsiaTheme="majorEastAsia" w:hAnsi="Calibri" w:cs="Calibri"/>
          </w:rPr>
          <w:t>iod@polin.pl</w:t>
        </w:r>
      </w:hyperlink>
      <w:r w:rsidRPr="0080732F">
        <w:rPr>
          <w:rFonts w:ascii="Calibri" w:eastAsiaTheme="majorEastAsia" w:hAnsi="Calibri" w:cs="Calibri"/>
        </w:rPr>
        <w:t xml:space="preserve"> lub telefonicznie tel. 22 471 03 41.</w:t>
      </w:r>
    </w:p>
    <w:p w14:paraId="1D455C20" w14:textId="6C0A6FA9" w:rsidR="00237021" w:rsidRPr="0080732F" w:rsidRDefault="00D1281F" w:rsidP="00524C71">
      <w:pPr>
        <w:pStyle w:val="Akapitzlist"/>
        <w:numPr>
          <w:ilvl w:val="0"/>
          <w:numId w:val="59"/>
        </w:numPr>
        <w:jc w:val="left"/>
        <w:rPr>
          <w:rFonts w:ascii="Calibri" w:eastAsiaTheme="majorEastAsia" w:hAnsi="Calibri" w:cs="Calibri"/>
        </w:rPr>
      </w:pPr>
      <w:r w:rsidRPr="0080732F">
        <w:rPr>
          <w:rFonts w:ascii="Calibri" w:eastAsiaTheme="majorEastAsia" w:hAnsi="Calibri" w:cs="Calibri"/>
        </w:rPr>
        <w:t>Dane osobowe, o których mowa powyżej będą przetwarzane przez Zamawiającego przez okres obowiązywania Umowy oraz przez okres przedawnienia ewentualnych roszczeń wynikających z Umowy.</w:t>
      </w:r>
    </w:p>
    <w:p w14:paraId="392D1537" w14:textId="676A9E0E" w:rsidR="00237021" w:rsidRPr="0080732F" w:rsidRDefault="00D1281F" w:rsidP="00524C71">
      <w:pPr>
        <w:pStyle w:val="Akapitzlist"/>
        <w:numPr>
          <w:ilvl w:val="0"/>
          <w:numId w:val="59"/>
        </w:numPr>
        <w:jc w:val="left"/>
        <w:rPr>
          <w:rFonts w:ascii="Calibri" w:eastAsiaTheme="majorEastAsia" w:hAnsi="Calibri" w:cs="Calibri"/>
        </w:rPr>
      </w:pPr>
      <w:r w:rsidRPr="0080732F">
        <w:rPr>
          <w:rFonts w:ascii="Calibri" w:eastAsiaTheme="majorEastAsia" w:hAnsi="Calibri" w:cs="Calibri"/>
        </w:rPr>
        <w:t>Dane osobowe pracowników Wykonawcy przetwarzane są na podstawie art. 6 ust. 1 lit. b i c RODO.</w:t>
      </w:r>
    </w:p>
    <w:p w14:paraId="285970E7" w14:textId="003E5C13" w:rsidR="00237021" w:rsidRPr="0080732F" w:rsidRDefault="00D1281F" w:rsidP="00524C71">
      <w:pPr>
        <w:pStyle w:val="Akapitzlist"/>
        <w:numPr>
          <w:ilvl w:val="0"/>
          <w:numId w:val="59"/>
        </w:numPr>
        <w:jc w:val="left"/>
        <w:rPr>
          <w:rFonts w:ascii="Calibri" w:eastAsiaTheme="majorEastAsia" w:hAnsi="Calibri" w:cs="Calibri"/>
        </w:rPr>
      </w:pPr>
      <w:r w:rsidRPr="0080732F">
        <w:rPr>
          <w:rFonts w:ascii="Calibri" w:eastAsiaTheme="majorEastAsia" w:hAnsi="Calibri" w:cs="Calibri"/>
        </w:rPr>
        <w:t xml:space="preserve">Podanie danych osobowych jest dobrowolne, ale niezbędne do zawarcia i wykonania Umowy, a pracownikom Wykonawcy przysługuje prawo dostępu do treści danych osobowych oraz ich poprawiania, sprostowania oraz do usunięcia, ograniczenia przetwarzania, wniesienia sprzeciwu wobec ich przetwarzania. Ponadto Wykonawcy oraz jego pracownikom przysługuje prawo do wniesienia skargi do organu nadzorczego właściwego dla przetwarzania danych tj. Prezesa Urzędu Ochrony Danych Osobowych. </w:t>
      </w:r>
    </w:p>
    <w:p w14:paraId="79106CE1" w14:textId="735F0856" w:rsidR="00237021" w:rsidRPr="0080732F" w:rsidRDefault="00D1281F" w:rsidP="00524C71">
      <w:pPr>
        <w:pStyle w:val="Akapitzlist"/>
        <w:numPr>
          <w:ilvl w:val="0"/>
          <w:numId w:val="59"/>
        </w:numPr>
        <w:jc w:val="left"/>
        <w:rPr>
          <w:rFonts w:ascii="Calibri" w:eastAsiaTheme="majorEastAsia" w:hAnsi="Calibri" w:cs="Calibri"/>
        </w:rPr>
      </w:pPr>
      <w:r w:rsidRPr="0080732F">
        <w:rPr>
          <w:rFonts w:ascii="Calibri" w:eastAsiaTheme="majorEastAsia" w:hAnsi="Calibri" w:cs="Calibri"/>
        </w:rPr>
        <w:t xml:space="preserve">Odbiorcami danych osobowych pracowników i współpracowników Wykonawcy, w związku z zawarciem umowy, mogą być: </w:t>
      </w:r>
      <w:r w:rsidRPr="0080732F">
        <w:rPr>
          <w:rFonts w:ascii="Calibri" w:eastAsiaTheme="majorEastAsia" w:hAnsi="Calibri" w:cs="Calibri"/>
          <w:color w:val="222222"/>
        </w:rPr>
        <w:t xml:space="preserve">dostawcy systemów informatycznych oraz usług IT; podmioty świadczące na rzecz Zamawiającego badania jakości obsługi, dochodzenia należności, usługi prawne, analityczne; operatorzy pocztowi i kurierzy; operatorzy systemów płatności elektronicznych oraz banki w zakresie realizacji płatności; organy uprawnione do otrzymania danych osobowych pracowników </w:t>
      </w:r>
      <w:r w:rsidRPr="0080732F">
        <w:rPr>
          <w:rFonts w:ascii="Calibri" w:eastAsiaTheme="majorEastAsia" w:hAnsi="Calibri" w:cs="Calibri"/>
        </w:rPr>
        <w:t xml:space="preserve">Wykonawcy </w:t>
      </w:r>
      <w:r w:rsidRPr="0080732F">
        <w:rPr>
          <w:rFonts w:ascii="Calibri" w:eastAsiaTheme="majorEastAsia" w:hAnsi="Calibri" w:cs="Calibri"/>
          <w:color w:val="222222"/>
        </w:rPr>
        <w:t>na podstawie przepisów prawa.</w:t>
      </w:r>
    </w:p>
    <w:p w14:paraId="0C84F307" w14:textId="77777777" w:rsidR="00D1281F" w:rsidRPr="0080732F" w:rsidRDefault="00D1281F" w:rsidP="00524C71">
      <w:pPr>
        <w:pStyle w:val="Akapitzlist"/>
        <w:numPr>
          <w:ilvl w:val="0"/>
          <w:numId w:val="59"/>
        </w:numPr>
        <w:jc w:val="left"/>
        <w:rPr>
          <w:rFonts w:ascii="Calibri" w:eastAsiaTheme="majorEastAsia" w:hAnsi="Calibri" w:cs="Calibri"/>
        </w:rPr>
      </w:pPr>
      <w:r w:rsidRPr="0080732F">
        <w:rPr>
          <w:rFonts w:ascii="Calibri" w:eastAsiaTheme="majorEastAsia" w:hAnsi="Calibri" w:cs="Calibri"/>
        </w:rPr>
        <w:t>Dane osobowe bez wyrażenia odrębnej zgody nie będą przetwarzane w sposób zautomatyzowany, w tym w oparciu o profilowanie.</w:t>
      </w:r>
    </w:p>
    <w:p w14:paraId="636C06CB" w14:textId="098AD122" w:rsidR="00D1281F" w:rsidRPr="0080732F" w:rsidRDefault="00AB1C69" w:rsidP="0080732F">
      <w:pPr>
        <w:numPr>
          <w:ilvl w:val="0"/>
          <w:numId w:val="59"/>
        </w:numPr>
        <w:spacing w:line="360" w:lineRule="auto"/>
        <w:contextualSpacing/>
        <w:rPr>
          <w:rFonts w:ascii="Calibri" w:hAnsi="Calibri" w:cs="Calibri"/>
          <w:sz w:val="24"/>
          <w:szCs w:val="24"/>
        </w:rPr>
      </w:pPr>
      <w:r w:rsidRPr="0080732F">
        <w:rPr>
          <w:rFonts w:ascii="Calibri" w:hAnsi="Calibri" w:cs="Calibri"/>
          <w:sz w:val="24"/>
          <w:szCs w:val="24"/>
        </w:rPr>
        <w:t>Wykonawca zobowiązuje się do przekazania informacji, o których mowa w ust. 1-8 powyżej osobom, których dane osobowe będą przetwarzane na podstawie Umowy.</w:t>
      </w:r>
    </w:p>
    <w:p w14:paraId="31BC8321" w14:textId="2D85B6E1" w:rsidR="00D1281F" w:rsidRPr="0080732F" w:rsidRDefault="00D1281F" w:rsidP="0080732F">
      <w:pPr>
        <w:spacing w:before="120" w:after="120" w:line="360" w:lineRule="auto"/>
        <w:rPr>
          <w:rFonts w:ascii="Calibri" w:eastAsiaTheme="majorEastAsia" w:hAnsi="Calibri" w:cs="Calibri"/>
          <w:sz w:val="24"/>
          <w:szCs w:val="24"/>
        </w:rPr>
      </w:pPr>
      <w:r w:rsidRPr="0080732F">
        <w:rPr>
          <w:rFonts w:ascii="Calibri" w:eastAsiaTheme="majorEastAsia" w:hAnsi="Calibri" w:cs="Calibri"/>
          <w:sz w:val="24"/>
          <w:szCs w:val="24"/>
        </w:rPr>
        <w:t>LUB</w:t>
      </w:r>
    </w:p>
    <w:p w14:paraId="70BAAEB7" w14:textId="7EBA5734" w:rsidR="00237021" w:rsidRPr="0080732F" w:rsidRDefault="00D1281F" w:rsidP="00524C71">
      <w:pPr>
        <w:pStyle w:val="Akapitzlist"/>
        <w:numPr>
          <w:ilvl w:val="0"/>
          <w:numId w:val="60"/>
        </w:numPr>
        <w:jc w:val="left"/>
        <w:rPr>
          <w:rFonts w:ascii="Calibri" w:eastAsiaTheme="majorEastAsia" w:hAnsi="Calibri" w:cs="Calibri"/>
        </w:rPr>
      </w:pPr>
      <w:r w:rsidRPr="0080732F">
        <w:rPr>
          <w:rFonts w:ascii="Calibri" w:eastAsiaTheme="majorEastAsia" w:hAnsi="Calibri" w:cs="Calibri"/>
        </w:rPr>
        <w:t>Zamawiający oświadcza, że dane osobowe Wykonawcy w zakresie obejmującym imię, nazwisko, adres zamieszkania, PESEL oraz numer rachunku bankowego, będą przetwarzane przez Zamawiający jako administratora danych osobowych, zgodnie z przepisami ustawy z dnia 10 maja 2018 r. o ochronie danych osobowych, Rozporządzeniem Parlamentu Europejskiego i Rady UE z dnia 27 kwietnia 2016 w sprawie ochrony osób fizycznych w związku z przetwarzaniem danych osobowych i w sprawie swobodnego przepływu takich danych oraz uchylenia dyrektywy 95/46/WE (dalej „</w:t>
      </w:r>
      <w:r w:rsidRPr="0080732F">
        <w:rPr>
          <w:rFonts w:ascii="Calibri" w:eastAsiaTheme="majorEastAsia" w:hAnsi="Calibri" w:cs="Calibri"/>
          <w:b/>
          <w:bCs/>
        </w:rPr>
        <w:t>RODO</w:t>
      </w:r>
      <w:r w:rsidRPr="0080732F">
        <w:rPr>
          <w:rFonts w:ascii="Calibri" w:eastAsiaTheme="majorEastAsia" w:hAnsi="Calibri" w:cs="Calibri"/>
        </w:rPr>
        <w:t>”), oraz innymi powszechnie obowiązującymi przepisami prawa w celu zawarcia i realizacji Umowy, w tym w celu realizacji płatności wynagrodzenia dla Wykonawcy</w:t>
      </w:r>
      <w:r w:rsidR="00237021" w:rsidRPr="0080732F">
        <w:rPr>
          <w:rFonts w:ascii="Calibri" w:eastAsiaTheme="majorEastAsia" w:hAnsi="Calibri" w:cs="Calibri"/>
        </w:rPr>
        <w:t>.</w:t>
      </w:r>
    </w:p>
    <w:p w14:paraId="302F5181" w14:textId="4DB05FB9" w:rsidR="00237021" w:rsidRPr="0080732F" w:rsidRDefault="00D1281F" w:rsidP="00524C71">
      <w:pPr>
        <w:pStyle w:val="Akapitzlist"/>
        <w:numPr>
          <w:ilvl w:val="0"/>
          <w:numId w:val="60"/>
        </w:numPr>
        <w:jc w:val="left"/>
        <w:rPr>
          <w:rFonts w:ascii="Calibri" w:eastAsiaTheme="majorEastAsia" w:hAnsi="Calibri" w:cs="Calibri"/>
        </w:rPr>
      </w:pPr>
      <w:r w:rsidRPr="0080732F">
        <w:rPr>
          <w:rFonts w:ascii="Calibri" w:eastAsiaTheme="majorEastAsia" w:hAnsi="Calibri" w:cs="Calibri"/>
        </w:rPr>
        <w:t xml:space="preserve">Z Zamawiający można się skontaktować pisemnie, za pomocą poczty tradycyjnej pisząc na adres wskazany w  Umowie. </w:t>
      </w:r>
    </w:p>
    <w:p w14:paraId="75D40123" w14:textId="48FD41D3" w:rsidR="00237021" w:rsidRPr="0080732F" w:rsidRDefault="00D1281F" w:rsidP="00524C71">
      <w:pPr>
        <w:pStyle w:val="Akapitzlist"/>
        <w:numPr>
          <w:ilvl w:val="0"/>
          <w:numId w:val="60"/>
        </w:numPr>
        <w:jc w:val="left"/>
        <w:rPr>
          <w:rFonts w:ascii="Calibri" w:eastAsiaTheme="majorEastAsia" w:hAnsi="Calibri" w:cs="Calibri"/>
        </w:rPr>
      </w:pPr>
      <w:r w:rsidRPr="0080732F">
        <w:rPr>
          <w:rFonts w:ascii="Calibri" w:eastAsiaTheme="majorEastAsia" w:hAnsi="Calibri" w:cs="Calibri"/>
        </w:rPr>
        <w:t xml:space="preserve">Inspektor Ochrony Danych powołany przez Zamawiający nadzoruje prawidłowość przetwarzania danych osobowych. Z Inspektorem Ochrony Danych można skontaktować się za pomocą poczty tradycyjnej pisząc na adres: ul. Anielewicza 6, 00-157 Warszawa, za pośrednictwem adresu e-mail: </w:t>
      </w:r>
      <w:hyperlink r:id="rId13" w:history="1">
        <w:r w:rsidRPr="0080732F">
          <w:rPr>
            <w:rStyle w:val="Hipercze"/>
            <w:rFonts w:ascii="Calibri" w:eastAsiaTheme="majorEastAsia" w:hAnsi="Calibri" w:cs="Calibri"/>
          </w:rPr>
          <w:t>iod@polin.pl</w:t>
        </w:r>
      </w:hyperlink>
      <w:r w:rsidRPr="0080732F">
        <w:rPr>
          <w:rFonts w:ascii="Calibri" w:eastAsiaTheme="majorEastAsia" w:hAnsi="Calibri" w:cs="Calibri"/>
        </w:rPr>
        <w:t xml:space="preserve"> lub telefonicznie tel. 22 471 03 41.</w:t>
      </w:r>
    </w:p>
    <w:p w14:paraId="13C39749" w14:textId="689C8555" w:rsidR="00237021" w:rsidRPr="0080732F" w:rsidRDefault="00D1281F" w:rsidP="00524C71">
      <w:pPr>
        <w:pStyle w:val="Akapitzlist"/>
        <w:numPr>
          <w:ilvl w:val="0"/>
          <w:numId w:val="60"/>
        </w:numPr>
        <w:jc w:val="left"/>
        <w:rPr>
          <w:rFonts w:ascii="Calibri" w:eastAsiaTheme="majorEastAsia" w:hAnsi="Calibri" w:cs="Calibri"/>
        </w:rPr>
      </w:pPr>
      <w:r w:rsidRPr="0080732F">
        <w:rPr>
          <w:rFonts w:ascii="Calibri" w:eastAsiaTheme="majorEastAsia" w:hAnsi="Calibri" w:cs="Calibri"/>
        </w:rPr>
        <w:t xml:space="preserve">Dane osobowe, o których mowa powyżej będą przetwarzane przez Zamawiający przez okres trwania umowy oraz przez okres przedawnienia ewentualnych roszczeń wynikających z </w:t>
      </w:r>
      <w:r w:rsidR="00237021" w:rsidRPr="0080732F">
        <w:rPr>
          <w:rFonts w:ascii="Calibri" w:eastAsiaTheme="majorEastAsia" w:hAnsi="Calibri" w:cs="Calibri"/>
        </w:rPr>
        <w:t>U</w:t>
      </w:r>
      <w:r w:rsidRPr="0080732F">
        <w:rPr>
          <w:rFonts w:ascii="Calibri" w:eastAsiaTheme="majorEastAsia" w:hAnsi="Calibri" w:cs="Calibri"/>
        </w:rPr>
        <w:t>mowy.</w:t>
      </w:r>
    </w:p>
    <w:p w14:paraId="6A3CC221" w14:textId="57B40936" w:rsidR="00237021" w:rsidRPr="0080732F" w:rsidRDefault="00D1281F" w:rsidP="00524C71">
      <w:pPr>
        <w:pStyle w:val="Akapitzlist"/>
        <w:numPr>
          <w:ilvl w:val="0"/>
          <w:numId w:val="60"/>
        </w:numPr>
        <w:jc w:val="left"/>
        <w:rPr>
          <w:rFonts w:ascii="Calibri" w:eastAsiaTheme="majorEastAsia" w:hAnsi="Calibri" w:cs="Calibri"/>
        </w:rPr>
      </w:pPr>
      <w:r w:rsidRPr="0080732F">
        <w:rPr>
          <w:rFonts w:ascii="Calibri" w:eastAsiaTheme="majorEastAsia" w:hAnsi="Calibri" w:cs="Calibri"/>
        </w:rPr>
        <w:t>Dane osobowe Wykonawcy przetwarzane są na podstawie art. 6 ust. 1 lit. b i c RODO.</w:t>
      </w:r>
    </w:p>
    <w:p w14:paraId="58090C86" w14:textId="30D235B5" w:rsidR="00237021" w:rsidRPr="0080732F" w:rsidRDefault="00D1281F" w:rsidP="00524C71">
      <w:pPr>
        <w:pStyle w:val="Akapitzlist"/>
        <w:numPr>
          <w:ilvl w:val="0"/>
          <w:numId w:val="60"/>
        </w:numPr>
        <w:jc w:val="left"/>
        <w:rPr>
          <w:rFonts w:ascii="Calibri" w:eastAsiaTheme="majorEastAsia" w:hAnsi="Calibri" w:cs="Calibri"/>
        </w:rPr>
      </w:pPr>
      <w:r w:rsidRPr="0080732F">
        <w:rPr>
          <w:rFonts w:ascii="Calibri" w:eastAsiaTheme="majorEastAsia" w:hAnsi="Calibri" w:cs="Calibri"/>
        </w:rPr>
        <w:t xml:space="preserve">Podanie danych osobowych jest dobrowolne, ale niezbędne do zawarcia i wykonania Umowy, a Wykonawcy przysługuje prawo dostępu do treści danych osobowych oraz ich poprawiania, sprostowania oraz do usunięcia, ograniczenia przetwarzania, wniesienia sprzeciwu wobec ich przetwarzania. Ponadto Wykonawcy przysługuje prawo do wniesienia skargi do organu nadzorczego właściwego dla przetwarzania danych tj. Prezesa Urzędu Ochrony Danych Osobowych. </w:t>
      </w:r>
    </w:p>
    <w:p w14:paraId="3C1511C6" w14:textId="0B633979" w:rsidR="00237021" w:rsidRPr="0080732F" w:rsidRDefault="00D1281F" w:rsidP="00524C71">
      <w:pPr>
        <w:pStyle w:val="Akapitzlist"/>
        <w:numPr>
          <w:ilvl w:val="0"/>
          <w:numId w:val="60"/>
        </w:numPr>
        <w:jc w:val="left"/>
        <w:rPr>
          <w:rFonts w:ascii="Calibri" w:eastAsiaTheme="majorEastAsia" w:hAnsi="Calibri" w:cs="Calibri"/>
          <w:color w:val="222222"/>
        </w:rPr>
      </w:pPr>
      <w:r w:rsidRPr="0080732F">
        <w:rPr>
          <w:rFonts w:ascii="Calibri" w:eastAsiaTheme="majorEastAsia" w:hAnsi="Calibri" w:cs="Calibri"/>
        </w:rPr>
        <w:t xml:space="preserve">Odbiorcami danych osobowych Wykonawcy, w związku i w celu zawarcia umowy, mogą być: </w:t>
      </w:r>
      <w:r w:rsidRPr="0080732F">
        <w:rPr>
          <w:rFonts w:ascii="Calibri" w:eastAsiaTheme="majorEastAsia" w:hAnsi="Calibri" w:cs="Calibri"/>
          <w:color w:val="222222"/>
        </w:rPr>
        <w:t xml:space="preserve">dostawcy systemów informatycznych oraz usług IT; podmioty świadczące na rzecz Zamawiającego badania jakości obsługi, dochodzenia należności, usługi prawne, analityczne; operatorzy pocztowi i kurierzy; operatorzy systemów płatności elektronicznych oraz banki w zakresie realizacji płatności; organy uprawnione do otrzymania danych osobowych </w:t>
      </w:r>
      <w:r w:rsidRPr="0080732F">
        <w:rPr>
          <w:rFonts w:ascii="Calibri" w:eastAsiaTheme="majorEastAsia" w:hAnsi="Calibri" w:cs="Calibri"/>
        </w:rPr>
        <w:t xml:space="preserve">Wykonawcy </w:t>
      </w:r>
      <w:r w:rsidRPr="0080732F">
        <w:rPr>
          <w:rFonts w:ascii="Calibri" w:eastAsiaTheme="majorEastAsia" w:hAnsi="Calibri" w:cs="Calibri"/>
          <w:color w:val="222222"/>
        </w:rPr>
        <w:t>na podstawie przepisów prawa.</w:t>
      </w:r>
    </w:p>
    <w:p w14:paraId="154ACA7D" w14:textId="117C9ABB" w:rsidR="00E935E7" w:rsidRPr="0080732F" w:rsidRDefault="00D1281F" w:rsidP="00417642">
      <w:pPr>
        <w:pStyle w:val="Akapitzlist"/>
        <w:numPr>
          <w:ilvl w:val="0"/>
          <w:numId w:val="60"/>
        </w:numPr>
        <w:spacing w:after="240"/>
        <w:jc w:val="left"/>
        <w:rPr>
          <w:rFonts w:ascii="Calibri" w:eastAsiaTheme="majorEastAsia" w:hAnsi="Calibri" w:cs="Calibri"/>
        </w:rPr>
      </w:pPr>
      <w:r w:rsidRPr="0080732F">
        <w:rPr>
          <w:rFonts w:ascii="Calibri" w:eastAsiaTheme="majorEastAsia" w:hAnsi="Calibri" w:cs="Calibri"/>
        </w:rPr>
        <w:t>Dane osobowe bez wyrażenia odrębnej zgody nie będą przetwarzane w sposób zautomatyzowany, w tym w oparciu o profilowanie.</w:t>
      </w:r>
    </w:p>
    <w:p w14:paraId="63E73820" w14:textId="4FC46E77" w:rsidR="00E935E7" w:rsidRPr="0080732F" w:rsidRDefault="00E935E7" w:rsidP="0080732F">
      <w:pPr>
        <w:pStyle w:val="Nagwek2"/>
        <w:spacing w:before="120" w:line="360" w:lineRule="auto"/>
        <w:rPr>
          <w:rFonts w:asciiTheme="majorHAnsi" w:hAnsiTheme="majorHAnsi" w:cstheme="majorHAnsi"/>
          <w:sz w:val="28"/>
          <w:szCs w:val="28"/>
        </w:rPr>
      </w:pPr>
      <w:r w:rsidRPr="0080732F">
        <w:rPr>
          <w:rFonts w:asciiTheme="majorHAnsi" w:hAnsiTheme="majorHAnsi" w:cstheme="majorHAnsi"/>
          <w:sz w:val="28"/>
          <w:szCs w:val="28"/>
        </w:rPr>
        <w:t xml:space="preserve">§ </w:t>
      </w:r>
      <w:r w:rsidR="00A15B4C" w:rsidRPr="0080732F">
        <w:rPr>
          <w:rFonts w:asciiTheme="majorHAnsi" w:hAnsiTheme="majorHAnsi" w:cstheme="majorHAnsi"/>
          <w:sz w:val="28"/>
          <w:szCs w:val="28"/>
        </w:rPr>
        <w:t>10</w:t>
      </w:r>
      <w:r w:rsidRPr="0080732F">
        <w:rPr>
          <w:rFonts w:asciiTheme="majorHAnsi" w:hAnsiTheme="majorHAnsi" w:cstheme="majorHAnsi"/>
          <w:sz w:val="28"/>
          <w:szCs w:val="28"/>
        </w:rPr>
        <w:t>.</w:t>
      </w:r>
    </w:p>
    <w:p w14:paraId="35AE86A4" w14:textId="7232DB17" w:rsidR="00E935E7" w:rsidRPr="0080732F" w:rsidRDefault="00E935E7" w:rsidP="0080732F">
      <w:pPr>
        <w:pStyle w:val="Nagwek2"/>
        <w:spacing w:before="120" w:line="360" w:lineRule="auto"/>
        <w:rPr>
          <w:rFonts w:asciiTheme="majorHAnsi" w:hAnsiTheme="majorHAnsi" w:cstheme="majorHAnsi"/>
          <w:sz w:val="28"/>
          <w:szCs w:val="28"/>
        </w:rPr>
      </w:pPr>
      <w:r w:rsidRPr="0080732F">
        <w:rPr>
          <w:rFonts w:asciiTheme="majorHAnsi" w:hAnsiTheme="majorHAnsi" w:cstheme="majorHAnsi"/>
          <w:sz w:val="28"/>
          <w:szCs w:val="28"/>
        </w:rPr>
        <w:t>Przetwarzanie danych osobowych pracowników Muzeum</w:t>
      </w:r>
    </w:p>
    <w:p w14:paraId="19542F44" w14:textId="424791DC" w:rsidR="00237021" w:rsidRPr="0080732F" w:rsidRDefault="00D1281F" w:rsidP="00417642">
      <w:pPr>
        <w:pStyle w:val="Akapitzlist"/>
        <w:numPr>
          <w:ilvl w:val="0"/>
          <w:numId w:val="61"/>
        </w:numPr>
        <w:jc w:val="left"/>
        <w:rPr>
          <w:rFonts w:ascii="Calibri" w:eastAsiaTheme="majorEastAsia" w:hAnsi="Calibri" w:cs="Calibri"/>
        </w:rPr>
      </w:pPr>
      <w:r w:rsidRPr="0080732F">
        <w:rPr>
          <w:rFonts w:ascii="Calibri" w:eastAsiaTheme="majorEastAsia" w:hAnsi="Calibri" w:cs="Calibri"/>
        </w:rPr>
        <w:t>W przypadku udostępnienia Wykonawcy na mocy Umowy przez Zamawiającego danych osobowych pracowników i współpracowników Zamawiającego w zakresie niezbędnym do realizacji Umowy, Wykonawca zobowiązuje się przetwarzać udostępnione przez Zamawiającego dane osobowe w zakresie: imię, nazwisko, numer telefonu, adres e-mail, wyłącznie w celu należytego wykonania Umowy zgodnie z postanowieniami Ustawy oraz RODO oraz innymi powszechnie obowiązującymi przepisami prawa.</w:t>
      </w:r>
    </w:p>
    <w:p w14:paraId="175CCD29" w14:textId="4EB36DAD" w:rsidR="00237021" w:rsidRPr="0080732F" w:rsidRDefault="00D1281F" w:rsidP="00524C71">
      <w:pPr>
        <w:pStyle w:val="Akapitzlist"/>
        <w:numPr>
          <w:ilvl w:val="0"/>
          <w:numId w:val="61"/>
        </w:numPr>
        <w:jc w:val="left"/>
        <w:rPr>
          <w:rFonts w:ascii="Calibri" w:eastAsiaTheme="majorEastAsia" w:hAnsi="Calibri" w:cs="Calibri"/>
        </w:rPr>
      </w:pPr>
      <w:r w:rsidRPr="0080732F">
        <w:rPr>
          <w:rFonts w:ascii="Calibri" w:eastAsiaTheme="majorEastAsia" w:hAnsi="Calibri" w:cs="Calibri"/>
        </w:rPr>
        <w:t>Wykonawca zobowiązuje się do zabezpieczenia danych osobowych przed ujawnieniem lub udostępnieniem ich osobom nieupoważnionym. W celu zapewnienia realizacji Umowy, Wykonawca zobowiązuje się ujawniać dane osobowe wyłącznie pisemnie upoważnionym osobom będącym pracownikami lub zleceniobiorcami Zamawiającego.</w:t>
      </w:r>
    </w:p>
    <w:p w14:paraId="3D35D05F" w14:textId="54836DFF" w:rsidR="00237021" w:rsidRPr="0080732F" w:rsidRDefault="00D1281F" w:rsidP="00524C71">
      <w:pPr>
        <w:pStyle w:val="Akapitzlist"/>
        <w:numPr>
          <w:ilvl w:val="0"/>
          <w:numId w:val="61"/>
        </w:numPr>
        <w:jc w:val="left"/>
        <w:rPr>
          <w:rFonts w:ascii="Calibri" w:eastAsiaTheme="majorEastAsia" w:hAnsi="Calibri" w:cs="Calibri"/>
        </w:rPr>
      </w:pPr>
      <w:r w:rsidRPr="0080732F">
        <w:rPr>
          <w:rFonts w:ascii="Calibri" w:eastAsiaTheme="majorEastAsia" w:hAnsi="Calibri" w:cs="Calibri"/>
        </w:rPr>
        <w:t>Wykonawca ponosi wszelką odpowiedzialność za szkody wyrządzone Zamawiającemu, jego pracownikom lub zleceniobiorcom oraz osobom trzecim w związku z przetwarzaniem danych osobowych.</w:t>
      </w:r>
    </w:p>
    <w:p w14:paraId="1BC5DFE9" w14:textId="130B93E6" w:rsidR="00E935E7" w:rsidRPr="0080732F" w:rsidRDefault="00D1281F" w:rsidP="00417642">
      <w:pPr>
        <w:pStyle w:val="Akapitzlist"/>
        <w:numPr>
          <w:ilvl w:val="0"/>
          <w:numId w:val="61"/>
        </w:numPr>
        <w:spacing w:after="240"/>
        <w:jc w:val="left"/>
        <w:rPr>
          <w:rFonts w:ascii="Calibri" w:eastAsiaTheme="majorEastAsia" w:hAnsi="Calibri" w:cs="Calibri"/>
          <w:shd w:val="clear" w:color="auto" w:fill="FFFF00"/>
        </w:rPr>
      </w:pPr>
      <w:r w:rsidRPr="0080732F">
        <w:rPr>
          <w:rFonts w:ascii="Calibri" w:eastAsiaTheme="majorEastAsia" w:hAnsi="Calibri" w:cs="Calibri"/>
        </w:rPr>
        <w:t>W przypadku wygaśnięcia Umowy z jakiegokolwiek powodu, Wykonawca w terminie 7 dni od dnia zakończenia obowiązywania Umowy, trwale usunie wszelkie sporządzone w związku lub przy okazji wykonywania Umowy zapisy zawierające dane osobowe pracowników lub współpracowników Zamawiającego w sposób przewidziany w przepisach prawa. Wykonawca ma prawo do zachowania kopii informacji zawierających dane osobowe udostępnione przez Zamawiającego jedynie, gdy jest to wymagane przepisami prawa lub decyzją/orzeczeniem uprawnionego organu. Dane takie muszą zostać zniszczone/usunięte/zanonimizowane przez Wykonawcę po ustaniu celu, w jakim są przechowywane</w:t>
      </w:r>
      <w:r w:rsidRPr="0080732F">
        <w:rPr>
          <w:rFonts w:ascii="Calibri" w:eastAsiaTheme="majorEastAsia" w:hAnsi="Calibri" w:cs="Calibri"/>
          <w:color w:val="222222"/>
        </w:rPr>
        <w:t>.*</w:t>
      </w:r>
    </w:p>
    <w:p w14:paraId="5F9E574A" w14:textId="3DCEAD2A" w:rsidR="00E935E7" w:rsidRPr="0080732F" w:rsidRDefault="00E935E7" w:rsidP="0080732F">
      <w:pPr>
        <w:pStyle w:val="Nagwek2"/>
        <w:spacing w:before="120" w:line="360" w:lineRule="auto"/>
        <w:rPr>
          <w:rFonts w:asciiTheme="majorHAnsi" w:hAnsiTheme="majorHAnsi" w:cstheme="majorHAnsi"/>
          <w:sz w:val="28"/>
          <w:szCs w:val="28"/>
        </w:rPr>
      </w:pPr>
      <w:r w:rsidRPr="0080732F">
        <w:rPr>
          <w:rFonts w:asciiTheme="majorHAnsi" w:hAnsiTheme="majorHAnsi" w:cstheme="majorHAnsi"/>
          <w:sz w:val="28"/>
          <w:szCs w:val="28"/>
        </w:rPr>
        <w:t>§ 1</w:t>
      </w:r>
      <w:r w:rsidR="00A15B4C" w:rsidRPr="0080732F">
        <w:rPr>
          <w:rFonts w:asciiTheme="majorHAnsi" w:hAnsiTheme="majorHAnsi" w:cstheme="majorHAnsi"/>
          <w:sz w:val="28"/>
          <w:szCs w:val="28"/>
        </w:rPr>
        <w:t>1</w:t>
      </w:r>
      <w:r w:rsidRPr="0080732F">
        <w:rPr>
          <w:rFonts w:asciiTheme="majorHAnsi" w:hAnsiTheme="majorHAnsi" w:cstheme="majorHAnsi"/>
          <w:sz w:val="28"/>
          <w:szCs w:val="28"/>
        </w:rPr>
        <w:t>.</w:t>
      </w:r>
    </w:p>
    <w:p w14:paraId="56BC9A5C" w14:textId="48AAE84B" w:rsidR="00D1281F" w:rsidRPr="0080732F" w:rsidRDefault="00D1281F" w:rsidP="0080732F">
      <w:pPr>
        <w:pStyle w:val="Nagwek2"/>
        <w:spacing w:before="120" w:line="360" w:lineRule="auto"/>
        <w:rPr>
          <w:rFonts w:asciiTheme="majorHAnsi" w:hAnsiTheme="majorHAnsi" w:cstheme="majorHAnsi"/>
          <w:sz w:val="28"/>
          <w:szCs w:val="28"/>
        </w:rPr>
      </w:pPr>
      <w:r w:rsidRPr="0080732F">
        <w:rPr>
          <w:rFonts w:asciiTheme="majorHAnsi" w:hAnsiTheme="majorHAnsi" w:cstheme="majorHAnsi"/>
          <w:sz w:val="28"/>
          <w:szCs w:val="28"/>
        </w:rPr>
        <w:t>Cesja</w:t>
      </w:r>
    </w:p>
    <w:p w14:paraId="14B75B87" w14:textId="447AC7AF" w:rsidR="00E935E7" w:rsidRPr="00524C71" w:rsidRDefault="00D1281F" w:rsidP="00417642">
      <w:pPr>
        <w:spacing w:after="240" w:line="360" w:lineRule="auto"/>
        <w:rPr>
          <w:rFonts w:ascii="Calibri" w:eastAsiaTheme="majorEastAsia" w:hAnsi="Calibri" w:cs="Calibri"/>
          <w:color w:val="000000" w:themeColor="text1"/>
          <w:sz w:val="24"/>
          <w:szCs w:val="24"/>
        </w:rPr>
      </w:pPr>
      <w:r w:rsidRPr="00524C71">
        <w:rPr>
          <w:rFonts w:ascii="Calibri" w:eastAsiaTheme="majorEastAsia" w:hAnsi="Calibri" w:cs="Calibri"/>
          <w:sz w:val="24"/>
          <w:szCs w:val="24"/>
        </w:rPr>
        <w:t xml:space="preserve">Wykonawcy </w:t>
      </w:r>
      <w:r w:rsidRPr="00524C71">
        <w:rPr>
          <w:rFonts w:ascii="Calibri" w:eastAsiaTheme="majorEastAsia" w:hAnsi="Calibri" w:cs="Calibri"/>
          <w:color w:val="000000" w:themeColor="text1"/>
          <w:sz w:val="24"/>
          <w:szCs w:val="24"/>
        </w:rPr>
        <w:t xml:space="preserve">nie przysługuje prawo do przeniesienia praw i obowiązków wynikających z niniejszej </w:t>
      </w:r>
      <w:r w:rsidR="008C01A4" w:rsidRPr="00524C71">
        <w:rPr>
          <w:rFonts w:ascii="Calibri" w:eastAsiaTheme="majorEastAsia" w:hAnsi="Calibri" w:cs="Calibri"/>
          <w:color w:val="000000" w:themeColor="text1"/>
          <w:sz w:val="24"/>
          <w:szCs w:val="24"/>
        </w:rPr>
        <w:t xml:space="preserve">Umowy </w:t>
      </w:r>
      <w:r w:rsidRPr="00524C71">
        <w:rPr>
          <w:rFonts w:ascii="Calibri" w:eastAsiaTheme="majorEastAsia" w:hAnsi="Calibri" w:cs="Calibri"/>
          <w:color w:val="000000" w:themeColor="text1"/>
          <w:sz w:val="24"/>
          <w:szCs w:val="24"/>
        </w:rPr>
        <w:t>na podmioty trzecie bez uprzedniej pisemnej zgody Zamawiającego.</w:t>
      </w:r>
    </w:p>
    <w:p w14:paraId="26C9D360" w14:textId="3CD5E73F" w:rsidR="00E935E7" w:rsidRPr="0080732F" w:rsidRDefault="00E935E7" w:rsidP="0080732F">
      <w:pPr>
        <w:pStyle w:val="Nagwek2"/>
        <w:spacing w:before="120" w:line="360" w:lineRule="auto"/>
        <w:rPr>
          <w:sz w:val="28"/>
          <w:szCs w:val="28"/>
        </w:rPr>
      </w:pPr>
      <w:r w:rsidRPr="0080732F">
        <w:rPr>
          <w:sz w:val="28"/>
          <w:szCs w:val="28"/>
        </w:rPr>
        <w:t>§ 1</w:t>
      </w:r>
      <w:r w:rsidR="00A15B4C" w:rsidRPr="0080732F">
        <w:rPr>
          <w:sz w:val="28"/>
          <w:szCs w:val="28"/>
        </w:rPr>
        <w:t>2</w:t>
      </w:r>
      <w:r w:rsidRPr="0080732F">
        <w:rPr>
          <w:sz w:val="28"/>
          <w:szCs w:val="28"/>
        </w:rPr>
        <w:t>.</w:t>
      </w:r>
    </w:p>
    <w:p w14:paraId="6A29024A" w14:textId="77777777" w:rsidR="00D1281F" w:rsidRPr="0080732F" w:rsidRDefault="00D1281F" w:rsidP="0080732F">
      <w:pPr>
        <w:pStyle w:val="Nagwek2"/>
        <w:spacing w:before="120" w:line="360" w:lineRule="auto"/>
        <w:rPr>
          <w:sz w:val="28"/>
          <w:szCs w:val="28"/>
        </w:rPr>
      </w:pPr>
      <w:r w:rsidRPr="0080732F">
        <w:rPr>
          <w:sz w:val="28"/>
          <w:szCs w:val="28"/>
        </w:rPr>
        <w:t>Postanowienia końcowe</w:t>
      </w:r>
    </w:p>
    <w:p w14:paraId="31AD1201" w14:textId="511FBBE8" w:rsidR="00237021" w:rsidRPr="00524C71" w:rsidRDefault="00D1281F" w:rsidP="00524C71">
      <w:pPr>
        <w:pStyle w:val="Akapitzlist"/>
        <w:numPr>
          <w:ilvl w:val="0"/>
          <w:numId w:val="62"/>
        </w:numPr>
        <w:jc w:val="left"/>
        <w:rPr>
          <w:rFonts w:ascii="Calibri" w:eastAsiaTheme="majorEastAsia" w:hAnsi="Calibri" w:cs="Calibri"/>
          <w:color w:val="000000"/>
        </w:rPr>
      </w:pPr>
      <w:r w:rsidRPr="00524C71">
        <w:rPr>
          <w:rFonts w:ascii="Calibri" w:eastAsiaTheme="majorEastAsia" w:hAnsi="Calibri" w:cs="Calibri"/>
        </w:rPr>
        <w:t xml:space="preserve">Wykonawca </w:t>
      </w:r>
      <w:r w:rsidRPr="00524C71">
        <w:rPr>
          <w:rFonts w:ascii="Calibri" w:eastAsiaTheme="majorEastAsia" w:hAnsi="Calibri" w:cs="Calibri"/>
          <w:color w:val="000000" w:themeColor="text1"/>
        </w:rPr>
        <w:t>oświadcza, że znany jest mu fakt, iż treść Umowy, a w szczególności przedmiot Umowy i wysokość wynagrodzenia, stanowią informację publiczną w rozumieniu art. 1 ust. 1 ustawy z dnia 6 września 2001 r. o dostępie do informacji publicznej, która podlega udostępnieniu w trybie przedmiotowej ustawy.</w:t>
      </w:r>
    </w:p>
    <w:p w14:paraId="0AB209C3" w14:textId="49789F2E" w:rsidR="00237021" w:rsidRPr="00524C71" w:rsidRDefault="00D1281F" w:rsidP="00524C71">
      <w:pPr>
        <w:pStyle w:val="Akapitzlist"/>
        <w:numPr>
          <w:ilvl w:val="0"/>
          <w:numId w:val="62"/>
        </w:numPr>
        <w:jc w:val="left"/>
        <w:rPr>
          <w:rFonts w:ascii="Calibri" w:eastAsiaTheme="majorEastAsia" w:hAnsi="Calibri" w:cs="Calibri"/>
          <w:color w:val="000000" w:themeColor="text1"/>
        </w:rPr>
      </w:pPr>
      <w:r w:rsidRPr="00524C71">
        <w:rPr>
          <w:rFonts w:ascii="Calibri" w:eastAsiaTheme="majorEastAsia" w:hAnsi="Calibri" w:cs="Calibri"/>
          <w:color w:val="000000" w:themeColor="text1"/>
        </w:rPr>
        <w:t>Wszelkie zmiany Umowy wymagają zachowania formy pisemnej pod rygorem nieważności.</w:t>
      </w:r>
    </w:p>
    <w:p w14:paraId="52328501" w14:textId="337F70C4" w:rsidR="00237021" w:rsidRPr="00524C71" w:rsidRDefault="00D1281F" w:rsidP="00524C71">
      <w:pPr>
        <w:pStyle w:val="Akapitzlist"/>
        <w:numPr>
          <w:ilvl w:val="0"/>
          <w:numId w:val="62"/>
        </w:numPr>
        <w:jc w:val="left"/>
        <w:rPr>
          <w:rFonts w:ascii="Calibri" w:eastAsiaTheme="majorEastAsia" w:hAnsi="Calibri" w:cs="Calibri"/>
        </w:rPr>
      </w:pPr>
      <w:r w:rsidRPr="00524C71">
        <w:rPr>
          <w:rFonts w:ascii="Calibri" w:eastAsiaTheme="majorEastAsia" w:hAnsi="Calibri" w:cs="Calibri"/>
        </w:rPr>
        <w:t>Spory mogące wyniknąć z Umowy, Strony poddają rozstrzygnięciu sądu właściwego miejscowo dla siedziby Zamawiającego.</w:t>
      </w:r>
    </w:p>
    <w:p w14:paraId="0F033BE4" w14:textId="67C7C7FF" w:rsidR="00AB1C69" w:rsidRPr="00524C71" w:rsidRDefault="00AB1C69" w:rsidP="00524C71">
      <w:pPr>
        <w:pStyle w:val="Akapitzlist"/>
        <w:numPr>
          <w:ilvl w:val="0"/>
          <w:numId w:val="62"/>
        </w:numPr>
        <w:jc w:val="left"/>
        <w:rPr>
          <w:rFonts w:ascii="Calibri" w:eastAsiaTheme="majorEastAsia" w:hAnsi="Calibri" w:cs="Calibri"/>
        </w:rPr>
      </w:pPr>
      <w:r w:rsidRPr="00524C71">
        <w:rPr>
          <w:rFonts w:ascii="Calibri" w:eastAsiaTheme="majorEastAsia" w:hAnsi="Calibri" w:cs="Calibri"/>
        </w:rPr>
        <w:t xml:space="preserve">W sprawach nieuregulowanych Umową zastosowanie mają odpowiednie przepisy prawa powszechnie obowiązującego, w szczególności ustawy - Kodeks cywilny i ustawy o prawie autorskim i prawach pokrewnych. </w:t>
      </w:r>
    </w:p>
    <w:p w14:paraId="20F67DEC" w14:textId="56982598" w:rsidR="00AB1C69" w:rsidRPr="00524C71" w:rsidRDefault="00AB1C69" w:rsidP="00524C71">
      <w:pPr>
        <w:pStyle w:val="Akapitzlist"/>
        <w:numPr>
          <w:ilvl w:val="0"/>
          <w:numId w:val="62"/>
        </w:numPr>
        <w:jc w:val="left"/>
        <w:rPr>
          <w:rFonts w:ascii="Calibri" w:hAnsi="Calibri" w:cs="Calibri"/>
          <w:color w:val="000000" w:themeColor="text1"/>
        </w:rPr>
      </w:pPr>
      <w:r w:rsidRPr="00524C71">
        <w:rPr>
          <w:rFonts w:ascii="Calibri" w:hAnsi="Calibri" w:cs="Calibri"/>
          <w:color w:val="000000" w:themeColor="text1"/>
        </w:rPr>
        <w:t>Załączniki do Umowy stanowią jej integralną część.</w:t>
      </w:r>
    </w:p>
    <w:p w14:paraId="79DC6048" w14:textId="77777777" w:rsidR="00D1281F" w:rsidRPr="00524C71" w:rsidRDefault="00D1281F" w:rsidP="00524C71">
      <w:pPr>
        <w:pStyle w:val="Akapitzlist"/>
        <w:numPr>
          <w:ilvl w:val="0"/>
          <w:numId w:val="62"/>
        </w:numPr>
        <w:jc w:val="left"/>
        <w:rPr>
          <w:rFonts w:ascii="Calibri" w:eastAsiaTheme="majorEastAsia" w:hAnsi="Calibri" w:cs="Calibri"/>
          <w:color w:val="000000" w:themeColor="text1"/>
        </w:rPr>
      </w:pPr>
      <w:r w:rsidRPr="00524C71">
        <w:rPr>
          <w:rFonts w:ascii="Calibri" w:eastAsiaTheme="majorEastAsia" w:hAnsi="Calibri" w:cs="Calibri"/>
          <w:color w:val="000000" w:themeColor="text1"/>
        </w:rPr>
        <w:t>Umowę sporządzono w dwóch egzemplarzach, po jednym dla każdej ze Stron.</w:t>
      </w:r>
    </w:p>
    <w:sectPr w:rsidR="00D1281F" w:rsidRPr="00524C71" w:rsidSect="00017204">
      <w:footerReference w:type="default" r:id="rId14"/>
      <w:footerReference w:type="first" r:id="rId15"/>
      <w:pgSz w:w="11909" w:h="16834"/>
      <w:pgMar w:top="851" w:right="1440" w:bottom="1440" w:left="1440"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5AB29" w14:textId="77777777" w:rsidR="00993832" w:rsidRDefault="00993832">
      <w:pPr>
        <w:spacing w:line="240" w:lineRule="auto"/>
      </w:pPr>
      <w:r>
        <w:separator/>
      </w:r>
    </w:p>
  </w:endnote>
  <w:endnote w:type="continuationSeparator" w:id="0">
    <w:p w14:paraId="1C6E8E28" w14:textId="77777777" w:rsidR="00993832" w:rsidRDefault="00993832">
      <w:pPr>
        <w:spacing w:line="240" w:lineRule="auto"/>
      </w:pPr>
      <w:r>
        <w:continuationSeparator/>
      </w:r>
    </w:p>
  </w:endnote>
  <w:endnote w:type="continuationNotice" w:id="1">
    <w:p w14:paraId="1DFDC2D6" w14:textId="77777777" w:rsidR="00993832" w:rsidRDefault="009938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ont48">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83C68" w14:textId="77777777" w:rsidR="00450F5B" w:rsidRDefault="00450F5B" w:rsidP="00450F5B">
    <w:pPr>
      <w:pStyle w:val="Normalny1"/>
      <w:jc w:val="center"/>
    </w:pPr>
  </w:p>
  <w:p w14:paraId="1D1E12BC" w14:textId="77777777" w:rsidR="00450F5B" w:rsidRDefault="00450F5B" w:rsidP="00450F5B">
    <w:pPr>
      <w:pStyle w:val="Normalny1"/>
      <w:jc w:val="center"/>
    </w:pPr>
  </w:p>
  <w:p w14:paraId="1027D9E8" w14:textId="0D348C32" w:rsidR="0085658B" w:rsidRDefault="00450F5B" w:rsidP="00450F5B">
    <w:pPr>
      <w:pStyle w:val="Normalny1"/>
      <w:jc w:val="center"/>
    </w:pPr>
    <w:r>
      <w:rPr>
        <w:noProof/>
      </w:rPr>
      <w:drawing>
        <wp:inline distT="0" distB="0" distL="0" distR="0" wp14:anchorId="381EF838" wp14:editId="6042B63F">
          <wp:extent cx="3509937" cy="624840"/>
          <wp:effectExtent l="0" t="0" r="0" b="3810"/>
          <wp:docPr id="2" name="Obraz 2" descr="Obok flagi Unii Europejskiej napis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ok flagi Unii Europejskiej napis dofinansowane przez Unię Europejs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511" cy="627613"/>
                  </a:xfrm>
                  <a:prstGeom prst="rect">
                    <a:avLst/>
                  </a:prstGeom>
                  <a:noFill/>
                  <a:ln>
                    <a:noFill/>
                  </a:ln>
                </pic:spPr>
              </pic:pic>
            </a:graphicData>
          </a:graphic>
        </wp:inline>
      </w:drawing>
    </w:r>
  </w:p>
  <w:p w14:paraId="2A8E25FC" w14:textId="77777777" w:rsidR="00450F5B" w:rsidRDefault="00450F5B" w:rsidP="00450F5B">
    <w:pPr>
      <w:pStyle w:val="Normalny1"/>
      <w:jc w:val="center"/>
    </w:pPr>
  </w:p>
  <w:p w14:paraId="220914E4" w14:textId="77777777" w:rsidR="00450F5B" w:rsidRDefault="00450F5B" w:rsidP="00450F5B">
    <w:pPr>
      <w:pStyle w:val="Normalny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4DF4" w14:textId="77777777" w:rsidR="00450F5B" w:rsidRDefault="00450F5B" w:rsidP="00450F5B">
    <w:pPr>
      <w:pStyle w:val="Normalny1"/>
      <w:jc w:val="center"/>
    </w:pPr>
  </w:p>
  <w:p w14:paraId="09C95806" w14:textId="77777777" w:rsidR="00450F5B" w:rsidRDefault="00450F5B" w:rsidP="00450F5B">
    <w:pPr>
      <w:pStyle w:val="Normalny1"/>
      <w:jc w:val="center"/>
    </w:pPr>
  </w:p>
  <w:p w14:paraId="1137C9D8" w14:textId="4B294859" w:rsidR="0085658B" w:rsidRDefault="00450F5B" w:rsidP="00450F5B">
    <w:pPr>
      <w:pStyle w:val="Normalny1"/>
      <w:jc w:val="center"/>
    </w:pPr>
    <w:r>
      <w:rPr>
        <w:noProof/>
      </w:rPr>
      <w:drawing>
        <wp:inline distT="0" distB="0" distL="0" distR="0" wp14:anchorId="179A2183" wp14:editId="295D082A">
          <wp:extent cx="3509937" cy="624840"/>
          <wp:effectExtent l="0" t="0" r="0" b="3810"/>
          <wp:docPr id="1" name="Obraz 1" descr="Flaga Unii Europejskiej, tekst: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Flaga Unii Europejskiej, tekst: Dofinansowane przez Unię Europejs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511" cy="627613"/>
                  </a:xfrm>
                  <a:prstGeom prst="rect">
                    <a:avLst/>
                  </a:prstGeom>
                  <a:noFill/>
                  <a:ln>
                    <a:noFill/>
                  </a:ln>
                </pic:spPr>
              </pic:pic>
            </a:graphicData>
          </a:graphic>
        </wp:inline>
      </w:drawing>
    </w:r>
  </w:p>
  <w:p w14:paraId="751E172E" w14:textId="77777777" w:rsidR="00450F5B" w:rsidRDefault="00450F5B" w:rsidP="00450F5B">
    <w:pPr>
      <w:pStyle w:val="Normalny1"/>
      <w:jc w:val="center"/>
    </w:pPr>
  </w:p>
  <w:p w14:paraId="3E1D7924" w14:textId="77777777" w:rsidR="00450F5B" w:rsidRDefault="00450F5B" w:rsidP="00450F5B">
    <w:pPr>
      <w:pStyle w:val="Normaln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39969" w14:textId="77777777" w:rsidR="00993832" w:rsidRDefault="00993832">
      <w:pPr>
        <w:spacing w:line="240" w:lineRule="auto"/>
      </w:pPr>
      <w:r>
        <w:separator/>
      </w:r>
    </w:p>
  </w:footnote>
  <w:footnote w:type="continuationSeparator" w:id="0">
    <w:p w14:paraId="74666301" w14:textId="77777777" w:rsidR="00993832" w:rsidRDefault="00993832">
      <w:pPr>
        <w:spacing w:line="240" w:lineRule="auto"/>
      </w:pPr>
      <w:r>
        <w:continuationSeparator/>
      </w:r>
    </w:p>
  </w:footnote>
  <w:footnote w:type="continuationNotice" w:id="1">
    <w:p w14:paraId="385ED426" w14:textId="77777777" w:rsidR="00993832" w:rsidRDefault="0099383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7437"/>
    <w:multiLevelType w:val="hybridMultilevel"/>
    <w:tmpl w:val="52C6F58A"/>
    <w:lvl w:ilvl="0" w:tplc="E21C080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662328"/>
    <w:multiLevelType w:val="hybridMultilevel"/>
    <w:tmpl w:val="D8B2E3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34325"/>
    <w:multiLevelType w:val="multilevel"/>
    <w:tmpl w:val="D9040B4C"/>
    <w:lvl w:ilvl="0">
      <w:start w:val="1"/>
      <w:numFmt w:val="decimal"/>
      <w:lvlText w:val="%1)"/>
      <w:lvlJc w:val="left"/>
      <w:pPr>
        <w:ind w:left="1080" w:hanging="360"/>
      </w:pPr>
      <w:rPr>
        <w:rFonts w:asciiTheme="majorHAnsi" w:hAnsiTheme="majorHAnsi" w:cstheme="majorHAnsi" w:hint="default"/>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44500D6"/>
    <w:multiLevelType w:val="hybridMultilevel"/>
    <w:tmpl w:val="9F9233BE"/>
    <w:lvl w:ilvl="0" w:tplc="264E02C2">
      <w:start w:val="5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EF1D3C"/>
    <w:multiLevelType w:val="hybridMultilevel"/>
    <w:tmpl w:val="FA4844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B939CC"/>
    <w:multiLevelType w:val="hybridMultilevel"/>
    <w:tmpl w:val="156ACEBE"/>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lvl>
    <w:lvl w:ilvl="2" w:tplc="D84A28B0">
      <w:start w:val="1"/>
      <w:numFmt w:val="decimal"/>
      <w:lvlText w:val="%3)"/>
      <w:lvlJc w:val="left"/>
      <w:pPr>
        <w:ind w:left="1980" w:hanging="360"/>
      </w:pPr>
      <w:rPr>
        <w:rFonts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0ADE2849"/>
    <w:multiLevelType w:val="hybridMultilevel"/>
    <w:tmpl w:val="79EA8A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2237DA"/>
    <w:multiLevelType w:val="hybridMultilevel"/>
    <w:tmpl w:val="C4C697B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0DB46387"/>
    <w:multiLevelType w:val="hybridMultilevel"/>
    <w:tmpl w:val="E4843E7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E44705B"/>
    <w:multiLevelType w:val="hybridMultilevel"/>
    <w:tmpl w:val="480A2DA8"/>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0EFF6C94"/>
    <w:multiLevelType w:val="hybridMultilevel"/>
    <w:tmpl w:val="6472C5C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361CA3"/>
    <w:multiLevelType w:val="hybridMultilevel"/>
    <w:tmpl w:val="B94405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0710307"/>
    <w:multiLevelType w:val="multilevel"/>
    <w:tmpl w:val="4002DCD6"/>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3" w15:restartNumberingAfterBreak="0">
    <w:nsid w:val="13E448F9"/>
    <w:multiLevelType w:val="hybridMultilevel"/>
    <w:tmpl w:val="ADE81BAC"/>
    <w:lvl w:ilvl="0" w:tplc="F8929F9E">
      <w:start w:val="18"/>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4F3210"/>
    <w:multiLevelType w:val="multilevel"/>
    <w:tmpl w:val="7EEA3BBE"/>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5" w15:restartNumberingAfterBreak="0">
    <w:nsid w:val="1564628A"/>
    <w:multiLevelType w:val="hybridMultilevel"/>
    <w:tmpl w:val="18CEFA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7BD4FFD"/>
    <w:multiLevelType w:val="hybridMultilevel"/>
    <w:tmpl w:val="B34AA5EA"/>
    <w:lvl w:ilvl="0" w:tplc="15A6C85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762358"/>
    <w:multiLevelType w:val="hybridMultilevel"/>
    <w:tmpl w:val="3900196C"/>
    <w:lvl w:ilvl="0" w:tplc="FFFFFFFF">
      <w:start w:val="1"/>
      <w:numFmt w:val="decimal"/>
      <w:lvlText w:val="%1."/>
      <w:lvlJc w:val="left"/>
      <w:pPr>
        <w:ind w:left="360" w:hanging="360"/>
      </w:p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191A2A02"/>
    <w:multiLevelType w:val="hybridMultilevel"/>
    <w:tmpl w:val="B37C457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CD4236A"/>
    <w:multiLevelType w:val="hybridMultilevel"/>
    <w:tmpl w:val="8406488E"/>
    <w:lvl w:ilvl="0" w:tplc="0A9AF2C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5B4A68"/>
    <w:multiLevelType w:val="hybridMultilevel"/>
    <w:tmpl w:val="0618232A"/>
    <w:lvl w:ilvl="0" w:tplc="AFF8512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1EB07533"/>
    <w:multiLevelType w:val="hybridMultilevel"/>
    <w:tmpl w:val="48149E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EEC761E"/>
    <w:multiLevelType w:val="hybridMultilevel"/>
    <w:tmpl w:val="69F0B1FC"/>
    <w:lvl w:ilvl="0" w:tplc="CCECF4E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284EF9"/>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203B3879"/>
    <w:multiLevelType w:val="hybridMultilevel"/>
    <w:tmpl w:val="811A4CE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29A20CC"/>
    <w:multiLevelType w:val="hybridMultilevel"/>
    <w:tmpl w:val="F3709B9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25DF228A"/>
    <w:multiLevelType w:val="hybridMultilevel"/>
    <w:tmpl w:val="8C32E3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7B63A1A"/>
    <w:multiLevelType w:val="hybridMultilevel"/>
    <w:tmpl w:val="563CCE4E"/>
    <w:lvl w:ilvl="0" w:tplc="6ACA3AE2">
      <w:start w:val="1"/>
      <w:numFmt w:val="bullet"/>
      <w:lvlText w:val=""/>
      <w:lvlJc w:val="left"/>
      <w:pPr>
        <w:ind w:left="1139" w:hanging="360"/>
      </w:pPr>
      <w:rPr>
        <w:rFonts w:ascii="Symbol" w:hAnsi="Symbol" w:hint="default"/>
      </w:rPr>
    </w:lvl>
    <w:lvl w:ilvl="1" w:tplc="6ACA3AE2">
      <w:start w:val="1"/>
      <w:numFmt w:val="bullet"/>
      <w:lvlText w:val=""/>
      <w:lvlJc w:val="left"/>
      <w:pPr>
        <w:ind w:left="1211" w:hanging="360"/>
      </w:pPr>
      <w:rPr>
        <w:rFonts w:ascii="Symbol" w:hAnsi="Symbol" w:hint="default"/>
      </w:rPr>
    </w:lvl>
    <w:lvl w:ilvl="2" w:tplc="04150005" w:tentative="1">
      <w:start w:val="1"/>
      <w:numFmt w:val="bullet"/>
      <w:lvlText w:val=""/>
      <w:lvlJc w:val="left"/>
      <w:pPr>
        <w:ind w:left="2579" w:hanging="360"/>
      </w:pPr>
      <w:rPr>
        <w:rFonts w:ascii="Wingdings" w:hAnsi="Wingdings" w:hint="default"/>
      </w:rPr>
    </w:lvl>
    <w:lvl w:ilvl="3" w:tplc="04150001" w:tentative="1">
      <w:start w:val="1"/>
      <w:numFmt w:val="bullet"/>
      <w:lvlText w:val=""/>
      <w:lvlJc w:val="left"/>
      <w:pPr>
        <w:ind w:left="3299" w:hanging="360"/>
      </w:pPr>
      <w:rPr>
        <w:rFonts w:ascii="Symbol" w:hAnsi="Symbol" w:hint="default"/>
      </w:rPr>
    </w:lvl>
    <w:lvl w:ilvl="4" w:tplc="04150003" w:tentative="1">
      <w:start w:val="1"/>
      <w:numFmt w:val="bullet"/>
      <w:lvlText w:val="o"/>
      <w:lvlJc w:val="left"/>
      <w:pPr>
        <w:ind w:left="4019" w:hanging="360"/>
      </w:pPr>
      <w:rPr>
        <w:rFonts w:ascii="Courier New" w:hAnsi="Courier New" w:cs="Courier New" w:hint="default"/>
      </w:rPr>
    </w:lvl>
    <w:lvl w:ilvl="5" w:tplc="04150005" w:tentative="1">
      <w:start w:val="1"/>
      <w:numFmt w:val="bullet"/>
      <w:lvlText w:val=""/>
      <w:lvlJc w:val="left"/>
      <w:pPr>
        <w:ind w:left="4739" w:hanging="360"/>
      </w:pPr>
      <w:rPr>
        <w:rFonts w:ascii="Wingdings" w:hAnsi="Wingdings" w:hint="default"/>
      </w:rPr>
    </w:lvl>
    <w:lvl w:ilvl="6" w:tplc="04150001" w:tentative="1">
      <w:start w:val="1"/>
      <w:numFmt w:val="bullet"/>
      <w:lvlText w:val=""/>
      <w:lvlJc w:val="left"/>
      <w:pPr>
        <w:ind w:left="5459" w:hanging="360"/>
      </w:pPr>
      <w:rPr>
        <w:rFonts w:ascii="Symbol" w:hAnsi="Symbol" w:hint="default"/>
      </w:rPr>
    </w:lvl>
    <w:lvl w:ilvl="7" w:tplc="04150003" w:tentative="1">
      <w:start w:val="1"/>
      <w:numFmt w:val="bullet"/>
      <w:lvlText w:val="o"/>
      <w:lvlJc w:val="left"/>
      <w:pPr>
        <w:ind w:left="6179" w:hanging="360"/>
      </w:pPr>
      <w:rPr>
        <w:rFonts w:ascii="Courier New" w:hAnsi="Courier New" w:cs="Courier New" w:hint="default"/>
      </w:rPr>
    </w:lvl>
    <w:lvl w:ilvl="8" w:tplc="04150005" w:tentative="1">
      <w:start w:val="1"/>
      <w:numFmt w:val="bullet"/>
      <w:lvlText w:val=""/>
      <w:lvlJc w:val="left"/>
      <w:pPr>
        <w:ind w:left="6899" w:hanging="360"/>
      </w:pPr>
      <w:rPr>
        <w:rFonts w:ascii="Wingdings" w:hAnsi="Wingdings" w:hint="default"/>
      </w:rPr>
    </w:lvl>
  </w:abstractNum>
  <w:abstractNum w:abstractNumId="28" w15:restartNumberingAfterBreak="0">
    <w:nsid w:val="28272C84"/>
    <w:multiLevelType w:val="hybridMultilevel"/>
    <w:tmpl w:val="208C2436"/>
    <w:lvl w:ilvl="0" w:tplc="35E88D2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8D51D55"/>
    <w:multiLevelType w:val="hybridMultilevel"/>
    <w:tmpl w:val="F8848624"/>
    <w:lvl w:ilvl="0" w:tplc="302ED73A">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9222E41"/>
    <w:multiLevelType w:val="hybridMultilevel"/>
    <w:tmpl w:val="4822AAC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295A1649"/>
    <w:multiLevelType w:val="hybridMultilevel"/>
    <w:tmpl w:val="35708F1A"/>
    <w:lvl w:ilvl="0" w:tplc="9760D4E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E163ED3"/>
    <w:multiLevelType w:val="hybridMultilevel"/>
    <w:tmpl w:val="5128BBFE"/>
    <w:lvl w:ilvl="0" w:tplc="7440330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E5A5BBE"/>
    <w:multiLevelType w:val="hybridMultilevel"/>
    <w:tmpl w:val="ED3A489A"/>
    <w:lvl w:ilvl="0" w:tplc="8D08D608">
      <w:start w:val="1"/>
      <w:numFmt w:val="decimal"/>
      <w:lvlText w:val="%1."/>
      <w:lvlJc w:val="left"/>
      <w:pPr>
        <w:ind w:left="360" w:hanging="360"/>
      </w:pPr>
      <w:rPr>
        <w:b w:val="0"/>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01269D7"/>
    <w:multiLevelType w:val="hybridMultilevel"/>
    <w:tmpl w:val="43209FA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31B952C9"/>
    <w:multiLevelType w:val="hybridMultilevel"/>
    <w:tmpl w:val="628029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31A2832"/>
    <w:multiLevelType w:val="hybridMultilevel"/>
    <w:tmpl w:val="56C057B4"/>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33A62D1D"/>
    <w:multiLevelType w:val="hybridMultilevel"/>
    <w:tmpl w:val="CED2CA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8" w15:restartNumberingAfterBreak="0">
    <w:nsid w:val="33F0370C"/>
    <w:multiLevelType w:val="hybridMultilevel"/>
    <w:tmpl w:val="F8ECF83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37E519EF"/>
    <w:multiLevelType w:val="hybridMultilevel"/>
    <w:tmpl w:val="5D70EFFA"/>
    <w:lvl w:ilvl="0" w:tplc="26BA2E28">
      <w:start w:val="4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839148C"/>
    <w:multiLevelType w:val="hybridMultilevel"/>
    <w:tmpl w:val="D21060B8"/>
    <w:lvl w:ilvl="0" w:tplc="15A478DC">
      <w:start w:val="2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90A75C1"/>
    <w:multiLevelType w:val="hybridMultilevel"/>
    <w:tmpl w:val="85CAF6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B9A3029"/>
    <w:multiLevelType w:val="hybridMultilevel"/>
    <w:tmpl w:val="E520A7C0"/>
    <w:name w:val="WWNum102"/>
    <w:lvl w:ilvl="0" w:tplc="EFF07FA0">
      <w:start w:val="4"/>
      <w:numFmt w:val="decimal"/>
      <w:lvlText w:val="%1."/>
      <w:lvlJc w:val="left"/>
      <w:pPr>
        <w:ind w:left="720" w:hanging="360"/>
      </w:pPr>
      <w:rPr>
        <w:rFonts w:asciiTheme="majorHAnsi" w:hAnsiTheme="majorHAnsi" w:cstheme="majorHAnsi" w:hint="default"/>
        <w:b w:val="0"/>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C3205BD"/>
    <w:multiLevelType w:val="hybridMultilevel"/>
    <w:tmpl w:val="989C47EA"/>
    <w:lvl w:ilvl="0" w:tplc="F7C8769E">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D8F477B"/>
    <w:multiLevelType w:val="hybridMultilevel"/>
    <w:tmpl w:val="FA728A4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3FE15AD2"/>
    <w:multiLevelType w:val="hybridMultilevel"/>
    <w:tmpl w:val="1C64AD5E"/>
    <w:lvl w:ilvl="0" w:tplc="0415000F">
      <w:start w:val="1"/>
      <w:numFmt w:val="decimal"/>
      <w:lvlText w:val="%1."/>
      <w:lvlJc w:val="left"/>
      <w:pPr>
        <w:ind w:left="720" w:hanging="360"/>
      </w:pPr>
    </w:lvl>
    <w:lvl w:ilvl="1" w:tplc="63B6D6EE">
      <w:start w:val="1"/>
      <w:numFmt w:val="decimal"/>
      <w:lvlText w:val="%2."/>
      <w:lvlJc w:val="left"/>
      <w:pPr>
        <w:tabs>
          <w:tab w:val="num" w:pos="357"/>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26601D9"/>
    <w:multiLevelType w:val="multilevel"/>
    <w:tmpl w:val="34E6D8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3001954"/>
    <w:multiLevelType w:val="hybridMultilevel"/>
    <w:tmpl w:val="B85C4A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4AE0419"/>
    <w:multiLevelType w:val="hybridMultilevel"/>
    <w:tmpl w:val="A6882D46"/>
    <w:lvl w:ilvl="0" w:tplc="FA623DB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68648D4"/>
    <w:multiLevelType w:val="hybridMultilevel"/>
    <w:tmpl w:val="3C142544"/>
    <w:lvl w:ilvl="0" w:tplc="E4D8EE28">
      <w:start w:val="3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76120F4"/>
    <w:multiLevelType w:val="hybridMultilevel"/>
    <w:tmpl w:val="D35AC02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4AF9726A"/>
    <w:multiLevelType w:val="hybridMultilevel"/>
    <w:tmpl w:val="5D7A9A66"/>
    <w:lvl w:ilvl="0" w:tplc="6ECC19A4">
      <w:start w:val="1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EB11823"/>
    <w:multiLevelType w:val="hybridMultilevel"/>
    <w:tmpl w:val="60C4A1EC"/>
    <w:lvl w:ilvl="0" w:tplc="FC807152">
      <w:start w:val="3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F860BA9"/>
    <w:multiLevelType w:val="hybridMultilevel"/>
    <w:tmpl w:val="F4A4EE8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53FB7B13"/>
    <w:multiLevelType w:val="hybridMultilevel"/>
    <w:tmpl w:val="D160F3C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55932022"/>
    <w:multiLevelType w:val="hybridMultilevel"/>
    <w:tmpl w:val="06B00332"/>
    <w:lvl w:ilvl="0" w:tplc="E20460A8">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67C230E"/>
    <w:multiLevelType w:val="hybridMultilevel"/>
    <w:tmpl w:val="060E8E06"/>
    <w:lvl w:ilvl="0" w:tplc="F89C420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C480229"/>
    <w:multiLevelType w:val="multilevel"/>
    <w:tmpl w:val="2E5E2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60206658"/>
    <w:multiLevelType w:val="hybridMultilevel"/>
    <w:tmpl w:val="2006CF0C"/>
    <w:lvl w:ilvl="0" w:tplc="9F004DB8">
      <w:start w:val="5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E53BF"/>
    <w:multiLevelType w:val="hybridMultilevel"/>
    <w:tmpl w:val="2DF67D4C"/>
    <w:lvl w:ilvl="0" w:tplc="FB42BCE2">
      <w:start w:val="3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638368D"/>
    <w:multiLevelType w:val="hybridMultilevel"/>
    <w:tmpl w:val="DE8063EE"/>
    <w:lvl w:ilvl="0" w:tplc="AAD654A0">
      <w:start w:val="44"/>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8584BB7"/>
    <w:multiLevelType w:val="hybridMultilevel"/>
    <w:tmpl w:val="AA3C5F62"/>
    <w:lvl w:ilvl="0" w:tplc="C1988B6E">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1A40229"/>
    <w:multiLevelType w:val="hybridMultilevel"/>
    <w:tmpl w:val="FCC4A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1DC49F7"/>
    <w:multiLevelType w:val="hybridMultilevel"/>
    <w:tmpl w:val="9B7A08F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73F13D33"/>
    <w:multiLevelType w:val="hybridMultilevel"/>
    <w:tmpl w:val="2146DDD8"/>
    <w:lvl w:ilvl="0" w:tplc="01A2F9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6B01B74"/>
    <w:multiLevelType w:val="hybridMultilevel"/>
    <w:tmpl w:val="B56EB8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737567B"/>
    <w:multiLevelType w:val="hybridMultilevel"/>
    <w:tmpl w:val="DC5446BA"/>
    <w:lvl w:ilvl="0" w:tplc="0F4645C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B400CA2"/>
    <w:multiLevelType w:val="hybridMultilevel"/>
    <w:tmpl w:val="0F7ED56A"/>
    <w:lvl w:ilvl="0" w:tplc="E0B2B7BE">
      <w:start w:val="1"/>
      <w:numFmt w:val="decimal"/>
      <w:lvlText w:val="%1."/>
      <w:lvlJc w:val="left"/>
      <w:pPr>
        <w:ind w:left="360" w:hanging="360"/>
      </w:pPr>
      <w:rPr>
        <w:rFonts w:asciiTheme="majorHAnsi" w:hAnsiTheme="majorHAnsi" w:cstheme="majorHAnsi" w:hint="default"/>
        <w:b w:val="0"/>
        <w:i w:val="0"/>
        <w:iCs/>
        <w:sz w:val="22"/>
        <w:szCs w:val="22"/>
      </w:rPr>
    </w:lvl>
    <w:lvl w:ilvl="1" w:tplc="E6F015FA">
      <w:numFmt w:val="bullet"/>
      <w:lvlText w:val="–"/>
      <w:lvlJc w:val="left"/>
      <w:pPr>
        <w:ind w:left="1440" w:hanging="360"/>
      </w:pPr>
      <w:rPr>
        <w:rFonts w:ascii="Calibri" w:eastAsiaTheme="majorEastAsia"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43931871">
    <w:abstractNumId w:val="57"/>
  </w:num>
  <w:num w:numId="2" w16cid:durableId="65348055">
    <w:abstractNumId w:val="2"/>
  </w:num>
  <w:num w:numId="3" w16cid:durableId="1298678629">
    <w:abstractNumId w:val="46"/>
  </w:num>
  <w:num w:numId="4" w16cid:durableId="813067823">
    <w:abstractNumId w:val="21"/>
  </w:num>
  <w:num w:numId="5" w16cid:durableId="1338538156">
    <w:abstractNumId w:val="42"/>
  </w:num>
  <w:num w:numId="6" w16cid:durableId="608392467">
    <w:abstractNumId w:val="61"/>
  </w:num>
  <w:num w:numId="7" w16cid:durableId="1972010683">
    <w:abstractNumId w:val="60"/>
  </w:num>
  <w:num w:numId="8" w16cid:durableId="366806337">
    <w:abstractNumId w:val="6"/>
  </w:num>
  <w:num w:numId="9" w16cid:durableId="1414543985">
    <w:abstractNumId w:val="36"/>
  </w:num>
  <w:num w:numId="10" w16cid:durableId="921375510">
    <w:abstractNumId w:val="5"/>
  </w:num>
  <w:num w:numId="11" w16cid:durableId="192158046">
    <w:abstractNumId w:val="23"/>
  </w:num>
  <w:num w:numId="12" w16cid:durableId="1825275381">
    <w:abstractNumId w:val="20"/>
  </w:num>
  <w:num w:numId="13" w16cid:durableId="325549965">
    <w:abstractNumId w:val="25"/>
  </w:num>
  <w:num w:numId="14" w16cid:durableId="348457383">
    <w:abstractNumId w:val="65"/>
  </w:num>
  <w:num w:numId="15" w16cid:durableId="2006125473">
    <w:abstractNumId w:val="50"/>
  </w:num>
  <w:num w:numId="16" w16cid:durableId="603460426">
    <w:abstractNumId w:val="26"/>
  </w:num>
  <w:num w:numId="17" w16cid:durableId="169638570">
    <w:abstractNumId w:val="18"/>
  </w:num>
  <w:num w:numId="18" w16cid:durableId="430127848">
    <w:abstractNumId w:val="7"/>
  </w:num>
  <w:num w:numId="19" w16cid:durableId="610013062">
    <w:abstractNumId w:val="17"/>
  </w:num>
  <w:num w:numId="20" w16cid:durableId="894969690">
    <w:abstractNumId w:val="62"/>
  </w:num>
  <w:num w:numId="21" w16cid:durableId="998726846">
    <w:abstractNumId w:val="24"/>
  </w:num>
  <w:num w:numId="22" w16cid:durableId="1266419762">
    <w:abstractNumId w:val="9"/>
  </w:num>
  <w:num w:numId="23" w16cid:durableId="812213665">
    <w:abstractNumId w:val="16"/>
  </w:num>
  <w:num w:numId="24" w16cid:durableId="1436292930">
    <w:abstractNumId w:val="1"/>
  </w:num>
  <w:num w:numId="25" w16cid:durableId="1097408412">
    <w:abstractNumId w:val="55"/>
  </w:num>
  <w:num w:numId="26" w16cid:durableId="4523602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4179021">
    <w:abstractNumId w:val="30"/>
  </w:num>
  <w:num w:numId="28" w16cid:durableId="2127692334">
    <w:abstractNumId w:val="43"/>
  </w:num>
  <w:num w:numId="29" w16cid:durableId="103228479">
    <w:abstractNumId w:val="35"/>
  </w:num>
  <w:num w:numId="30" w16cid:durableId="2021740524">
    <w:abstractNumId w:val="51"/>
  </w:num>
  <w:num w:numId="31" w16cid:durableId="309288212">
    <w:abstractNumId w:val="8"/>
  </w:num>
  <w:num w:numId="32" w16cid:durableId="1528565987">
    <w:abstractNumId w:val="13"/>
  </w:num>
  <w:num w:numId="33" w16cid:durableId="1996687562">
    <w:abstractNumId w:val="54"/>
  </w:num>
  <w:num w:numId="34" w16cid:durableId="382481369">
    <w:abstractNumId w:val="40"/>
  </w:num>
  <w:num w:numId="35" w16cid:durableId="322976321">
    <w:abstractNumId w:val="11"/>
  </w:num>
  <w:num w:numId="36" w16cid:durableId="1327784418">
    <w:abstractNumId w:val="59"/>
  </w:num>
  <w:num w:numId="37" w16cid:durableId="1363551595">
    <w:abstractNumId w:val="34"/>
  </w:num>
  <w:num w:numId="38" w16cid:durableId="280301683">
    <w:abstractNumId w:val="49"/>
  </w:num>
  <w:num w:numId="39" w16cid:durableId="1649240053">
    <w:abstractNumId w:val="63"/>
  </w:num>
  <w:num w:numId="40" w16cid:durableId="2031101015">
    <w:abstractNumId w:val="52"/>
  </w:num>
  <w:num w:numId="41" w16cid:durableId="1562667223">
    <w:abstractNumId w:val="44"/>
  </w:num>
  <w:num w:numId="42" w16cid:durableId="102891954">
    <w:abstractNumId w:val="39"/>
  </w:num>
  <w:num w:numId="43" w16cid:durableId="1015809596">
    <w:abstractNumId w:val="53"/>
  </w:num>
  <w:num w:numId="44" w16cid:durableId="1927572322">
    <w:abstractNumId w:val="58"/>
  </w:num>
  <w:num w:numId="45" w16cid:durableId="1236670496">
    <w:abstractNumId w:val="38"/>
  </w:num>
  <w:num w:numId="46" w16cid:durableId="420417222">
    <w:abstractNumId w:val="3"/>
  </w:num>
  <w:num w:numId="47" w16cid:durableId="2060279180">
    <w:abstractNumId w:val="4"/>
  </w:num>
  <w:num w:numId="48" w16cid:durableId="1060250405">
    <w:abstractNumId w:val="67"/>
  </w:num>
  <w:num w:numId="49" w16cid:durableId="2065325356">
    <w:abstractNumId w:val="41"/>
  </w:num>
  <w:num w:numId="50" w16cid:durableId="1479692017">
    <w:abstractNumId w:val="28"/>
  </w:num>
  <w:num w:numId="51" w16cid:durableId="182473817">
    <w:abstractNumId w:val="31"/>
  </w:num>
  <w:num w:numId="52" w16cid:durableId="827943771">
    <w:abstractNumId w:val="47"/>
  </w:num>
  <w:num w:numId="53" w16cid:durableId="195897383">
    <w:abstractNumId w:val="22"/>
  </w:num>
  <w:num w:numId="54" w16cid:durableId="2069834811">
    <w:abstractNumId w:val="10"/>
  </w:num>
  <w:num w:numId="55" w16cid:durableId="916131821">
    <w:abstractNumId w:val="29"/>
  </w:num>
  <w:num w:numId="56" w16cid:durableId="723522283">
    <w:abstractNumId w:val="0"/>
  </w:num>
  <w:num w:numId="57" w16cid:durableId="706371766">
    <w:abstractNumId w:val="66"/>
  </w:num>
  <w:num w:numId="58" w16cid:durableId="33313252">
    <w:abstractNumId w:val="56"/>
  </w:num>
  <w:num w:numId="59" w16cid:durableId="134766185">
    <w:abstractNumId w:val="32"/>
  </w:num>
  <w:num w:numId="60" w16cid:durableId="1287617773">
    <w:abstractNumId w:val="64"/>
  </w:num>
  <w:num w:numId="61" w16cid:durableId="548107212">
    <w:abstractNumId w:val="19"/>
  </w:num>
  <w:num w:numId="62" w16cid:durableId="152987019">
    <w:abstractNumId w:val="48"/>
  </w:num>
  <w:num w:numId="63" w16cid:durableId="1076901977">
    <w:abstractNumId w:val="15"/>
  </w:num>
  <w:num w:numId="64" w16cid:durableId="4542526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70816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04286660">
    <w:abstractNumId w:val="12"/>
  </w:num>
  <w:num w:numId="67" w16cid:durableId="1760171456">
    <w:abstractNumId w:val="27"/>
  </w:num>
  <w:num w:numId="68" w16cid:durableId="1904750567">
    <w:abstractNumId w:val="4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hideSpellingErrors/>
  <w:hideGrammaticalErrors/>
  <w:proofState w:spelling="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8B"/>
    <w:rsid w:val="0000070E"/>
    <w:rsid w:val="00006878"/>
    <w:rsid w:val="00006A0A"/>
    <w:rsid w:val="00007C1F"/>
    <w:rsid w:val="00014431"/>
    <w:rsid w:val="00017204"/>
    <w:rsid w:val="00024174"/>
    <w:rsid w:val="00024482"/>
    <w:rsid w:val="00037F01"/>
    <w:rsid w:val="00041841"/>
    <w:rsid w:val="00046A32"/>
    <w:rsid w:val="00053796"/>
    <w:rsid w:val="0005441C"/>
    <w:rsid w:val="000611D0"/>
    <w:rsid w:val="000637FE"/>
    <w:rsid w:val="00067837"/>
    <w:rsid w:val="000679E4"/>
    <w:rsid w:val="00072206"/>
    <w:rsid w:val="000725DD"/>
    <w:rsid w:val="00075EF8"/>
    <w:rsid w:val="00077378"/>
    <w:rsid w:val="00080938"/>
    <w:rsid w:val="00087EE2"/>
    <w:rsid w:val="00092BE9"/>
    <w:rsid w:val="000A38F2"/>
    <w:rsid w:val="000A48BC"/>
    <w:rsid w:val="000B0C8A"/>
    <w:rsid w:val="000B6503"/>
    <w:rsid w:val="000B6BCE"/>
    <w:rsid w:val="000C0333"/>
    <w:rsid w:val="000C4210"/>
    <w:rsid w:val="000D3591"/>
    <w:rsid w:val="000F225B"/>
    <w:rsid w:val="000F3D19"/>
    <w:rsid w:val="000F4902"/>
    <w:rsid w:val="000F6B0A"/>
    <w:rsid w:val="001001D8"/>
    <w:rsid w:val="001123F7"/>
    <w:rsid w:val="00114ED9"/>
    <w:rsid w:val="0011718F"/>
    <w:rsid w:val="00122539"/>
    <w:rsid w:val="00127900"/>
    <w:rsid w:val="00135887"/>
    <w:rsid w:val="001421C8"/>
    <w:rsid w:val="0015345B"/>
    <w:rsid w:val="00157027"/>
    <w:rsid w:val="001601E2"/>
    <w:rsid w:val="00162E1C"/>
    <w:rsid w:val="001716AA"/>
    <w:rsid w:val="00173BD8"/>
    <w:rsid w:val="0017793E"/>
    <w:rsid w:val="00177D3C"/>
    <w:rsid w:val="0018079C"/>
    <w:rsid w:val="00197D14"/>
    <w:rsid w:val="00197F73"/>
    <w:rsid w:val="001A24A9"/>
    <w:rsid w:val="001B25D3"/>
    <w:rsid w:val="001B3F83"/>
    <w:rsid w:val="001C171E"/>
    <w:rsid w:val="001C433F"/>
    <w:rsid w:val="001C7174"/>
    <w:rsid w:val="001D7E8F"/>
    <w:rsid w:val="001F6CAF"/>
    <w:rsid w:val="00200932"/>
    <w:rsid w:val="00201076"/>
    <w:rsid w:val="00205729"/>
    <w:rsid w:val="00205EBB"/>
    <w:rsid w:val="00210577"/>
    <w:rsid w:val="002108B4"/>
    <w:rsid w:val="002147CD"/>
    <w:rsid w:val="0021748C"/>
    <w:rsid w:val="0022098B"/>
    <w:rsid w:val="002268BF"/>
    <w:rsid w:val="00233A97"/>
    <w:rsid w:val="00237021"/>
    <w:rsid w:val="002479DB"/>
    <w:rsid w:val="00252059"/>
    <w:rsid w:val="0025638B"/>
    <w:rsid w:val="00256F10"/>
    <w:rsid w:val="0026739A"/>
    <w:rsid w:val="00271236"/>
    <w:rsid w:val="0027648E"/>
    <w:rsid w:val="00277D4B"/>
    <w:rsid w:val="00280C73"/>
    <w:rsid w:val="00281B29"/>
    <w:rsid w:val="00282378"/>
    <w:rsid w:val="00284A9A"/>
    <w:rsid w:val="00286203"/>
    <w:rsid w:val="00293001"/>
    <w:rsid w:val="002A033F"/>
    <w:rsid w:val="002A5F9D"/>
    <w:rsid w:val="002B1FC5"/>
    <w:rsid w:val="002B5E0B"/>
    <w:rsid w:val="002B7856"/>
    <w:rsid w:val="002C0A18"/>
    <w:rsid w:val="002D23D2"/>
    <w:rsid w:val="002D422B"/>
    <w:rsid w:val="002D46B7"/>
    <w:rsid w:val="002E0757"/>
    <w:rsid w:val="002E3319"/>
    <w:rsid w:val="002E43A7"/>
    <w:rsid w:val="002F00D6"/>
    <w:rsid w:val="002F0257"/>
    <w:rsid w:val="002F57FF"/>
    <w:rsid w:val="00305D02"/>
    <w:rsid w:val="00310AE4"/>
    <w:rsid w:val="003164D4"/>
    <w:rsid w:val="003170D9"/>
    <w:rsid w:val="00317180"/>
    <w:rsid w:val="0031777E"/>
    <w:rsid w:val="00325FC0"/>
    <w:rsid w:val="003315BA"/>
    <w:rsid w:val="00332813"/>
    <w:rsid w:val="00354CBC"/>
    <w:rsid w:val="00354E04"/>
    <w:rsid w:val="00362858"/>
    <w:rsid w:val="00366F7E"/>
    <w:rsid w:val="0037438A"/>
    <w:rsid w:val="00384CC1"/>
    <w:rsid w:val="00387C05"/>
    <w:rsid w:val="0039126C"/>
    <w:rsid w:val="00397F9D"/>
    <w:rsid w:val="003A01C9"/>
    <w:rsid w:val="003A474D"/>
    <w:rsid w:val="003A7441"/>
    <w:rsid w:val="003B414B"/>
    <w:rsid w:val="003C5E01"/>
    <w:rsid w:val="003D62D7"/>
    <w:rsid w:val="003F3D5B"/>
    <w:rsid w:val="003F5346"/>
    <w:rsid w:val="003F6C0E"/>
    <w:rsid w:val="00411B1A"/>
    <w:rsid w:val="00413CB1"/>
    <w:rsid w:val="00417642"/>
    <w:rsid w:val="00423342"/>
    <w:rsid w:val="00425083"/>
    <w:rsid w:val="004250A2"/>
    <w:rsid w:val="0043051A"/>
    <w:rsid w:val="00430F77"/>
    <w:rsid w:val="00433B25"/>
    <w:rsid w:val="004372B7"/>
    <w:rsid w:val="004409A2"/>
    <w:rsid w:val="00450F5B"/>
    <w:rsid w:val="004555DE"/>
    <w:rsid w:val="00455ECA"/>
    <w:rsid w:val="004621B0"/>
    <w:rsid w:val="00462267"/>
    <w:rsid w:val="0046389D"/>
    <w:rsid w:val="00464B9D"/>
    <w:rsid w:val="004658AD"/>
    <w:rsid w:val="0046605F"/>
    <w:rsid w:val="004706BB"/>
    <w:rsid w:val="004912CB"/>
    <w:rsid w:val="00494D07"/>
    <w:rsid w:val="004961DF"/>
    <w:rsid w:val="00496AFF"/>
    <w:rsid w:val="00496F59"/>
    <w:rsid w:val="004975EB"/>
    <w:rsid w:val="004A14A1"/>
    <w:rsid w:val="004A7EB5"/>
    <w:rsid w:val="004B28A0"/>
    <w:rsid w:val="004B2B94"/>
    <w:rsid w:val="004B56B6"/>
    <w:rsid w:val="004C305A"/>
    <w:rsid w:val="004C40DB"/>
    <w:rsid w:val="004F2728"/>
    <w:rsid w:val="004F6DF6"/>
    <w:rsid w:val="0050395E"/>
    <w:rsid w:val="00503CBB"/>
    <w:rsid w:val="00514E30"/>
    <w:rsid w:val="005157F1"/>
    <w:rsid w:val="005225FF"/>
    <w:rsid w:val="00523354"/>
    <w:rsid w:val="00524C71"/>
    <w:rsid w:val="00540C12"/>
    <w:rsid w:val="00541E51"/>
    <w:rsid w:val="00543E97"/>
    <w:rsid w:val="00545A1C"/>
    <w:rsid w:val="00551304"/>
    <w:rsid w:val="0057225A"/>
    <w:rsid w:val="00574F1F"/>
    <w:rsid w:val="00576BFC"/>
    <w:rsid w:val="00580A79"/>
    <w:rsid w:val="005826F8"/>
    <w:rsid w:val="00583BD0"/>
    <w:rsid w:val="0058402D"/>
    <w:rsid w:val="005A03F1"/>
    <w:rsid w:val="005A0E85"/>
    <w:rsid w:val="005A10AD"/>
    <w:rsid w:val="005A5CFD"/>
    <w:rsid w:val="005B05DD"/>
    <w:rsid w:val="005B5CD2"/>
    <w:rsid w:val="005C0E4C"/>
    <w:rsid w:val="005C26B5"/>
    <w:rsid w:val="005D5B19"/>
    <w:rsid w:val="005F1F0B"/>
    <w:rsid w:val="005F6290"/>
    <w:rsid w:val="0060104D"/>
    <w:rsid w:val="00604031"/>
    <w:rsid w:val="00607D66"/>
    <w:rsid w:val="00620038"/>
    <w:rsid w:val="00620539"/>
    <w:rsid w:val="00625983"/>
    <w:rsid w:val="006275AD"/>
    <w:rsid w:val="00632DF5"/>
    <w:rsid w:val="00635589"/>
    <w:rsid w:val="00637B1A"/>
    <w:rsid w:val="00642089"/>
    <w:rsid w:val="00644CD8"/>
    <w:rsid w:val="0065168F"/>
    <w:rsid w:val="00652D69"/>
    <w:rsid w:val="006571D2"/>
    <w:rsid w:val="00663628"/>
    <w:rsid w:val="00665CB2"/>
    <w:rsid w:val="006674EA"/>
    <w:rsid w:val="0068038D"/>
    <w:rsid w:val="006837B6"/>
    <w:rsid w:val="00691736"/>
    <w:rsid w:val="00697913"/>
    <w:rsid w:val="006B2FF8"/>
    <w:rsid w:val="006D2120"/>
    <w:rsid w:val="006D3486"/>
    <w:rsid w:val="006F0306"/>
    <w:rsid w:val="006F0766"/>
    <w:rsid w:val="006F117A"/>
    <w:rsid w:val="006F13A5"/>
    <w:rsid w:val="006F3C43"/>
    <w:rsid w:val="00707E55"/>
    <w:rsid w:val="0072554A"/>
    <w:rsid w:val="00730494"/>
    <w:rsid w:val="00733237"/>
    <w:rsid w:val="00733936"/>
    <w:rsid w:val="00741A7D"/>
    <w:rsid w:val="007423C5"/>
    <w:rsid w:val="00742A02"/>
    <w:rsid w:val="00743ABA"/>
    <w:rsid w:val="00747105"/>
    <w:rsid w:val="007536FE"/>
    <w:rsid w:val="0075410E"/>
    <w:rsid w:val="00756DB4"/>
    <w:rsid w:val="0077425A"/>
    <w:rsid w:val="007842B3"/>
    <w:rsid w:val="007912DA"/>
    <w:rsid w:val="007913EA"/>
    <w:rsid w:val="007968D9"/>
    <w:rsid w:val="007A1A8E"/>
    <w:rsid w:val="007A55FC"/>
    <w:rsid w:val="007B3D69"/>
    <w:rsid w:val="007B5011"/>
    <w:rsid w:val="007B5B1A"/>
    <w:rsid w:val="007B5F1D"/>
    <w:rsid w:val="007C066A"/>
    <w:rsid w:val="007C1AF7"/>
    <w:rsid w:val="007C7CFE"/>
    <w:rsid w:val="007E024C"/>
    <w:rsid w:val="007E77CA"/>
    <w:rsid w:val="00800AA8"/>
    <w:rsid w:val="00804F77"/>
    <w:rsid w:val="0080732F"/>
    <w:rsid w:val="00807A93"/>
    <w:rsid w:val="00822287"/>
    <w:rsid w:val="0083378D"/>
    <w:rsid w:val="008357E0"/>
    <w:rsid w:val="00835826"/>
    <w:rsid w:val="008375C7"/>
    <w:rsid w:val="008413C3"/>
    <w:rsid w:val="008502EC"/>
    <w:rsid w:val="0085658B"/>
    <w:rsid w:val="00856A68"/>
    <w:rsid w:val="00866EDE"/>
    <w:rsid w:val="0086734B"/>
    <w:rsid w:val="00874710"/>
    <w:rsid w:val="00875E80"/>
    <w:rsid w:val="00876692"/>
    <w:rsid w:val="008774BB"/>
    <w:rsid w:val="00880A65"/>
    <w:rsid w:val="00881F5F"/>
    <w:rsid w:val="00884293"/>
    <w:rsid w:val="00890204"/>
    <w:rsid w:val="008935E0"/>
    <w:rsid w:val="008A0024"/>
    <w:rsid w:val="008A05C0"/>
    <w:rsid w:val="008A1C3D"/>
    <w:rsid w:val="008A2CAD"/>
    <w:rsid w:val="008A559B"/>
    <w:rsid w:val="008B0AD3"/>
    <w:rsid w:val="008B5913"/>
    <w:rsid w:val="008C01A4"/>
    <w:rsid w:val="008D487B"/>
    <w:rsid w:val="008F19B4"/>
    <w:rsid w:val="008F5693"/>
    <w:rsid w:val="008F640D"/>
    <w:rsid w:val="008F6A8D"/>
    <w:rsid w:val="008F747A"/>
    <w:rsid w:val="0090704A"/>
    <w:rsid w:val="00911593"/>
    <w:rsid w:val="0092576F"/>
    <w:rsid w:val="00945D8F"/>
    <w:rsid w:val="00951F24"/>
    <w:rsid w:val="00965F76"/>
    <w:rsid w:val="0096D20C"/>
    <w:rsid w:val="00970BA9"/>
    <w:rsid w:val="00970BD1"/>
    <w:rsid w:val="00972C38"/>
    <w:rsid w:val="00973246"/>
    <w:rsid w:val="00975678"/>
    <w:rsid w:val="00980D0C"/>
    <w:rsid w:val="00983464"/>
    <w:rsid w:val="00983A70"/>
    <w:rsid w:val="00987126"/>
    <w:rsid w:val="00993832"/>
    <w:rsid w:val="00993DC8"/>
    <w:rsid w:val="00995D06"/>
    <w:rsid w:val="009A0602"/>
    <w:rsid w:val="009A2346"/>
    <w:rsid w:val="009A4EC6"/>
    <w:rsid w:val="009A7C32"/>
    <w:rsid w:val="009C2658"/>
    <w:rsid w:val="009C69A9"/>
    <w:rsid w:val="009D0013"/>
    <w:rsid w:val="009D12B2"/>
    <w:rsid w:val="009D4911"/>
    <w:rsid w:val="009D58B0"/>
    <w:rsid w:val="009D6BE4"/>
    <w:rsid w:val="009E0982"/>
    <w:rsid w:val="009E60F3"/>
    <w:rsid w:val="009E7CE0"/>
    <w:rsid w:val="009F2262"/>
    <w:rsid w:val="009F28FC"/>
    <w:rsid w:val="009F6E39"/>
    <w:rsid w:val="00A03386"/>
    <w:rsid w:val="00A111C9"/>
    <w:rsid w:val="00A13C9C"/>
    <w:rsid w:val="00A14F02"/>
    <w:rsid w:val="00A15B4C"/>
    <w:rsid w:val="00A179E2"/>
    <w:rsid w:val="00A2248F"/>
    <w:rsid w:val="00A32B2F"/>
    <w:rsid w:val="00A423C9"/>
    <w:rsid w:val="00A50ED9"/>
    <w:rsid w:val="00A53332"/>
    <w:rsid w:val="00A546A6"/>
    <w:rsid w:val="00A5484A"/>
    <w:rsid w:val="00A65897"/>
    <w:rsid w:val="00A70AE2"/>
    <w:rsid w:val="00A72295"/>
    <w:rsid w:val="00A77003"/>
    <w:rsid w:val="00A8109F"/>
    <w:rsid w:val="00A9105B"/>
    <w:rsid w:val="00A9247F"/>
    <w:rsid w:val="00A956CF"/>
    <w:rsid w:val="00AB1C69"/>
    <w:rsid w:val="00AB2049"/>
    <w:rsid w:val="00AB328E"/>
    <w:rsid w:val="00AB4535"/>
    <w:rsid w:val="00AD31D8"/>
    <w:rsid w:val="00AD51F4"/>
    <w:rsid w:val="00AF1DAC"/>
    <w:rsid w:val="00AF2225"/>
    <w:rsid w:val="00AF42E7"/>
    <w:rsid w:val="00AF5960"/>
    <w:rsid w:val="00B10951"/>
    <w:rsid w:val="00B11BEE"/>
    <w:rsid w:val="00B11F9B"/>
    <w:rsid w:val="00B16152"/>
    <w:rsid w:val="00B3084B"/>
    <w:rsid w:val="00B30C90"/>
    <w:rsid w:val="00B31F11"/>
    <w:rsid w:val="00B43FD5"/>
    <w:rsid w:val="00B44CB2"/>
    <w:rsid w:val="00B4667B"/>
    <w:rsid w:val="00B50F57"/>
    <w:rsid w:val="00B670C7"/>
    <w:rsid w:val="00B708EA"/>
    <w:rsid w:val="00B943B6"/>
    <w:rsid w:val="00BA17F7"/>
    <w:rsid w:val="00BA4514"/>
    <w:rsid w:val="00BD2F63"/>
    <w:rsid w:val="00BD7F24"/>
    <w:rsid w:val="00BE4502"/>
    <w:rsid w:val="00BF078C"/>
    <w:rsid w:val="00BF0B4E"/>
    <w:rsid w:val="00BF109C"/>
    <w:rsid w:val="00BF1EBA"/>
    <w:rsid w:val="00C10040"/>
    <w:rsid w:val="00C14FB1"/>
    <w:rsid w:val="00C176D2"/>
    <w:rsid w:val="00C215CB"/>
    <w:rsid w:val="00C21A40"/>
    <w:rsid w:val="00C36783"/>
    <w:rsid w:val="00C51978"/>
    <w:rsid w:val="00C55F9F"/>
    <w:rsid w:val="00C601EA"/>
    <w:rsid w:val="00C7100B"/>
    <w:rsid w:val="00C7110C"/>
    <w:rsid w:val="00C74602"/>
    <w:rsid w:val="00C819F4"/>
    <w:rsid w:val="00C8359E"/>
    <w:rsid w:val="00C84E1A"/>
    <w:rsid w:val="00C93E7D"/>
    <w:rsid w:val="00C976C3"/>
    <w:rsid w:val="00CA1EA9"/>
    <w:rsid w:val="00CB0373"/>
    <w:rsid w:val="00CC030B"/>
    <w:rsid w:val="00CC1281"/>
    <w:rsid w:val="00CC3B5C"/>
    <w:rsid w:val="00CD1FBD"/>
    <w:rsid w:val="00CD6AFF"/>
    <w:rsid w:val="00CD70C7"/>
    <w:rsid w:val="00CD7CE4"/>
    <w:rsid w:val="00CE1BA9"/>
    <w:rsid w:val="00CE4DB6"/>
    <w:rsid w:val="00CE5EF2"/>
    <w:rsid w:val="00CF5271"/>
    <w:rsid w:val="00CF6C26"/>
    <w:rsid w:val="00D01784"/>
    <w:rsid w:val="00D0254D"/>
    <w:rsid w:val="00D1281F"/>
    <w:rsid w:val="00D14B88"/>
    <w:rsid w:val="00D155A4"/>
    <w:rsid w:val="00D15AC6"/>
    <w:rsid w:val="00D17CF4"/>
    <w:rsid w:val="00D24615"/>
    <w:rsid w:val="00D31545"/>
    <w:rsid w:val="00D3317C"/>
    <w:rsid w:val="00D36CD3"/>
    <w:rsid w:val="00D43FF6"/>
    <w:rsid w:val="00D45890"/>
    <w:rsid w:val="00D45D35"/>
    <w:rsid w:val="00D51652"/>
    <w:rsid w:val="00D5734D"/>
    <w:rsid w:val="00D617E8"/>
    <w:rsid w:val="00D745DE"/>
    <w:rsid w:val="00D776D1"/>
    <w:rsid w:val="00D77E6C"/>
    <w:rsid w:val="00D80CDF"/>
    <w:rsid w:val="00D81115"/>
    <w:rsid w:val="00D8471C"/>
    <w:rsid w:val="00D9184B"/>
    <w:rsid w:val="00D93760"/>
    <w:rsid w:val="00D97FD8"/>
    <w:rsid w:val="00DA16A4"/>
    <w:rsid w:val="00DB31C8"/>
    <w:rsid w:val="00DB6222"/>
    <w:rsid w:val="00DC1685"/>
    <w:rsid w:val="00DD3928"/>
    <w:rsid w:val="00DD45A9"/>
    <w:rsid w:val="00DD58EB"/>
    <w:rsid w:val="00DD7964"/>
    <w:rsid w:val="00DE0C08"/>
    <w:rsid w:val="00DE2422"/>
    <w:rsid w:val="00DE2C57"/>
    <w:rsid w:val="00DE5153"/>
    <w:rsid w:val="00DE7036"/>
    <w:rsid w:val="00DF60AE"/>
    <w:rsid w:val="00E11D25"/>
    <w:rsid w:val="00E178E7"/>
    <w:rsid w:val="00E20CC2"/>
    <w:rsid w:val="00E21D1A"/>
    <w:rsid w:val="00E32FD6"/>
    <w:rsid w:val="00E33458"/>
    <w:rsid w:val="00E3491D"/>
    <w:rsid w:val="00E35D24"/>
    <w:rsid w:val="00E36FAC"/>
    <w:rsid w:val="00E54BCE"/>
    <w:rsid w:val="00E5747E"/>
    <w:rsid w:val="00E601E1"/>
    <w:rsid w:val="00E60876"/>
    <w:rsid w:val="00E643E2"/>
    <w:rsid w:val="00E725C8"/>
    <w:rsid w:val="00E727A9"/>
    <w:rsid w:val="00E77315"/>
    <w:rsid w:val="00E81710"/>
    <w:rsid w:val="00E83FA2"/>
    <w:rsid w:val="00E935E7"/>
    <w:rsid w:val="00E945C7"/>
    <w:rsid w:val="00EB1C51"/>
    <w:rsid w:val="00EB248B"/>
    <w:rsid w:val="00EB265A"/>
    <w:rsid w:val="00EC575F"/>
    <w:rsid w:val="00EC7F99"/>
    <w:rsid w:val="00ED1F30"/>
    <w:rsid w:val="00EE1534"/>
    <w:rsid w:val="00EE1941"/>
    <w:rsid w:val="00EE3602"/>
    <w:rsid w:val="00EF0179"/>
    <w:rsid w:val="00EF2615"/>
    <w:rsid w:val="00EF3C5A"/>
    <w:rsid w:val="00F02632"/>
    <w:rsid w:val="00F039A9"/>
    <w:rsid w:val="00F05E74"/>
    <w:rsid w:val="00F246C4"/>
    <w:rsid w:val="00F25986"/>
    <w:rsid w:val="00F32497"/>
    <w:rsid w:val="00F32E51"/>
    <w:rsid w:val="00F33A6C"/>
    <w:rsid w:val="00F34F7B"/>
    <w:rsid w:val="00F36F2F"/>
    <w:rsid w:val="00F45E7E"/>
    <w:rsid w:val="00F638DD"/>
    <w:rsid w:val="00F662C6"/>
    <w:rsid w:val="00F66FA9"/>
    <w:rsid w:val="00F74ACF"/>
    <w:rsid w:val="00F75698"/>
    <w:rsid w:val="00F80268"/>
    <w:rsid w:val="00F8683F"/>
    <w:rsid w:val="00F9204B"/>
    <w:rsid w:val="00F92509"/>
    <w:rsid w:val="00F9620D"/>
    <w:rsid w:val="00F964DA"/>
    <w:rsid w:val="00FA0EA4"/>
    <w:rsid w:val="00FA21C0"/>
    <w:rsid w:val="00FA55F9"/>
    <w:rsid w:val="00FA7CA7"/>
    <w:rsid w:val="00FB1901"/>
    <w:rsid w:val="00FB49DD"/>
    <w:rsid w:val="00FB684C"/>
    <w:rsid w:val="00FC0F18"/>
    <w:rsid w:val="00FC27B1"/>
    <w:rsid w:val="00FC4D79"/>
    <w:rsid w:val="00FC6D59"/>
    <w:rsid w:val="00FC7F4E"/>
    <w:rsid w:val="00FD3F2A"/>
    <w:rsid w:val="00FD506D"/>
    <w:rsid w:val="00FE18CA"/>
    <w:rsid w:val="00FE5F13"/>
    <w:rsid w:val="00FE736A"/>
    <w:rsid w:val="00FF1EEC"/>
    <w:rsid w:val="00FF4BE6"/>
    <w:rsid w:val="02570167"/>
    <w:rsid w:val="02FC2298"/>
    <w:rsid w:val="0351E4FB"/>
    <w:rsid w:val="0499CACB"/>
    <w:rsid w:val="067E13A0"/>
    <w:rsid w:val="06ECEB33"/>
    <w:rsid w:val="08702E54"/>
    <w:rsid w:val="0A18E34D"/>
    <w:rsid w:val="0B317745"/>
    <w:rsid w:val="0CB98F2D"/>
    <w:rsid w:val="11CF0B57"/>
    <w:rsid w:val="1201DB28"/>
    <w:rsid w:val="132360CD"/>
    <w:rsid w:val="13ABA856"/>
    <w:rsid w:val="15DDABD1"/>
    <w:rsid w:val="170AFC83"/>
    <w:rsid w:val="182C70C4"/>
    <w:rsid w:val="183AA9DE"/>
    <w:rsid w:val="1B2E72B2"/>
    <w:rsid w:val="1BC01013"/>
    <w:rsid w:val="1BDCD83B"/>
    <w:rsid w:val="1ED53068"/>
    <w:rsid w:val="218818A9"/>
    <w:rsid w:val="255F1686"/>
    <w:rsid w:val="25D7073E"/>
    <w:rsid w:val="25F08B39"/>
    <w:rsid w:val="288D3CDB"/>
    <w:rsid w:val="2ADC01CE"/>
    <w:rsid w:val="2DF29F59"/>
    <w:rsid w:val="2EBDF389"/>
    <w:rsid w:val="2F4F7CC1"/>
    <w:rsid w:val="30828BE7"/>
    <w:rsid w:val="30C4215F"/>
    <w:rsid w:val="3208762F"/>
    <w:rsid w:val="336C0B50"/>
    <w:rsid w:val="33D5039B"/>
    <w:rsid w:val="3516B0D7"/>
    <w:rsid w:val="356280CF"/>
    <w:rsid w:val="3761E3B9"/>
    <w:rsid w:val="3809ED97"/>
    <w:rsid w:val="38AC4907"/>
    <w:rsid w:val="394CE226"/>
    <w:rsid w:val="3C3D4262"/>
    <w:rsid w:val="3CCC2773"/>
    <w:rsid w:val="414AA380"/>
    <w:rsid w:val="46E633A2"/>
    <w:rsid w:val="48BE57B0"/>
    <w:rsid w:val="4AB795CB"/>
    <w:rsid w:val="4B467ADC"/>
    <w:rsid w:val="4B880164"/>
    <w:rsid w:val="4BAD3146"/>
    <w:rsid w:val="4E46F530"/>
    <w:rsid w:val="5488137A"/>
    <w:rsid w:val="57337FFD"/>
    <w:rsid w:val="5743A5B3"/>
    <w:rsid w:val="5C73AC28"/>
    <w:rsid w:val="5EDFF4ED"/>
    <w:rsid w:val="5F171F93"/>
    <w:rsid w:val="5FEE21F6"/>
    <w:rsid w:val="61793FA9"/>
    <w:rsid w:val="62E2EDAC"/>
    <w:rsid w:val="652EB901"/>
    <w:rsid w:val="65C01868"/>
    <w:rsid w:val="673550A2"/>
    <w:rsid w:val="67C6C555"/>
    <w:rsid w:val="6FC95E3A"/>
    <w:rsid w:val="71A2F6BC"/>
    <w:rsid w:val="71D24933"/>
    <w:rsid w:val="7452B4B7"/>
    <w:rsid w:val="7460EDD1"/>
    <w:rsid w:val="749CCF5D"/>
    <w:rsid w:val="74EE18B0"/>
    <w:rsid w:val="78443CD5"/>
    <w:rsid w:val="7B23F06B"/>
    <w:rsid w:val="7EC6CCB7"/>
    <w:rsid w:val="7F97310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553063"/>
  <w15:docId w15:val="{7CE4DF52-028A-42CF-BB2E-A852EA8F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1"/>
    <w:next w:val="Normalny1"/>
    <w:link w:val="Nagwek1Znak"/>
    <w:rsid w:val="00A72295"/>
    <w:pPr>
      <w:keepNext/>
      <w:keepLines/>
      <w:spacing w:before="400" w:after="120" w:line="360" w:lineRule="auto"/>
      <w:outlineLvl w:val="0"/>
    </w:pPr>
    <w:rPr>
      <w:rFonts w:asciiTheme="majorHAnsi" w:hAnsiTheme="majorHAnsi"/>
      <w:b/>
      <w:sz w:val="28"/>
      <w:szCs w:val="40"/>
    </w:rPr>
  </w:style>
  <w:style w:type="paragraph" w:styleId="Nagwek2">
    <w:name w:val="heading 2"/>
    <w:basedOn w:val="Normalny1"/>
    <w:next w:val="Normalny1"/>
    <w:pPr>
      <w:keepNext/>
      <w:keepLines/>
      <w:spacing w:before="360" w:after="120"/>
      <w:outlineLvl w:val="1"/>
    </w:pPr>
    <w:rPr>
      <w:sz w:val="32"/>
      <w:szCs w:val="32"/>
    </w:rPr>
  </w:style>
  <w:style w:type="paragraph" w:styleId="Nagwek3">
    <w:name w:val="heading 3"/>
    <w:basedOn w:val="Normalny1"/>
    <w:next w:val="Normalny1"/>
    <w:pPr>
      <w:keepNext/>
      <w:keepLines/>
      <w:spacing w:before="320" w:after="80"/>
      <w:outlineLvl w:val="2"/>
    </w:pPr>
    <w:rPr>
      <w:color w:val="434343"/>
      <w:sz w:val="28"/>
      <w:szCs w:val="28"/>
    </w:rPr>
  </w:style>
  <w:style w:type="paragraph" w:styleId="Nagwek4">
    <w:name w:val="heading 4"/>
    <w:basedOn w:val="Normalny1"/>
    <w:next w:val="Normalny1"/>
    <w:pPr>
      <w:keepNext/>
      <w:keepLines/>
      <w:spacing w:before="280" w:after="80"/>
      <w:outlineLvl w:val="3"/>
    </w:pPr>
    <w:rPr>
      <w:color w:val="666666"/>
      <w:sz w:val="24"/>
      <w:szCs w:val="24"/>
    </w:rPr>
  </w:style>
  <w:style w:type="paragraph" w:styleId="Nagwek5">
    <w:name w:val="heading 5"/>
    <w:basedOn w:val="Normalny1"/>
    <w:next w:val="Normalny1"/>
    <w:pPr>
      <w:keepNext/>
      <w:keepLines/>
      <w:spacing w:before="240" w:after="80"/>
      <w:outlineLvl w:val="4"/>
    </w:pPr>
    <w:rPr>
      <w:color w:val="666666"/>
    </w:rPr>
  </w:style>
  <w:style w:type="paragraph" w:styleId="Nagwek6">
    <w:name w:val="heading 6"/>
    <w:basedOn w:val="Normalny1"/>
    <w:next w:val="Normalny1"/>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link w:val="Normalny1Znak"/>
  </w:style>
  <w:style w:type="paragraph" w:styleId="Tytu">
    <w:name w:val="Title"/>
    <w:basedOn w:val="Normalny1"/>
    <w:next w:val="Normalny1"/>
    <w:link w:val="TytuZnak"/>
    <w:rsid w:val="00A72295"/>
    <w:pPr>
      <w:keepNext/>
      <w:keepLines/>
      <w:spacing w:after="60" w:line="360" w:lineRule="auto"/>
    </w:pPr>
    <w:rPr>
      <w:rFonts w:asciiTheme="majorHAnsi" w:hAnsiTheme="majorHAnsi"/>
      <w:b/>
      <w:sz w:val="32"/>
      <w:szCs w:val="52"/>
    </w:rPr>
  </w:style>
  <w:style w:type="paragraph" w:styleId="Podtytu">
    <w:name w:val="Subtitle"/>
    <w:basedOn w:val="Normalny1"/>
    <w:next w:val="Normalny1"/>
    <w:pPr>
      <w:keepNext/>
      <w:keepLines/>
      <w:spacing w:after="320"/>
    </w:pPr>
    <w:rPr>
      <w:color w:val="666666"/>
      <w:sz w:val="30"/>
      <w:szCs w:val="30"/>
    </w:rPr>
  </w:style>
  <w:style w:type="paragraph" w:styleId="Nagwek">
    <w:name w:val="header"/>
    <w:basedOn w:val="Normalny"/>
    <w:link w:val="NagwekZnak"/>
    <w:unhideWhenUsed/>
    <w:qFormat/>
    <w:rsid w:val="00E33458"/>
    <w:pPr>
      <w:tabs>
        <w:tab w:val="center" w:pos="4536"/>
        <w:tab w:val="right" w:pos="9072"/>
      </w:tabs>
      <w:spacing w:line="240" w:lineRule="auto"/>
    </w:pPr>
  </w:style>
  <w:style w:type="character" w:customStyle="1" w:styleId="NagwekZnak">
    <w:name w:val="Nagłówek Znak"/>
    <w:basedOn w:val="Domylnaczcionkaakapitu"/>
    <w:link w:val="Nagwek"/>
    <w:rsid w:val="00E33458"/>
  </w:style>
  <w:style w:type="paragraph" w:styleId="Stopka">
    <w:name w:val="footer"/>
    <w:basedOn w:val="Normalny"/>
    <w:link w:val="StopkaZnak"/>
    <w:uiPriority w:val="99"/>
    <w:unhideWhenUsed/>
    <w:rsid w:val="00E33458"/>
    <w:pPr>
      <w:tabs>
        <w:tab w:val="center" w:pos="4536"/>
        <w:tab w:val="right" w:pos="9072"/>
      </w:tabs>
      <w:spacing w:line="240" w:lineRule="auto"/>
    </w:pPr>
  </w:style>
  <w:style w:type="character" w:customStyle="1" w:styleId="StopkaZnak">
    <w:name w:val="Stopka Znak"/>
    <w:basedOn w:val="Domylnaczcionkaakapitu"/>
    <w:link w:val="Stopka"/>
    <w:uiPriority w:val="99"/>
    <w:rsid w:val="00E33458"/>
  </w:style>
  <w:style w:type="character" w:customStyle="1" w:styleId="Brak">
    <w:name w:val="Brak"/>
    <w:qFormat/>
    <w:rsid w:val="00D1281F"/>
  </w:style>
  <w:style w:type="paragraph" w:styleId="Tekstpodstawowy">
    <w:name w:val="Body Text"/>
    <w:basedOn w:val="Normalny"/>
    <w:link w:val="TekstpodstawowyZnak"/>
    <w:rsid w:val="00D1281F"/>
    <w:pPr>
      <w:spacing w:after="140" w:line="288" w:lineRule="auto"/>
    </w:pPr>
    <w:rPr>
      <w:rFonts w:eastAsia="Times New Roman" w:cs="Times New Roman"/>
      <w:sz w:val="24"/>
      <w:szCs w:val="24"/>
      <w:lang w:val="pl-PL" w:eastAsia="pl-PL"/>
    </w:rPr>
  </w:style>
  <w:style w:type="character" w:customStyle="1" w:styleId="TekstpodstawowyZnak">
    <w:name w:val="Tekst podstawowy Znak"/>
    <w:basedOn w:val="Domylnaczcionkaakapitu"/>
    <w:link w:val="Tekstpodstawowy"/>
    <w:rsid w:val="00D1281F"/>
    <w:rPr>
      <w:rFonts w:eastAsia="Times New Roman" w:cs="Times New Roman"/>
      <w:sz w:val="24"/>
      <w:szCs w:val="24"/>
      <w:lang w:val="pl-PL" w:eastAsia="pl-PL"/>
    </w:rPr>
  </w:style>
  <w:style w:type="paragraph" w:styleId="Akapitzlist">
    <w:name w:val="List Paragraph"/>
    <w:aliases w:val="sw tekst,ISCG Numerowanie,lp1,List Paragraph_0,Akapit z listą BS,L1,Numerowanie,Podsis rysunku,CW_Lista,maz_wyliczenie,opis dzialania,K-P_odwolanie,A_wyliczenie,Akapit z listą 1,Table of contents numbered,Akapit z listą5,normalny tekst"/>
    <w:basedOn w:val="Normalny"/>
    <w:link w:val="AkapitzlistZnak"/>
    <w:uiPriority w:val="34"/>
    <w:qFormat/>
    <w:rsid w:val="00D1281F"/>
    <w:pPr>
      <w:spacing w:line="360" w:lineRule="auto"/>
      <w:ind w:left="720"/>
      <w:contextualSpacing/>
      <w:jc w:val="both"/>
    </w:pPr>
    <w:rPr>
      <w:rFonts w:eastAsia="Times New Roman" w:cs="Times New Roman"/>
      <w:sz w:val="24"/>
      <w:szCs w:val="24"/>
      <w:lang w:val="pl-PL" w:eastAsia="pl-PL"/>
    </w:rPr>
  </w:style>
  <w:style w:type="character" w:styleId="Hipercze">
    <w:name w:val="Hyperlink"/>
    <w:basedOn w:val="Domylnaczcionkaakapitu"/>
    <w:uiPriority w:val="99"/>
    <w:unhideWhenUsed/>
    <w:rsid w:val="00D1281F"/>
    <w:rPr>
      <w:color w:val="0000FF" w:themeColor="hyperlink"/>
      <w:u w:val="single"/>
    </w:rPr>
  </w:style>
  <w:style w:type="paragraph" w:customStyle="1" w:styleId="Akapitzlist1">
    <w:name w:val="Akapit z listą1"/>
    <w:basedOn w:val="Normalny"/>
    <w:rsid w:val="00D1281F"/>
    <w:pPr>
      <w:suppressAutoHyphens/>
      <w:spacing w:after="160" w:line="259" w:lineRule="auto"/>
      <w:ind w:left="720"/>
      <w:contextualSpacing/>
    </w:pPr>
    <w:rPr>
      <w:rFonts w:ascii="Cambria" w:eastAsia="Cambria" w:hAnsi="Cambria" w:cs="font48"/>
      <w:lang w:val="pl-PL"/>
    </w:rPr>
  </w:style>
  <w:style w:type="paragraph" w:styleId="Bezodstpw">
    <w:name w:val="No Spacing"/>
    <w:uiPriority w:val="1"/>
    <w:qFormat/>
    <w:rsid w:val="00D1281F"/>
    <w:pPr>
      <w:spacing w:line="240" w:lineRule="auto"/>
    </w:pPr>
    <w:rPr>
      <w:rFonts w:eastAsia="Times New Roman" w:cs="Times New Roman"/>
      <w:sz w:val="24"/>
      <w:szCs w:val="24"/>
      <w:lang w:val="pl-PL" w:eastAsia="pl-PL"/>
    </w:rPr>
  </w:style>
  <w:style w:type="character" w:customStyle="1" w:styleId="AkapitzlistZnak">
    <w:name w:val="Akapit z listą Znak"/>
    <w:aliases w:val="sw tekst Znak,ISCG Numerowanie Znak,lp1 Znak,List Paragraph_0 Znak,Akapit z listą BS Znak,L1 Znak,Numerowanie Znak,Podsis rysunku Znak,CW_Lista Znak,maz_wyliczenie Znak,opis dzialania Znak,K-P_odwolanie Znak,A_wyliczenie Znak"/>
    <w:link w:val="Akapitzlist"/>
    <w:uiPriority w:val="34"/>
    <w:qFormat/>
    <w:rsid w:val="00D1281F"/>
    <w:rPr>
      <w:rFonts w:eastAsia="Times New Roman" w:cs="Times New Roman"/>
      <w:sz w:val="24"/>
      <w:szCs w:val="24"/>
      <w:lang w:val="pl-PL" w:eastAsia="pl-PL"/>
    </w:rPr>
  </w:style>
  <w:style w:type="paragraph" w:customStyle="1" w:styleId="Styl1">
    <w:name w:val="Styl1"/>
    <w:basedOn w:val="Tytu"/>
    <w:link w:val="Styl1Znak"/>
    <w:qFormat/>
    <w:rsid w:val="004658AD"/>
    <w:rPr>
      <w:rFonts w:cstheme="majorHAnsi"/>
      <w:b w:val="0"/>
      <w:szCs w:val="24"/>
    </w:rPr>
  </w:style>
  <w:style w:type="paragraph" w:customStyle="1" w:styleId="Styl2">
    <w:name w:val="Styl2"/>
    <w:basedOn w:val="Nagwek1"/>
    <w:link w:val="Styl2Znak"/>
    <w:qFormat/>
    <w:rsid w:val="004658AD"/>
    <w:rPr>
      <w:rFonts w:cstheme="majorHAnsi"/>
      <w:b w:val="0"/>
      <w:szCs w:val="24"/>
    </w:rPr>
  </w:style>
  <w:style w:type="character" w:customStyle="1" w:styleId="Normalny1Znak">
    <w:name w:val="Normalny1 Znak"/>
    <w:basedOn w:val="Domylnaczcionkaakapitu"/>
    <w:link w:val="Normalny1"/>
    <w:rsid w:val="004658AD"/>
  </w:style>
  <w:style w:type="character" w:customStyle="1" w:styleId="TytuZnak">
    <w:name w:val="Tytuł Znak"/>
    <w:basedOn w:val="Normalny1Znak"/>
    <w:link w:val="Tytu"/>
    <w:rsid w:val="00A72295"/>
    <w:rPr>
      <w:rFonts w:asciiTheme="majorHAnsi" w:hAnsiTheme="majorHAnsi"/>
      <w:b/>
      <w:sz w:val="32"/>
      <w:szCs w:val="52"/>
    </w:rPr>
  </w:style>
  <w:style w:type="character" w:customStyle="1" w:styleId="Styl1Znak">
    <w:name w:val="Styl1 Znak"/>
    <w:basedOn w:val="TytuZnak"/>
    <w:link w:val="Styl1"/>
    <w:rsid w:val="004658AD"/>
    <w:rPr>
      <w:rFonts w:asciiTheme="majorHAnsi" w:hAnsiTheme="majorHAnsi" w:cstheme="majorHAnsi"/>
      <w:b w:val="0"/>
      <w:sz w:val="32"/>
      <w:szCs w:val="24"/>
    </w:rPr>
  </w:style>
  <w:style w:type="paragraph" w:customStyle="1" w:styleId="Styl3">
    <w:name w:val="Styl3"/>
    <w:basedOn w:val="Normalny"/>
    <w:link w:val="Styl3Znak"/>
    <w:qFormat/>
    <w:rsid w:val="002B7856"/>
    <w:pPr>
      <w:spacing w:line="360" w:lineRule="auto"/>
    </w:pPr>
    <w:rPr>
      <w:rFonts w:asciiTheme="majorHAnsi" w:hAnsiTheme="majorHAnsi" w:cstheme="majorHAnsi"/>
      <w:sz w:val="24"/>
    </w:rPr>
  </w:style>
  <w:style w:type="character" w:customStyle="1" w:styleId="Nagwek1Znak">
    <w:name w:val="Nagłówek 1 Znak"/>
    <w:basedOn w:val="Normalny1Znak"/>
    <w:link w:val="Nagwek1"/>
    <w:rsid w:val="00A72295"/>
    <w:rPr>
      <w:rFonts w:asciiTheme="majorHAnsi" w:hAnsiTheme="majorHAnsi"/>
      <w:b/>
      <w:sz w:val="28"/>
      <w:szCs w:val="40"/>
    </w:rPr>
  </w:style>
  <w:style w:type="character" w:customStyle="1" w:styleId="Styl2Znak">
    <w:name w:val="Styl2 Znak"/>
    <w:basedOn w:val="Nagwek1Znak"/>
    <w:link w:val="Styl2"/>
    <w:rsid w:val="004658AD"/>
    <w:rPr>
      <w:rFonts w:asciiTheme="majorHAnsi" w:hAnsiTheme="majorHAnsi" w:cstheme="majorHAnsi"/>
      <w:b w:val="0"/>
      <w:sz w:val="28"/>
      <w:szCs w:val="24"/>
    </w:rPr>
  </w:style>
  <w:style w:type="character" w:customStyle="1" w:styleId="Styl3Znak">
    <w:name w:val="Styl3 Znak"/>
    <w:basedOn w:val="Domylnaczcionkaakapitu"/>
    <w:link w:val="Styl3"/>
    <w:rsid w:val="002B7856"/>
    <w:rPr>
      <w:rFonts w:asciiTheme="majorHAnsi" w:hAnsiTheme="majorHAnsi" w:cstheme="majorHAnsi"/>
      <w:sz w:val="24"/>
    </w:rPr>
  </w:style>
  <w:style w:type="paragraph" w:styleId="Poprawka">
    <w:name w:val="Revision"/>
    <w:hidden/>
    <w:uiPriority w:val="99"/>
    <w:semiHidden/>
    <w:rsid w:val="004C40DB"/>
    <w:pPr>
      <w:spacing w:line="240" w:lineRule="auto"/>
    </w:pPr>
  </w:style>
  <w:style w:type="character" w:styleId="Odwoaniedokomentarza">
    <w:name w:val="annotation reference"/>
    <w:basedOn w:val="Domylnaczcionkaakapitu"/>
    <w:uiPriority w:val="99"/>
    <w:semiHidden/>
    <w:unhideWhenUsed/>
    <w:rsid w:val="00CF6C26"/>
    <w:rPr>
      <w:sz w:val="16"/>
      <w:szCs w:val="16"/>
    </w:rPr>
  </w:style>
  <w:style w:type="paragraph" w:styleId="Tekstkomentarza">
    <w:name w:val="annotation text"/>
    <w:basedOn w:val="Normalny"/>
    <w:link w:val="TekstkomentarzaZnak"/>
    <w:uiPriority w:val="99"/>
    <w:unhideWhenUsed/>
    <w:rsid w:val="00CF6C26"/>
    <w:pPr>
      <w:spacing w:line="240" w:lineRule="auto"/>
    </w:pPr>
    <w:rPr>
      <w:sz w:val="20"/>
      <w:szCs w:val="20"/>
    </w:rPr>
  </w:style>
  <w:style w:type="character" w:customStyle="1" w:styleId="TekstkomentarzaZnak">
    <w:name w:val="Tekst komentarza Znak"/>
    <w:basedOn w:val="Domylnaczcionkaakapitu"/>
    <w:link w:val="Tekstkomentarza"/>
    <w:uiPriority w:val="99"/>
    <w:rsid w:val="00CF6C26"/>
    <w:rPr>
      <w:sz w:val="20"/>
      <w:szCs w:val="20"/>
    </w:rPr>
  </w:style>
  <w:style w:type="paragraph" w:styleId="Tematkomentarza">
    <w:name w:val="annotation subject"/>
    <w:basedOn w:val="Tekstkomentarza"/>
    <w:next w:val="Tekstkomentarza"/>
    <w:link w:val="TematkomentarzaZnak"/>
    <w:uiPriority w:val="99"/>
    <w:semiHidden/>
    <w:unhideWhenUsed/>
    <w:rsid w:val="00CF6C26"/>
    <w:rPr>
      <w:b/>
      <w:bCs/>
    </w:rPr>
  </w:style>
  <w:style w:type="character" w:customStyle="1" w:styleId="TematkomentarzaZnak">
    <w:name w:val="Temat komentarza Znak"/>
    <w:basedOn w:val="TekstkomentarzaZnak"/>
    <w:link w:val="Tematkomentarza"/>
    <w:uiPriority w:val="99"/>
    <w:semiHidden/>
    <w:rsid w:val="00CF6C26"/>
    <w:rPr>
      <w:b/>
      <w:bCs/>
      <w:sz w:val="20"/>
      <w:szCs w:val="20"/>
    </w:rPr>
  </w:style>
  <w:style w:type="character" w:styleId="Nierozpoznanawzmianka">
    <w:name w:val="Unresolved Mention"/>
    <w:basedOn w:val="Domylnaczcionkaakapitu"/>
    <w:uiPriority w:val="99"/>
    <w:semiHidden/>
    <w:unhideWhenUsed/>
    <w:rsid w:val="00807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14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polin.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polin.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krauze@polin.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0DAE5D19159F44E9B7695185A62D1F8" ma:contentTypeVersion="9" ma:contentTypeDescription="Utwórz nowy dokument." ma:contentTypeScope="" ma:versionID="907255c8676a654e7c86f5624ce3d524">
  <xsd:schema xmlns:xsd="http://www.w3.org/2001/XMLSchema" xmlns:xs="http://www.w3.org/2001/XMLSchema" xmlns:p="http://schemas.microsoft.com/office/2006/metadata/properties" xmlns:ns2="da4484b0-1781-4f9b-b37a-879ca213f645" xmlns:ns3="ba632b25-4086-40ca-95ac-77043d18016a" targetNamespace="http://schemas.microsoft.com/office/2006/metadata/properties" ma:root="true" ma:fieldsID="aa98ca2c981125b9f000518b2d32ba3a" ns2:_="" ns3:_="">
    <xsd:import namespace="da4484b0-1781-4f9b-b37a-879ca213f645"/>
    <xsd:import namespace="ba632b25-4086-40ca-95ac-77043d1801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484b0-1781-4f9b-b37a-879ca213f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32b25-4086-40ca-95ac-77043d18016a"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7E98F-904E-4E4F-A2A6-645B8D4BDD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442A14-210F-45E0-8D0A-8B42854E3D9A}">
  <ds:schemaRefs>
    <ds:schemaRef ds:uri="http://schemas.microsoft.com/sharepoint/v3/contenttype/forms"/>
  </ds:schemaRefs>
</ds:datastoreItem>
</file>

<file path=customXml/itemProps3.xml><?xml version="1.0" encoding="utf-8"?>
<ds:datastoreItem xmlns:ds="http://schemas.openxmlformats.org/officeDocument/2006/customXml" ds:itemID="{18B483CA-AFCA-4B18-A917-2278FE81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484b0-1781-4f9b-b37a-879ca213f645"/>
    <ds:schemaRef ds:uri="ba632b25-4086-40ca-95ac-77043d180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DCF52-9701-4648-A636-FBAAD126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3451</Words>
  <Characters>20712</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Załącznik 6 IPU</vt:lpstr>
    </vt:vector>
  </TitlesOfParts>
  <Company>MS</Company>
  <LinksUpToDate>false</LinksUpToDate>
  <CharactersWithSpaces>24115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6 IPU</dc:title>
  <dc:subject/>
  <dc:creator>Szewczyk Martyna</dc:creator>
  <cp:keywords/>
  <cp:lastModifiedBy>Natalia Popławska</cp:lastModifiedBy>
  <cp:revision>4</cp:revision>
  <cp:lastPrinted>2020-03-11T15:24:00Z</cp:lastPrinted>
  <dcterms:created xsi:type="dcterms:W3CDTF">2023-08-04T15:33:00Z</dcterms:created>
  <dcterms:modified xsi:type="dcterms:W3CDTF">2023-08-07T08:17:00Z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0x01010080DAE5D19159F44E9B7695185A62D1F8</vt:lpwstr>
  </property>
</Properties>
</file>