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859B" w14:textId="77777777" w:rsidR="00AA6D3D" w:rsidRPr="00AA6D3D" w:rsidRDefault="00AA6D3D" w:rsidP="00AA6D3D">
      <w:pPr>
        <w:spacing w:line="360" w:lineRule="auto"/>
        <w:jc w:val="right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PZP.271.37.2021 </w:t>
      </w:r>
    </w:p>
    <w:p w14:paraId="0119AECA" w14:textId="77777777" w:rsidR="00AA6D3D" w:rsidRPr="00AA6D3D" w:rsidRDefault="00AA6D3D" w:rsidP="00AA6D3D">
      <w:pPr>
        <w:spacing w:line="360" w:lineRule="auto"/>
        <w:jc w:val="right"/>
        <w:rPr>
          <w:rFonts w:cstheme="minorHAnsi"/>
          <w:sz w:val="24"/>
          <w:szCs w:val="24"/>
        </w:rPr>
      </w:pPr>
      <w:r w:rsidRPr="00AA6D3D">
        <w:rPr>
          <w:rFonts w:cstheme="minorHAnsi"/>
          <w:b/>
          <w:bCs/>
          <w:sz w:val="24"/>
          <w:szCs w:val="24"/>
        </w:rPr>
        <w:t xml:space="preserve">Załącznik 2 do SWZ </w:t>
      </w:r>
    </w:p>
    <w:p w14:paraId="515338E6" w14:textId="2C02E32C" w:rsidR="00AA6D3D" w:rsidRPr="00AA6D3D" w:rsidRDefault="00AA6D3D" w:rsidP="00AA6D3D">
      <w:pPr>
        <w:spacing w:line="360" w:lineRule="auto"/>
        <w:jc w:val="center"/>
        <w:rPr>
          <w:rFonts w:cstheme="minorHAnsi"/>
          <w:sz w:val="24"/>
          <w:szCs w:val="24"/>
        </w:rPr>
      </w:pPr>
      <w:r w:rsidRPr="00AA6D3D">
        <w:rPr>
          <w:rFonts w:cstheme="minorHAnsi"/>
          <w:b/>
          <w:bCs/>
          <w:sz w:val="24"/>
          <w:szCs w:val="24"/>
        </w:rPr>
        <w:t>OFERTA</w:t>
      </w:r>
    </w:p>
    <w:p w14:paraId="00BAAE45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Pełna nazwa wykonawcy: ____________________________________________________ </w:t>
      </w:r>
    </w:p>
    <w:p w14:paraId="14BC3C6D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Siedziba i adres wykonawcy: __________________________________________________ </w:t>
      </w:r>
    </w:p>
    <w:p w14:paraId="1466CD49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REGON: _______________________ NIP: ______________________________________ </w:t>
      </w:r>
    </w:p>
    <w:p w14:paraId="46DE2487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Telefon: _______________________ Fax: ______________________________________ </w:t>
      </w:r>
    </w:p>
    <w:p w14:paraId="532C174F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Adres e-mail: ______________________________________________________________ </w:t>
      </w:r>
    </w:p>
    <w:p w14:paraId="5D872623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Adres ESP (skrzynki </w:t>
      </w:r>
      <w:proofErr w:type="spellStart"/>
      <w:r w:rsidRPr="00AA6D3D">
        <w:rPr>
          <w:rFonts w:cstheme="minorHAnsi"/>
          <w:sz w:val="24"/>
          <w:szCs w:val="24"/>
        </w:rPr>
        <w:t>ePUAP</w:t>
      </w:r>
      <w:proofErr w:type="spellEnd"/>
      <w:r w:rsidRPr="00AA6D3D">
        <w:rPr>
          <w:rFonts w:cstheme="minorHAnsi"/>
          <w:sz w:val="24"/>
          <w:szCs w:val="24"/>
        </w:rPr>
        <w:t xml:space="preserve">) Wykonawcy:________________________ </w:t>
      </w:r>
    </w:p>
    <w:p w14:paraId="24CEF0E5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W odpowiedzi na ogłoszenie o zamówieniu prowadzonego w trybie przetargu nieograniczonego </w:t>
      </w:r>
      <w:proofErr w:type="spellStart"/>
      <w:r w:rsidRPr="00AA6D3D">
        <w:rPr>
          <w:rFonts w:cstheme="minorHAnsi"/>
          <w:sz w:val="24"/>
          <w:szCs w:val="24"/>
        </w:rPr>
        <w:t>pn</w:t>
      </w:r>
      <w:proofErr w:type="spellEnd"/>
      <w:r w:rsidRPr="00AA6D3D">
        <w:rPr>
          <w:rFonts w:cstheme="minorHAnsi"/>
          <w:sz w:val="24"/>
          <w:szCs w:val="24"/>
        </w:rPr>
        <w:t>: „</w:t>
      </w:r>
      <w:r w:rsidRPr="00AA6D3D">
        <w:rPr>
          <w:rFonts w:cstheme="minorHAnsi"/>
          <w:b/>
          <w:bCs/>
          <w:i/>
          <w:iCs/>
          <w:sz w:val="24"/>
          <w:szCs w:val="24"/>
        </w:rPr>
        <w:t>Kompleksowa dostawa energii cieplnej do budynku Muzeum Historii Żydów Polskich POLIN, zlokalizowanego w Warszawie, ulica Anielewicza 6</w:t>
      </w:r>
      <w:r w:rsidRPr="00AA6D3D">
        <w:rPr>
          <w:rFonts w:cstheme="minorHAnsi"/>
          <w:sz w:val="24"/>
          <w:szCs w:val="24"/>
        </w:rPr>
        <w:t xml:space="preserve">” oferujemy wykonanie ww. zamówienia zgodnie z wymogami Specyfikacji Warunków Zamówienia („SWZ”) za cenę ofertową brutto: </w:t>
      </w:r>
    </w:p>
    <w:p w14:paraId="31FC5569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b/>
          <w:bCs/>
          <w:sz w:val="24"/>
          <w:szCs w:val="24"/>
        </w:rPr>
        <w:t xml:space="preserve">Cena brutto za realizację zamówienia wynosi: </w:t>
      </w:r>
      <w:r w:rsidRPr="00AA6D3D">
        <w:rPr>
          <w:rFonts w:cstheme="minorHAnsi"/>
          <w:sz w:val="24"/>
          <w:szCs w:val="24"/>
        </w:rPr>
        <w:t xml:space="preserve">………………………………………………………………………………………. złotych brutto </w:t>
      </w:r>
    </w:p>
    <w:p w14:paraId="38657D47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(słownie: …………………………………………………………………………………………………………...) </w:t>
      </w:r>
    </w:p>
    <w:p w14:paraId="2883E85B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w tym: </w:t>
      </w:r>
    </w:p>
    <w:p w14:paraId="6775C38C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podatek VAT w wysokości…………………………………………………….. złotych </w:t>
      </w:r>
    </w:p>
    <w:p w14:paraId="2BDBBF8E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b/>
          <w:bCs/>
          <w:i/>
          <w:iCs/>
          <w:sz w:val="24"/>
          <w:szCs w:val="24"/>
        </w:rPr>
        <w:t xml:space="preserve">UWAGA: Dla porównania cen ofertowych w cenie podanej powyżej należy uwzględnić stawkę VAT w wysokości 23%. Rozliczenia pomiędzy Wykonawcą a Zamawiającym w trakcie trwania umowy będą się odbywać zgodnie z aktualnie obowiązującą stawką podatku VAT. </w:t>
      </w:r>
    </w:p>
    <w:p w14:paraId="458EF354" w14:textId="77777777" w:rsid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</w:p>
    <w:p w14:paraId="2DF50BB9" w14:textId="77777777" w:rsid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</w:p>
    <w:p w14:paraId="2850816E" w14:textId="1819B9AE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lastRenderedPageBreak/>
        <w:t xml:space="preserve">w tym: </w:t>
      </w:r>
    </w:p>
    <w:p w14:paraId="222373D5" w14:textId="2CCF84EF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b/>
          <w:bCs/>
          <w:sz w:val="24"/>
          <w:szCs w:val="24"/>
        </w:rPr>
        <w:t xml:space="preserve">Cena brutto </w:t>
      </w:r>
      <w:r w:rsidRPr="00AA6D3D">
        <w:rPr>
          <w:rFonts w:cstheme="minorHAnsi"/>
          <w:sz w:val="24"/>
          <w:szCs w:val="24"/>
        </w:rPr>
        <w:t xml:space="preserve">za każdą z 3 usług wykonania przez Wykonawcę raz w roku zmiany </w:t>
      </w:r>
      <w:proofErr w:type="spellStart"/>
      <w:r w:rsidRPr="00AA6D3D">
        <w:rPr>
          <w:rFonts w:cstheme="minorHAnsi"/>
          <w:sz w:val="24"/>
          <w:szCs w:val="24"/>
        </w:rPr>
        <w:t>nastawu</w:t>
      </w:r>
      <w:proofErr w:type="spellEnd"/>
      <w:r w:rsidRPr="00AA6D3D">
        <w:rPr>
          <w:rFonts w:cstheme="minorHAnsi"/>
          <w:sz w:val="24"/>
          <w:szCs w:val="24"/>
        </w:rPr>
        <w:t xml:space="preserve"> temperatury na regulatorze pogodowym SAMSON TROVIS 5571 zainstalowanym w węźle cieplnym w budynku Muzeum: </w:t>
      </w:r>
    </w:p>
    <w:p w14:paraId="451F719E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</w:p>
    <w:p w14:paraId="62569FED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………………………………………………………………………………………. zł brutto </w:t>
      </w:r>
    </w:p>
    <w:p w14:paraId="304225A9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(słownie: …………………………………………………………………………………………………………...) </w:t>
      </w:r>
    </w:p>
    <w:p w14:paraId="74AB80B5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Ceny należy podać z dokładnością do dwóch miejsc po przecinku zgodnie z polskim systemem płatniczym. </w:t>
      </w:r>
    </w:p>
    <w:p w14:paraId="7275A86C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Oferujemy termin płatności faktury od jej dostarczenia: </w:t>
      </w:r>
    </w:p>
    <w:p w14:paraId="26CB1D10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14 dni </w:t>
      </w:r>
    </w:p>
    <w:p w14:paraId="5926C2F5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15-21 dni </w:t>
      </w:r>
    </w:p>
    <w:p w14:paraId="3F120A2B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powyżej 21 dni - …….. dni* </w:t>
      </w:r>
    </w:p>
    <w:p w14:paraId="321CF34E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*skreślić niewłaściwe </w:t>
      </w:r>
    </w:p>
    <w:p w14:paraId="1BAECF74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i/>
          <w:iCs/>
          <w:sz w:val="24"/>
          <w:szCs w:val="24"/>
        </w:rPr>
        <w:t xml:space="preserve">Minimalny termin płatności faktury to 14 dni od jej dostarczenia Zamawiającemu. </w:t>
      </w:r>
    </w:p>
    <w:p w14:paraId="1C595FFF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i/>
          <w:iCs/>
          <w:sz w:val="24"/>
          <w:szCs w:val="24"/>
        </w:rPr>
        <w:t xml:space="preserve">W przypadku, gdy Wykonawca nie wskaże w ofercie terminu płatności faktury lub wskaże termin krótszy, niż 14 dni, Zamawiający uzna, że oferowany termin to 14 dni i przyzna ofercie 0 punktów w tym kryterium oceny ofert. </w:t>
      </w:r>
    </w:p>
    <w:p w14:paraId="2BC47EB9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Oferujemy zatrudnienie na podstawie umowy o pracę co najmniej 1 osoby posiadającej orzeczenie o stopniu niepełnosprawności w wymiarze co najmniej ½ pełnego wymiaru czasu pracy. </w:t>
      </w:r>
    </w:p>
    <w:p w14:paraId="2C3E44D1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TAK </w:t>
      </w:r>
    </w:p>
    <w:p w14:paraId="6BE2D5F2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NIE* </w:t>
      </w:r>
    </w:p>
    <w:p w14:paraId="7836A4D0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*skreślić niewłaściwe </w:t>
      </w:r>
    </w:p>
    <w:p w14:paraId="635DC229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i/>
          <w:iCs/>
          <w:sz w:val="24"/>
          <w:szCs w:val="24"/>
        </w:rPr>
        <w:lastRenderedPageBreak/>
        <w:t xml:space="preserve">W przypadku, gdy Wykonawca nie wskaże w ofercie informacji o zatrudnieniu na podstawie umowy o pracę co najmniej 1 osoby posiadającej orzeczenie o stopniu niepełnosprawności w wymiarze co najmniej ½ pełnego wymiaru czasu pracy Zamawiający uzna, że Wykonawca go nie oferuje i przyzna ofercie 0 punktów w tym kryterium oceny ofert. </w:t>
      </w:r>
    </w:p>
    <w:p w14:paraId="1EEE8FD0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Części zamówienia, których wykonanie Wykonawca zamierza powierzyć podwykonawcom (jeżeli dotyczy): </w:t>
      </w:r>
    </w:p>
    <w:p w14:paraId="1B2F8ACF" w14:textId="302B9EAA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09ECF5BA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</w:p>
    <w:p w14:paraId="629BA1D5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i/>
          <w:iCs/>
          <w:sz w:val="24"/>
          <w:szCs w:val="24"/>
        </w:rPr>
        <w:t xml:space="preserve">Brak wpisu powyżej rozumiany jest, iż przedmiotowe zamówienie realizowane będzie bez udziału podwykonawców </w:t>
      </w:r>
    </w:p>
    <w:p w14:paraId="079C4A3D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Oświadczamy, że: </w:t>
      </w:r>
    </w:p>
    <w:p w14:paraId="439E2525" w14:textId="1472B16F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1. Informacje zawarte na stronach od nr ____ do nr ____ stanowią tajemnicę przedsiębiorstwa w rozumieniu przepisów ustawy z dnia 16 kwietnia 1993 r. o zwalczaniu nieuczciwej konkurencji (Dz. U. z 2019 poz. 1010 i 1649). W przypadku zastrzeżenia </w:t>
      </w:r>
    </w:p>
    <w:p w14:paraId="2503CC64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tajemnicy przedsiębiorstwa należy wykazać, iż zastrzeżone informacje stanowią tajemnicę przedsiębiorstwa. Jeżeli wykonawca nie wykaże, iż zastrzeżone informacje stanowią </w:t>
      </w:r>
    </w:p>
    <w:p w14:paraId="1DC4EAE7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tajemnicę przedsiębiorstwa Zamawiający będzie uprawniony do ujawnienia zastrzeżonych informacji osobom trzecim, bez żądania dodatkowych wyjaśnień od Wykonawcy; </w:t>
      </w:r>
    </w:p>
    <w:p w14:paraId="58A7503D" w14:textId="0F0DA25B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2. Wykonawca jest: </w:t>
      </w:r>
    </w:p>
    <w:p w14:paraId="25BE2AC6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□ mikroprzedsiębiorstwem </w:t>
      </w:r>
    </w:p>
    <w:p w14:paraId="0B7BB604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□ małym przedsiębiorstwem </w:t>
      </w:r>
    </w:p>
    <w:p w14:paraId="240260E4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□ średnim przedsiębiorstwem </w:t>
      </w:r>
    </w:p>
    <w:p w14:paraId="0A4BCF77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□ dużym przedsiębiorstwem </w:t>
      </w:r>
    </w:p>
    <w:p w14:paraId="1962CA65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2. Zapoznaliśmy się ze Specyfikacją Warunków Zamówienia (w tym z Projektowanymi postanowieniami umowy) oraz zdobyliśmy wszelkie informacje konieczne do przygotowania oferty i przyjmujemy warunki określone w SWZ. </w:t>
      </w:r>
    </w:p>
    <w:p w14:paraId="7DFB4713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lastRenderedPageBreak/>
        <w:t xml:space="preserve">3. Zaoferowana cena brutto oferty za realizację przedmiotu zamówienia, zawiera wszystkie koszty, jakie będzie musiał ponieść Zamawiający z uwzględnieniem podatku od towarów i usług (VAT); </w:t>
      </w:r>
    </w:p>
    <w:p w14:paraId="2BE2A18F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4. Wykonawca jest związany ofertą przez okres 60 dni od upływu terminu składania ofert, czyli do 16 kwietnia 2022 r.; </w:t>
      </w:r>
    </w:p>
    <w:p w14:paraId="305CB5F4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5. w wypadku wyboru oferty Wykonawcy jako najkorzystniejszej Wykonawca zobowiązuje się do zawarcia umowy na warunkach zawartych w SWZ oraz w miejscu i terminie określonym przez Zamawiającego, </w:t>
      </w:r>
    </w:p>
    <w:p w14:paraId="6FBD24A9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</w:p>
    <w:p w14:paraId="46344B20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_____________________________________ </w:t>
      </w:r>
    </w:p>
    <w:p w14:paraId="5F32DB79" w14:textId="77777777" w:rsidR="00AA6D3D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 xml:space="preserve">(data, imię i nazwisko oraz podpis </w:t>
      </w:r>
    </w:p>
    <w:p w14:paraId="3D1A8A6C" w14:textId="77777777" w:rsidR="00662D3A" w:rsidRPr="00AA6D3D" w:rsidRDefault="00AA6D3D" w:rsidP="00AA6D3D">
      <w:pPr>
        <w:spacing w:line="360" w:lineRule="auto"/>
        <w:rPr>
          <w:rFonts w:cstheme="minorHAnsi"/>
          <w:sz w:val="24"/>
          <w:szCs w:val="24"/>
        </w:rPr>
      </w:pPr>
      <w:r w:rsidRPr="00AA6D3D">
        <w:rPr>
          <w:rFonts w:cstheme="minorHAnsi"/>
          <w:sz w:val="24"/>
          <w:szCs w:val="24"/>
        </w:rPr>
        <w:t>upoważnionego przedstawiciela Wykonawcy)</w:t>
      </w:r>
    </w:p>
    <w:sectPr w:rsidR="00662D3A" w:rsidRPr="00AA6D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A052" w14:textId="77777777" w:rsidR="00AA6D3D" w:rsidRDefault="00AA6D3D" w:rsidP="00AA6D3D">
      <w:pPr>
        <w:spacing w:after="0" w:line="240" w:lineRule="auto"/>
      </w:pPr>
      <w:r>
        <w:separator/>
      </w:r>
    </w:p>
  </w:endnote>
  <w:endnote w:type="continuationSeparator" w:id="0">
    <w:p w14:paraId="2EA5F6FC" w14:textId="77777777" w:rsidR="00AA6D3D" w:rsidRDefault="00AA6D3D" w:rsidP="00AA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45B9" w14:textId="77777777" w:rsidR="00AA6D3D" w:rsidRDefault="00AA6D3D" w:rsidP="00AA6D3D">
      <w:pPr>
        <w:spacing w:after="0" w:line="240" w:lineRule="auto"/>
      </w:pPr>
      <w:r>
        <w:separator/>
      </w:r>
    </w:p>
  </w:footnote>
  <w:footnote w:type="continuationSeparator" w:id="0">
    <w:p w14:paraId="5D457524" w14:textId="77777777" w:rsidR="00AA6D3D" w:rsidRDefault="00AA6D3D" w:rsidP="00AA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9A6A" w14:textId="77434760" w:rsidR="00AA6D3D" w:rsidRDefault="00AA6D3D">
    <w:pPr>
      <w:pStyle w:val="Nagwek"/>
    </w:pPr>
    <w:r>
      <w:rPr>
        <w:noProof/>
        <w:lang w:eastAsia="pl-PL"/>
      </w:rPr>
      <w:drawing>
        <wp:anchor distT="0" distB="1270" distL="0" distR="2540" simplePos="0" relativeHeight="251659264" behindDoc="1" locked="0" layoutInCell="1" allowOverlap="1" wp14:anchorId="6B1616EC" wp14:editId="71AA24BB">
          <wp:simplePos x="0" y="0"/>
          <wp:positionH relativeFrom="column">
            <wp:posOffset>-787400</wp:posOffset>
          </wp:positionH>
          <wp:positionV relativeFrom="paragraph">
            <wp:posOffset>-451485</wp:posOffset>
          </wp:positionV>
          <wp:extent cx="5760720" cy="1025525"/>
          <wp:effectExtent l="0" t="0" r="0" b="317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3D"/>
    <w:rsid w:val="00662D3A"/>
    <w:rsid w:val="00AA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AE2B"/>
  <w15:chartTrackingRefBased/>
  <w15:docId w15:val="{4B7C9311-FF23-43B4-B0BA-49B2D7AD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D3D"/>
  </w:style>
  <w:style w:type="paragraph" w:styleId="Stopka">
    <w:name w:val="footer"/>
    <w:basedOn w:val="Normalny"/>
    <w:link w:val="StopkaZnak"/>
    <w:uiPriority w:val="99"/>
    <w:unhideWhenUsed/>
    <w:rsid w:val="00AA6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643</Words>
  <Characters>3862</Characters>
  <Application>Microsoft Office Word</Application>
  <DocSecurity>0</DocSecurity>
  <Lines>32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Martyna Szewczyk</cp:lastModifiedBy>
  <cp:revision>1</cp:revision>
  <dcterms:created xsi:type="dcterms:W3CDTF">2022-02-15T08:53:00Z</dcterms:created>
  <dcterms:modified xsi:type="dcterms:W3CDTF">2022-02-15T08:58:00Z</dcterms:modified>
</cp:coreProperties>
</file>