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43D2A6" w14:textId="0F43BF25" w:rsidR="007E6ED5" w:rsidRPr="009C7553" w:rsidRDefault="007E6ED5" w:rsidP="00F90626">
      <w:pPr>
        <w:spacing w:line="276" w:lineRule="auto"/>
        <w:jc w:val="both"/>
        <w:rPr>
          <w:rFonts w:asciiTheme="minorHAnsi" w:hAnsiTheme="minorHAnsi"/>
          <w:color w:val="FF0000"/>
          <w:sz w:val="22"/>
          <w:szCs w:val="22"/>
        </w:rPr>
      </w:pPr>
      <w:bookmarkStart w:id="0" w:name="_GoBack"/>
      <w:bookmarkEnd w:id="0"/>
    </w:p>
    <w:p w14:paraId="3508B985" w14:textId="1F025A54" w:rsidR="005404A3" w:rsidRPr="009C7553" w:rsidRDefault="005404A3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9C7553">
        <w:rPr>
          <w:rFonts w:asciiTheme="minorHAnsi" w:hAnsiTheme="minorHAnsi"/>
          <w:b/>
          <w:sz w:val="22"/>
          <w:szCs w:val="22"/>
        </w:rPr>
        <w:t>ISTOTNE POSTANOWIENIA UMOWY</w:t>
      </w:r>
    </w:p>
    <w:p w14:paraId="1AA0641D" w14:textId="77777777" w:rsidR="005404A3" w:rsidRPr="009C7553" w:rsidRDefault="005404A3" w:rsidP="00F90626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21D155E2" w14:textId="7DBEC534" w:rsidR="007E6ED5" w:rsidRPr="009C7553" w:rsidRDefault="007E6ED5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9C7553">
        <w:rPr>
          <w:rFonts w:asciiTheme="minorHAnsi" w:hAnsiTheme="minorHAnsi"/>
          <w:b/>
          <w:sz w:val="22"/>
          <w:szCs w:val="22"/>
        </w:rPr>
        <w:t>Przedmiot Umowy</w:t>
      </w:r>
    </w:p>
    <w:p w14:paraId="4307F44E" w14:textId="52BE1653" w:rsidR="002360EB" w:rsidRPr="009C7553" w:rsidRDefault="00553321">
      <w:pPr>
        <w:pStyle w:val="Akapitzlist"/>
        <w:numPr>
          <w:ilvl w:val="0"/>
          <w:numId w:val="32"/>
        </w:numPr>
        <w:spacing w:line="276" w:lineRule="auto"/>
        <w:ind w:left="360"/>
        <w:rPr>
          <w:rFonts w:asciiTheme="minorHAnsi" w:hAnsiTheme="minorHAnsi"/>
          <w:sz w:val="22"/>
          <w:szCs w:val="22"/>
        </w:rPr>
      </w:pPr>
      <w:r w:rsidRPr="009C7553">
        <w:rPr>
          <w:rFonts w:asciiTheme="minorHAnsi" w:hAnsiTheme="minorHAnsi" w:cstheme="minorHAnsi"/>
          <w:bCs/>
          <w:iCs/>
          <w:sz w:val="22"/>
          <w:szCs w:val="22"/>
        </w:rPr>
        <w:t>Wykonawca</w:t>
      </w:r>
      <w:r w:rsidR="00915945" w:rsidRPr="009C7553">
        <w:rPr>
          <w:rFonts w:asciiTheme="minorHAnsi" w:hAnsiTheme="minorHAnsi" w:cstheme="minorHAnsi"/>
          <w:bCs/>
          <w:iCs/>
          <w:sz w:val="22"/>
          <w:szCs w:val="22"/>
        </w:rPr>
        <w:t xml:space="preserve"> zobowiązuje się do </w:t>
      </w:r>
      <w:r w:rsidRPr="009C7553">
        <w:rPr>
          <w:rFonts w:asciiTheme="minorHAnsi" w:hAnsiTheme="minorHAnsi" w:cstheme="minorHAnsi"/>
          <w:sz w:val="22"/>
          <w:szCs w:val="22"/>
        </w:rPr>
        <w:t>realizacji</w:t>
      </w:r>
      <w:r w:rsidR="00915945" w:rsidRPr="009C7553">
        <w:rPr>
          <w:rFonts w:asciiTheme="minorHAnsi" w:hAnsiTheme="minorHAnsi" w:cstheme="minorHAnsi"/>
          <w:sz w:val="22"/>
          <w:szCs w:val="22"/>
        </w:rPr>
        <w:t xml:space="preserve"> na rzecz </w:t>
      </w:r>
      <w:r w:rsidRPr="009C7553">
        <w:rPr>
          <w:rFonts w:asciiTheme="minorHAnsi" w:hAnsiTheme="minorHAnsi" w:cstheme="minorHAnsi"/>
          <w:sz w:val="22"/>
          <w:szCs w:val="22"/>
        </w:rPr>
        <w:t>Zamawiającego</w:t>
      </w:r>
      <w:r w:rsidR="00887790" w:rsidRPr="009C7553">
        <w:rPr>
          <w:rFonts w:asciiTheme="minorHAnsi" w:hAnsiTheme="minorHAnsi" w:cstheme="minorHAnsi"/>
          <w:sz w:val="22"/>
          <w:szCs w:val="22"/>
        </w:rPr>
        <w:t xml:space="preserve"> </w:t>
      </w:r>
      <w:r w:rsidR="005D5742">
        <w:rPr>
          <w:rFonts w:asciiTheme="minorHAnsi" w:hAnsiTheme="minorHAnsi" w:cstheme="minorHAnsi"/>
          <w:sz w:val="22"/>
          <w:szCs w:val="22"/>
        </w:rPr>
        <w:t xml:space="preserve">zamówienia </w:t>
      </w:r>
      <w:r w:rsidR="00887790" w:rsidRPr="009C7553">
        <w:rPr>
          <w:rFonts w:asciiTheme="minorHAnsi" w:hAnsiTheme="minorHAnsi" w:cstheme="minorHAnsi"/>
          <w:sz w:val="22"/>
          <w:szCs w:val="22"/>
        </w:rPr>
        <w:t>w postaci</w:t>
      </w:r>
      <w:r w:rsidRPr="009C7553">
        <w:rPr>
          <w:rFonts w:asciiTheme="minorHAnsi" w:hAnsiTheme="minorHAnsi" w:cstheme="minorHAnsi"/>
          <w:sz w:val="22"/>
          <w:szCs w:val="22"/>
        </w:rPr>
        <w:t xml:space="preserve"> </w:t>
      </w:r>
      <w:r w:rsidR="002360EB" w:rsidRPr="009C7553">
        <w:rPr>
          <w:rFonts w:asciiTheme="minorHAnsi" w:hAnsiTheme="minorHAnsi" w:cstheme="minorHAnsi"/>
          <w:sz w:val="22"/>
          <w:szCs w:val="22"/>
        </w:rPr>
        <w:t>opracowania zbiorów cyfrowych Muzeum polegającego na:</w:t>
      </w:r>
    </w:p>
    <w:p w14:paraId="03C8DA3A" w14:textId="28B79A33" w:rsidR="0067688B" w:rsidRPr="00F85E7C" w:rsidRDefault="004159C2" w:rsidP="00F90626">
      <w:pPr>
        <w:pStyle w:val="Akapitzlist"/>
        <w:numPr>
          <w:ilvl w:val="0"/>
          <w:numId w:val="31"/>
        </w:numPr>
        <w:spacing w:line="276" w:lineRule="auto"/>
        <w:ind w:left="363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CZĘŚĆ 1 - </w:t>
      </w:r>
      <w:r w:rsidR="0067688B">
        <w:rPr>
          <w:rFonts w:asciiTheme="minorHAnsi" w:hAnsiTheme="minorHAnsi"/>
          <w:sz w:val="22"/>
          <w:szCs w:val="22"/>
        </w:rPr>
        <w:t xml:space="preserve">Przygotowaniu 4 300 opisów do 4 300 plików dokumentacji wizualnej obiektów materialnego dziedzictwa żydowskiego Muzeum POLIN (to razem ok. 2 000 obiektów) najpierw w repozytorium cyfrowym Muzeum poprzez dodanie danych w menu kontekstowym Windows (autor, tytuł, data wykonania, tagi), następnie zaimportowanie plików do przeglądarki plików Media Pro i tam wykonanie dodatkowych opisów </w:t>
      </w:r>
      <w:r w:rsidR="0067688B" w:rsidRPr="005B4E9A">
        <w:rPr>
          <w:rFonts w:asciiTheme="minorHAnsi" w:hAnsiTheme="minorHAnsi"/>
          <w:sz w:val="22"/>
          <w:szCs w:val="22"/>
        </w:rPr>
        <w:t>w zakresie nazw, lokalizacji, datowania, osób występujących i pól eksploatacji</w:t>
      </w:r>
      <w:r w:rsidR="0067688B">
        <w:rPr>
          <w:rFonts w:asciiTheme="minorHAnsi" w:hAnsiTheme="minorHAnsi"/>
          <w:sz w:val="22"/>
          <w:szCs w:val="22"/>
        </w:rPr>
        <w:t xml:space="preserve"> (max. 300 znaków ze spacjami); zamówienie będzie realizowane </w:t>
      </w:r>
      <w:r w:rsidR="0067688B" w:rsidRPr="005B4E9A">
        <w:rPr>
          <w:rFonts w:asciiTheme="minorHAnsi" w:hAnsiTheme="minorHAnsi"/>
          <w:sz w:val="22"/>
          <w:szCs w:val="22"/>
        </w:rPr>
        <w:t>na podstawie</w:t>
      </w:r>
      <w:r w:rsidR="0067688B">
        <w:rPr>
          <w:rFonts w:asciiTheme="minorHAnsi" w:hAnsiTheme="minorHAnsi"/>
          <w:sz w:val="22"/>
          <w:szCs w:val="22"/>
        </w:rPr>
        <w:t xml:space="preserve"> danych merytorycznych i</w:t>
      </w:r>
      <w:r w:rsidR="0067688B" w:rsidRPr="005B4E9A">
        <w:rPr>
          <w:rFonts w:asciiTheme="minorHAnsi" w:hAnsiTheme="minorHAnsi"/>
          <w:sz w:val="22"/>
          <w:szCs w:val="22"/>
        </w:rPr>
        <w:t xml:space="preserve"> </w:t>
      </w:r>
      <w:r w:rsidR="0067688B">
        <w:rPr>
          <w:rFonts w:asciiTheme="minorHAnsi" w:hAnsiTheme="minorHAnsi"/>
          <w:sz w:val="22"/>
          <w:szCs w:val="22"/>
        </w:rPr>
        <w:t>instrukcji</w:t>
      </w:r>
      <w:r w:rsidR="0067688B" w:rsidRPr="005B4E9A">
        <w:rPr>
          <w:rFonts w:asciiTheme="minorHAnsi" w:hAnsiTheme="minorHAnsi"/>
          <w:sz w:val="22"/>
          <w:szCs w:val="22"/>
        </w:rPr>
        <w:t xml:space="preserve"> dostarczo</w:t>
      </w:r>
      <w:r w:rsidR="0067688B">
        <w:rPr>
          <w:rFonts w:asciiTheme="minorHAnsi" w:hAnsiTheme="minorHAnsi"/>
          <w:sz w:val="22"/>
          <w:szCs w:val="22"/>
        </w:rPr>
        <w:t>nych</w:t>
      </w:r>
      <w:r w:rsidR="0067688B" w:rsidRPr="005B4E9A">
        <w:rPr>
          <w:rFonts w:asciiTheme="minorHAnsi" w:hAnsiTheme="minorHAnsi"/>
          <w:sz w:val="22"/>
          <w:szCs w:val="22"/>
        </w:rPr>
        <w:t xml:space="preserve"> przez Zamawiającego</w:t>
      </w:r>
      <w:r w:rsidR="0067688B">
        <w:rPr>
          <w:rFonts w:asciiTheme="minorHAnsi" w:hAnsiTheme="minorHAnsi"/>
          <w:sz w:val="22"/>
          <w:szCs w:val="22"/>
        </w:rPr>
        <w:t>;</w:t>
      </w:r>
    </w:p>
    <w:p w14:paraId="2541B48C" w14:textId="6B8BD5EC" w:rsidR="0067688B" w:rsidRPr="0067688B" w:rsidRDefault="004159C2" w:rsidP="00F90626">
      <w:pPr>
        <w:pStyle w:val="Akapitzlist"/>
        <w:numPr>
          <w:ilvl w:val="0"/>
          <w:numId w:val="31"/>
        </w:numPr>
        <w:spacing w:line="276" w:lineRule="auto"/>
        <w:ind w:left="363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CZĘŚĆ 2 - </w:t>
      </w:r>
      <w:r w:rsidR="0067688B" w:rsidRPr="0067688B">
        <w:rPr>
          <w:rFonts w:asciiTheme="minorHAnsi" w:hAnsiTheme="minorHAnsi"/>
          <w:sz w:val="22"/>
          <w:szCs w:val="22"/>
        </w:rPr>
        <w:t>Przygotowanie 100 opisów wywiadów historii mówionej (to ok. 1400 plików), na które składa się opracowanie w repozytorium cyfrowym Muzeum poprzez dodanie danych w menu kontekstowym Windows (autor, tytuł, data wykonania, tagi), następnie zaimportowanie plików do przeglądarki plików Media Pro i tam wykonanie dodatkowych opisów w zakresie nazw, lokalizacji, datowania, osób występujących, pól eksploatacji oraz biogramu rozmówcy i opisu kontekstu realizacji wywiadu; na pojedynczy wywiad historii mówionej składają się minimum 4 pliki: nagranie audio lub wideo (mp3 lub mp4), transkrypcja wywiadu (PDF), zgoda na korzystanie z wywiadu do celów statutowych Muzeum (PDF), opracowanie biogramu i streszczenie (PDF/Word). W praktyce, do każdego z wywiadów istnieje dokumentacja cyfrowa w postaci skanów zdjęć z archiwum rodzinnego (PNG, JPG, TIFF), wspomnienia rozmówcy w formacie Word, dokumenty archiwalne w postaci PDF: średnio na 1 wywiad przypada 14 plików; zamówienie będzie realizowane na podstawie danych merytorycznych i instrukcji dostarczonych przez Zamawiającego;</w:t>
      </w:r>
    </w:p>
    <w:p w14:paraId="64B82E5B" w14:textId="37F225A6" w:rsidR="0067688B" w:rsidRDefault="004159C2" w:rsidP="00F90626">
      <w:pPr>
        <w:pStyle w:val="Akapitzlist"/>
        <w:numPr>
          <w:ilvl w:val="0"/>
          <w:numId w:val="31"/>
        </w:numPr>
        <w:spacing w:line="276" w:lineRule="auto"/>
        <w:ind w:left="363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CZĘŚĆ 3 - </w:t>
      </w:r>
      <w:r w:rsidR="0067688B" w:rsidRPr="00657665">
        <w:rPr>
          <w:rFonts w:asciiTheme="minorHAnsi" w:hAnsiTheme="minorHAnsi" w:cs="Arial"/>
          <w:bCs/>
          <w:sz w:val="22"/>
          <w:szCs w:val="22"/>
        </w:rPr>
        <w:t xml:space="preserve">Stworzeniu bazy wywiadów historii mówionej w pliku MS Access na podstawie danych z projektów lub już istniejących baz portalu Polscy Sprawiedliwi, wywiadów Centropy, wywiadów z projektu </w:t>
      </w:r>
      <w:r w:rsidR="0067688B" w:rsidRPr="00657665">
        <w:rPr>
          <w:rFonts w:asciiTheme="minorHAnsi" w:hAnsiTheme="minorHAnsi" w:cs="Arial"/>
          <w:bCs/>
          <w:i/>
          <w:sz w:val="22"/>
          <w:szCs w:val="22"/>
        </w:rPr>
        <w:t>Zapisywanie świata żydowskiego</w:t>
      </w:r>
      <w:r w:rsidR="0067688B" w:rsidRPr="00657665">
        <w:rPr>
          <w:rFonts w:asciiTheme="minorHAnsi" w:hAnsiTheme="minorHAnsi" w:cs="Arial"/>
          <w:bCs/>
          <w:sz w:val="22"/>
          <w:szCs w:val="22"/>
        </w:rPr>
        <w:t xml:space="preserve"> (558 rekordów, każdy ok. 10 pól do wypełnienia); </w:t>
      </w:r>
    </w:p>
    <w:p w14:paraId="5E565AA0" w14:textId="348C1B49" w:rsidR="0067688B" w:rsidRPr="00F90626" w:rsidRDefault="004159C2" w:rsidP="00F90626">
      <w:pPr>
        <w:pStyle w:val="Akapitzlist"/>
        <w:numPr>
          <w:ilvl w:val="0"/>
          <w:numId w:val="31"/>
        </w:numPr>
        <w:spacing w:line="276" w:lineRule="auto"/>
        <w:ind w:left="363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CZĘŚĆ 4 - </w:t>
      </w:r>
      <w:r w:rsidR="0067688B">
        <w:rPr>
          <w:rFonts w:asciiTheme="minorHAnsi" w:hAnsiTheme="minorHAnsi" w:cs="Arial"/>
          <w:bCs/>
          <w:sz w:val="22"/>
          <w:szCs w:val="22"/>
        </w:rPr>
        <w:t>Stworzeniu</w:t>
      </w:r>
      <w:r w:rsidR="0067688B" w:rsidRPr="0067688B">
        <w:rPr>
          <w:rFonts w:asciiTheme="minorHAnsi" w:hAnsiTheme="minorHAnsi" w:cs="Arial"/>
          <w:bCs/>
          <w:sz w:val="22"/>
          <w:szCs w:val="22"/>
        </w:rPr>
        <w:t xml:space="preserve"> bazy nośników cyfrowych i magnetycznych (m.in. DV, BetaCam, VHS, CD i DVD) na podstawie opisów znajdujących się na nośnikach (300 rekordów, każdy ok. 10 pół do wypełnienia).</w:t>
      </w:r>
    </w:p>
    <w:p w14:paraId="5CF191D0" w14:textId="42AE8B5F" w:rsidR="004159C2" w:rsidRPr="009C7553" w:rsidRDefault="0067688B" w:rsidP="00F90626">
      <w:pPr>
        <w:spacing w:line="276" w:lineRule="auto"/>
        <w:ind w:left="363"/>
        <w:jc w:val="both"/>
        <w:rPr>
          <w:rFonts w:asciiTheme="minorHAnsi" w:hAnsiTheme="minorHAnsi"/>
          <w:sz w:val="22"/>
          <w:szCs w:val="22"/>
        </w:rPr>
      </w:pPr>
      <w:r w:rsidRPr="009C7553" w:rsidDel="0067688B">
        <w:rPr>
          <w:rFonts w:asciiTheme="minorHAnsi" w:hAnsiTheme="minorHAnsi" w:cs="Arial"/>
          <w:bCs/>
          <w:sz w:val="22"/>
          <w:szCs w:val="22"/>
        </w:rPr>
        <w:t xml:space="preserve"> </w:t>
      </w:r>
      <w:r w:rsidR="008D10F6" w:rsidRPr="009C7553">
        <w:rPr>
          <w:rFonts w:asciiTheme="minorHAnsi" w:hAnsiTheme="minorHAnsi"/>
          <w:sz w:val="22"/>
          <w:szCs w:val="22"/>
        </w:rPr>
        <w:t>(</w:t>
      </w:r>
      <w:r w:rsidR="009B4A15" w:rsidRPr="009C7553">
        <w:rPr>
          <w:rFonts w:asciiTheme="minorHAnsi" w:hAnsiTheme="minorHAnsi"/>
          <w:sz w:val="22"/>
          <w:szCs w:val="22"/>
        </w:rPr>
        <w:t>dalej</w:t>
      </w:r>
      <w:r w:rsidR="004159C2">
        <w:rPr>
          <w:rFonts w:asciiTheme="minorHAnsi" w:hAnsiTheme="minorHAnsi"/>
          <w:sz w:val="22"/>
          <w:szCs w:val="22"/>
        </w:rPr>
        <w:t xml:space="preserve"> każda z części zwana jest: </w:t>
      </w:r>
      <w:r w:rsidR="009B4A15" w:rsidRPr="009C7553">
        <w:rPr>
          <w:rFonts w:asciiTheme="minorHAnsi" w:hAnsiTheme="minorHAnsi"/>
          <w:sz w:val="22"/>
          <w:szCs w:val="22"/>
        </w:rPr>
        <w:t xml:space="preserve"> </w:t>
      </w:r>
      <w:r w:rsidR="008D10F6" w:rsidRPr="009C7553">
        <w:rPr>
          <w:rFonts w:asciiTheme="minorHAnsi" w:hAnsiTheme="minorHAnsi"/>
          <w:sz w:val="22"/>
          <w:szCs w:val="22"/>
        </w:rPr>
        <w:t>,,Dzieł</w:t>
      </w:r>
      <w:r w:rsidR="004159C2">
        <w:rPr>
          <w:rFonts w:asciiTheme="minorHAnsi" w:hAnsiTheme="minorHAnsi"/>
          <w:sz w:val="22"/>
          <w:szCs w:val="22"/>
        </w:rPr>
        <w:t>em</w:t>
      </w:r>
      <w:r w:rsidR="009B4A15" w:rsidRPr="009C7553">
        <w:rPr>
          <w:rFonts w:asciiTheme="minorHAnsi" w:hAnsiTheme="minorHAnsi"/>
          <w:sz w:val="22"/>
          <w:szCs w:val="22"/>
        </w:rPr>
        <w:t>”</w:t>
      </w:r>
      <w:r w:rsidR="008D10F6" w:rsidRPr="009C7553">
        <w:rPr>
          <w:rFonts w:asciiTheme="minorHAnsi" w:hAnsiTheme="minorHAnsi"/>
          <w:sz w:val="22"/>
          <w:szCs w:val="22"/>
        </w:rPr>
        <w:t>)</w:t>
      </w:r>
      <w:r w:rsidR="009B4A15" w:rsidRPr="009C7553">
        <w:rPr>
          <w:rFonts w:asciiTheme="minorHAnsi" w:hAnsiTheme="minorHAnsi"/>
          <w:sz w:val="22"/>
          <w:szCs w:val="22"/>
        </w:rPr>
        <w:t xml:space="preserve">, </w:t>
      </w:r>
      <w:r w:rsidR="009B4A15" w:rsidRPr="009C7553">
        <w:rPr>
          <w:rFonts w:asciiTheme="minorHAnsi" w:hAnsiTheme="minorHAnsi" w:cstheme="minorHAnsi"/>
          <w:sz w:val="22"/>
          <w:szCs w:val="22"/>
        </w:rPr>
        <w:t>zaś</w:t>
      </w:r>
      <w:r w:rsidR="00915945" w:rsidRPr="009C7553">
        <w:rPr>
          <w:rFonts w:asciiTheme="minorHAnsi" w:hAnsiTheme="minorHAnsi" w:cstheme="minorHAnsi"/>
          <w:sz w:val="22"/>
          <w:szCs w:val="22"/>
        </w:rPr>
        <w:t xml:space="preserve"> Zamawiający zobowiązuje się do zapłaty wynagrodzenia </w:t>
      </w:r>
      <w:r w:rsidR="003B147A" w:rsidRPr="009C7553">
        <w:rPr>
          <w:rFonts w:asciiTheme="minorHAnsi" w:hAnsiTheme="minorHAnsi" w:cstheme="minorHAnsi"/>
          <w:sz w:val="22"/>
          <w:szCs w:val="22"/>
        </w:rPr>
        <w:t xml:space="preserve"> </w:t>
      </w:r>
      <w:r w:rsidR="00D47846" w:rsidRPr="009C7553">
        <w:rPr>
          <w:rFonts w:asciiTheme="minorHAnsi" w:hAnsiTheme="minorHAnsi"/>
          <w:sz w:val="22"/>
          <w:szCs w:val="22"/>
        </w:rPr>
        <w:t xml:space="preserve">określonego w </w:t>
      </w:r>
      <w:r w:rsidR="00BE0618" w:rsidRPr="009C7553">
        <w:rPr>
          <w:rFonts w:asciiTheme="minorHAnsi" w:hAnsiTheme="minorHAnsi"/>
          <w:sz w:val="22"/>
          <w:szCs w:val="22"/>
        </w:rPr>
        <w:t>pkt</w:t>
      </w:r>
      <w:r w:rsidR="003B147A" w:rsidRPr="009C7553">
        <w:rPr>
          <w:rFonts w:asciiTheme="minorHAnsi" w:hAnsiTheme="minorHAnsi"/>
          <w:sz w:val="22"/>
          <w:szCs w:val="22"/>
        </w:rPr>
        <w:t>.</w:t>
      </w:r>
      <w:r w:rsidR="00431B0B" w:rsidRPr="009C7553">
        <w:rPr>
          <w:rFonts w:asciiTheme="minorHAnsi" w:hAnsiTheme="minorHAnsi"/>
          <w:sz w:val="22"/>
          <w:szCs w:val="22"/>
        </w:rPr>
        <w:t xml:space="preserve"> </w:t>
      </w:r>
      <w:r w:rsidR="00A94CAD" w:rsidRPr="00F90626">
        <w:rPr>
          <w:rFonts w:asciiTheme="minorHAnsi" w:hAnsiTheme="minorHAnsi"/>
          <w:sz w:val="22"/>
          <w:szCs w:val="22"/>
          <w:highlight w:val="yellow"/>
        </w:rPr>
        <w:t>9 -14</w:t>
      </w:r>
      <w:r w:rsidR="00431B0B" w:rsidRPr="00F90626">
        <w:rPr>
          <w:rFonts w:asciiTheme="minorHAnsi" w:hAnsiTheme="minorHAnsi"/>
          <w:sz w:val="22"/>
          <w:szCs w:val="22"/>
          <w:highlight w:val="yellow"/>
        </w:rPr>
        <w:t xml:space="preserve"> </w:t>
      </w:r>
      <w:r w:rsidR="00BE0618" w:rsidRPr="00F90626">
        <w:rPr>
          <w:rFonts w:asciiTheme="minorHAnsi" w:hAnsiTheme="minorHAnsi"/>
          <w:sz w:val="22"/>
          <w:szCs w:val="22"/>
          <w:highlight w:val="yellow"/>
        </w:rPr>
        <w:t xml:space="preserve"> poniżej.</w:t>
      </w:r>
    </w:p>
    <w:p w14:paraId="59F373DD" w14:textId="197396F9" w:rsidR="00383191" w:rsidRDefault="00383191">
      <w:pPr>
        <w:pStyle w:val="Akapitzlist"/>
        <w:numPr>
          <w:ilvl w:val="0"/>
          <w:numId w:val="32"/>
        </w:numPr>
        <w:spacing w:line="276" w:lineRule="auto"/>
        <w:ind w:left="360"/>
        <w:rPr>
          <w:rFonts w:asciiTheme="minorHAnsi" w:hAnsiTheme="minorHAnsi"/>
          <w:sz w:val="22"/>
          <w:szCs w:val="22"/>
        </w:rPr>
      </w:pPr>
      <w:r w:rsidRPr="009C7553">
        <w:rPr>
          <w:rFonts w:asciiTheme="minorHAnsi" w:hAnsiTheme="minorHAnsi"/>
          <w:sz w:val="22"/>
          <w:szCs w:val="22"/>
        </w:rPr>
        <w:t>Dzieło stanowi utwór w rozumieniu art. 1 ustawy z dnia 4 lutego 1994 o prawie autorskim i prawach pokrewnych (t.j. Dz. U. z 2017, poz. 880).</w:t>
      </w:r>
      <w:r w:rsidR="004159C2">
        <w:rPr>
          <w:rFonts w:asciiTheme="minorHAnsi" w:hAnsiTheme="minorHAnsi"/>
          <w:sz w:val="22"/>
          <w:szCs w:val="22"/>
        </w:rPr>
        <w:t xml:space="preserve"> </w:t>
      </w:r>
    </w:p>
    <w:p w14:paraId="0607C76A" w14:textId="19BD55DE" w:rsidR="00181337" w:rsidRPr="00F90626" w:rsidRDefault="00181337">
      <w:pPr>
        <w:pStyle w:val="Akapitzlist"/>
        <w:numPr>
          <w:ilvl w:val="0"/>
          <w:numId w:val="32"/>
        </w:numPr>
        <w:spacing w:line="276" w:lineRule="auto"/>
        <w:ind w:left="360"/>
        <w:rPr>
          <w:rFonts w:asciiTheme="minorHAnsi" w:hAnsiTheme="minorHAnsi"/>
          <w:i/>
          <w:sz w:val="22"/>
          <w:szCs w:val="22"/>
        </w:rPr>
      </w:pPr>
      <w:r w:rsidRPr="00F90626">
        <w:rPr>
          <w:rFonts w:asciiTheme="minorHAnsi" w:hAnsiTheme="minorHAnsi"/>
          <w:i/>
          <w:sz w:val="22"/>
          <w:szCs w:val="22"/>
        </w:rPr>
        <w:t>Miejscem realizacji Umowy  będzie siedziba Wykonawcy lub inne miejsce przez Wykonawcę wybrane./</w:t>
      </w:r>
      <w:r w:rsidRPr="00F90626">
        <w:rPr>
          <w:rFonts w:asciiTheme="minorHAnsi" w:hAnsiTheme="minorHAnsi"/>
          <w:bCs/>
          <w:i/>
          <w:color w:val="000000" w:themeColor="text1"/>
          <w:sz w:val="22"/>
          <w:szCs w:val="22"/>
        </w:rPr>
        <w:t>Z</w:t>
      </w:r>
      <w:r w:rsidRPr="00F90626">
        <w:rPr>
          <w:rFonts w:asciiTheme="minorHAnsi" w:hAnsiTheme="minorHAnsi" w:cs="Arial"/>
          <w:bCs/>
          <w:i/>
          <w:sz w:val="22"/>
          <w:szCs w:val="22"/>
        </w:rPr>
        <w:t xml:space="preserve"> uwagi na to, że do wykonania zamówienia niezbędny jest dostęp do danych, znajdujących się w zasobach sieciowych Muzeum, </w:t>
      </w:r>
      <w:r>
        <w:rPr>
          <w:rFonts w:asciiTheme="minorHAnsi" w:hAnsiTheme="minorHAnsi" w:cs="Arial"/>
          <w:bCs/>
          <w:i/>
          <w:sz w:val="22"/>
          <w:szCs w:val="22"/>
        </w:rPr>
        <w:t>przedmiot Umowy będzie realizowany</w:t>
      </w:r>
      <w:r w:rsidRPr="00F90626">
        <w:rPr>
          <w:rFonts w:asciiTheme="minorHAnsi" w:hAnsiTheme="minorHAnsi" w:cs="Arial"/>
          <w:bCs/>
          <w:i/>
          <w:sz w:val="22"/>
          <w:szCs w:val="22"/>
        </w:rPr>
        <w:t xml:space="preserve"> w siedzibie Zamawiającego, z wykorzystaniem jego sprzętu</w:t>
      </w:r>
      <w:r w:rsidRPr="00F90626">
        <w:rPr>
          <w:rFonts w:asciiTheme="minorHAnsi" w:hAnsiTheme="minorHAnsi"/>
          <w:bCs/>
          <w:i/>
          <w:color w:val="000000" w:themeColor="text1"/>
          <w:sz w:val="22"/>
          <w:szCs w:val="22"/>
        </w:rPr>
        <w:t>. Wykonawca zobowiązuje się zwrócić udostępnione narzędzia w stanie niepogorszonym.</w:t>
      </w:r>
      <w:r w:rsidR="00F90626">
        <w:rPr>
          <w:rFonts w:asciiTheme="minorHAnsi" w:hAnsiTheme="minorHAnsi"/>
          <w:bCs/>
          <w:i/>
          <w:color w:val="000000" w:themeColor="text1"/>
          <w:sz w:val="22"/>
          <w:szCs w:val="22"/>
        </w:rPr>
        <w:t xml:space="preserve"> </w:t>
      </w:r>
      <w:r w:rsidR="00CB4367">
        <w:rPr>
          <w:rFonts w:asciiTheme="minorHAnsi" w:hAnsiTheme="minorHAnsi"/>
          <w:bCs/>
          <w:i/>
          <w:color w:val="000000" w:themeColor="text1"/>
          <w:sz w:val="22"/>
          <w:szCs w:val="22"/>
        </w:rPr>
        <w:t>*** (niepotrzeb</w:t>
      </w:r>
      <w:r w:rsidR="001F1616">
        <w:rPr>
          <w:rFonts w:asciiTheme="minorHAnsi" w:hAnsiTheme="minorHAnsi"/>
          <w:bCs/>
          <w:i/>
          <w:color w:val="000000" w:themeColor="text1"/>
          <w:sz w:val="22"/>
          <w:szCs w:val="22"/>
        </w:rPr>
        <w:t>n</w:t>
      </w:r>
      <w:r w:rsidR="00CB4367">
        <w:rPr>
          <w:rFonts w:asciiTheme="minorHAnsi" w:hAnsiTheme="minorHAnsi"/>
          <w:bCs/>
          <w:i/>
          <w:color w:val="000000" w:themeColor="text1"/>
          <w:sz w:val="22"/>
          <w:szCs w:val="22"/>
        </w:rPr>
        <w:t>e skreślić)</w:t>
      </w:r>
    </w:p>
    <w:p w14:paraId="6AADC865" w14:textId="3ADE753B" w:rsidR="008F0AFA" w:rsidRPr="009C7553" w:rsidRDefault="008F0AFA" w:rsidP="00F90626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565B6A39" w14:textId="75D1F389" w:rsidR="007E6ED5" w:rsidRPr="009C7553" w:rsidRDefault="007E6ED5" w:rsidP="00F90626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9C7553">
        <w:rPr>
          <w:rFonts w:asciiTheme="minorHAnsi" w:hAnsiTheme="minorHAnsi"/>
          <w:b/>
          <w:sz w:val="22"/>
          <w:szCs w:val="22"/>
        </w:rPr>
        <w:t>Termin realizacji i odbiór Dzieła</w:t>
      </w:r>
    </w:p>
    <w:p w14:paraId="58E9B5B7" w14:textId="4392D13E" w:rsidR="00383191" w:rsidRPr="009C7553" w:rsidRDefault="00871C72" w:rsidP="00F90626">
      <w:pPr>
        <w:pStyle w:val="Akapitzlist"/>
        <w:numPr>
          <w:ilvl w:val="0"/>
          <w:numId w:val="32"/>
        </w:numPr>
        <w:spacing w:line="276" w:lineRule="auto"/>
        <w:ind w:left="360"/>
        <w:rPr>
          <w:rFonts w:asciiTheme="minorHAnsi" w:hAnsiTheme="minorHAnsi" w:cs="Arial"/>
          <w:sz w:val="22"/>
          <w:szCs w:val="22"/>
        </w:rPr>
      </w:pPr>
      <w:r w:rsidRPr="009C7553">
        <w:rPr>
          <w:rFonts w:asciiTheme="minorHAnsi" w:hAnsiTheme="minorHAnsi" w:cs="Arial"/>
          <w:bCs/>
          <w:iCs/>
          <w:sz w:val="22"/>
          <w:szCs w:val="22"/>
        </w:rPr>
        <w:t xml:space="preserve">Wykonawca </w:t>
      </w:r>
      <w:r w:rsidRPr="009C7553">
        <w:rPr>
          <w:rFonts w:asciiTheme="minorHAnsi" w:hAnsiTheme="minorHAnsi" w:cs="Arial"/>
          <w:sz w:val="22"/>
          <w:szCs w:val="22"/>
        </w:rPr>
        <w:t>zobowiązuje się wykonać</w:t>
      </w:r>
      <w:r w:rsidR="005D5742">
        <w:rPr>
          <w:rFonts w:asciiTheme="minorHAnsi" w:hAnsiTheme="minorHAnsi" w:cs="Arial"/>
          <w:sz w:val="22"/>
          <w:szCs w:val="22"/>
        </w:rPr>
        <w:t xml:space="preserve"> każde z </w:t>
      </w:r>
      <w:r w:rsidRPr="009C7553">
        <w:rPr>
          <w:rFonts w:asciiTheme="minorHAnsi" w:hAnsiTheme="minorHAnsi" w:cs="Arial"/>
          <w:sz w:val="22"/>
          <w:szCs w:val="22"/>
        </w:rPr>
        <w:t xml:space="preserve"> </w:t>
      </w:r>
      <w:r w:rsidR="002E00D8" w:rsidRPr="009C7553">
        <w:rPr>
          <w:rFonts w:asciiTheme="minorHAnsi" w:hAnsiTheme="minorHAnsi" w:cs="Arial"/>
          <w:sz w:val="22"/>
          <w:szCs w:val="22"/>
        </w:rPr>
        <w:t>Dzieł</w:t>
      </w:r>
      <w:r w:rsidRPr="009C7553">
        <w:rPr>
          <w:rFonts w:asciiTheme="minorHAnsi" w:hAnsiTheme="minorHAnsi" w:cs="Arial"/>
          <w:sz w:val="22"/>
          <w:szCs w:val="22"/>
        </w:rPr>
        <w:t xml:space="preserve"> i dostarczyć je Zamawiającemu</w:t>
      </w:r>
      <w:r w:rsidR="008D1E96" w:rsidRPr="009C7553">
        <w:rPr>
          <w:rFonts w:asciiTheme="minorHAnsi" w:hAnsiTheme="minorHAnsi" w:cs="Arial"/>
          <w:sz w:val="22"/>
          <w:szCs w:val="22"/>
        </w:rPr>
        <w:t xml:space="preserve"> </w:t>
      </w:r>
      <w:r w:rsidRPr="009C7553">
        <w:rPr>
          <w:rFonts w:asciiTheme="minorHAnsi" w:hAnsiTheme="minorHAnsi" w:cs="Arial"/>
          <w:sz w:val="22"/>
          <w:szCs w:val="22"/>
        </w:rPr>
        <w:t xml:space="preserve">w sposób określony w </w:t>
      </w:r>
      <w:r w:rsidR="00431B0B" w:rsidRPr="004159C2">
        <w:rPr>
          <w:rFonts w:asciiTheme="minorHAnsi" w:hAnsiTheme="minorHAnsi" w:cs="Arial"/>
          <w:sz w:val="22"/>
          <w:szCs w:val="22"/>
        </w:rPr>
        <w:t xml:space="preserve">pkt. </w:t>
      </w:r>
      <w:r w:rsidR="004159C2" w:rsidRPr="004159C2">
        <w:rPr>
          <w:rFonts w:asciiTheme="minorHAnsi" w:hAnsiTheme="minorHAnsi" w:cs="Arial"/>
          <w:sz w:val="22"/>
          <w:szCs w:val="22"/>
        </w:rPr>
        <w:t>5</w:t>
      </w:r>
      <w:r w:rsidR="004159C2" w:rsidRPr="009C7553">
        <w:rPr>
          <w:rFonts w:asciiTheme="minorHAnsi" w:hAnsiTheme="minorHAnsi" w:cs="Arial"/>
          <w:sz w:val="22"/>
          <w:szCs w:val="22"/>
        </w:rPr>
        <w:t xml:space="preserve">  </w:t>
      </w:r>
      <w:r w:rsidRPr="009C7553">
        <w:rPr>
          <w:rFonts w:asciiTheme="minorHAnsi" w:hAnsiTheme="minorHAnsi" w:cs="Arial"/>
          <w:sz w:val="22"/>
          <w:szCs w:val="22"/>
        </w:rPr>
        <w:t xml:space="preserve">poniżej, najpóźniej  </w:t>
      </w:r>
      <w:r w:rsidR="002D2F2E">
        <w:rPr>
          <w:rFonts w:asciiTheme="minorHAnsi" w:hAnsiTheme="minorHAnsi" w:cs="Arial"/>
          <w:sz w:val="22"/>
          <w:szCs w:val="22"/>
        </w:rPr>
        <w:t>do 15 grudnia 2019 roku, z zastrzeżeniem, że w przypadku części I i części II Wykonawca dopuszcza oddanie dzieła w częściach.</w:t>
      </w:r>
    </w:p>
    <w:p w14:paraId="4E75DBEF" w14:textId="291759A2" w:rsidR="002E00D8" w:rsidRPr="009C7553" w:rsidRDefault="005D5742" w:rsidP="00F90626">
      <w:pPr>
        <w:pStyle w:val="Akapitzlist"/>
        <w:numPr>
          <w:ilvl w:val="0"/>
          <w:numId w:val="32"/>
        </w:numPr>
        <w:spacing w:line="276" w:lineRule="auto"/>
        <w:ind w:left="36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Każde </w:t>
      </w:r>
      <w:r w:rsidR="002E00D8" w:rsidRPr="009C7553">
        <w:rPr>
          <w:rFonts w:asciiTheme="minorHAnsi" w:hAnsiTheme="minorHAnsi"/>
          <w:sz w:val="22"/>
          <w:szCs w:val="22"/>
        </w:rPr>
        <w:t>Dzieło powinno zostać przesłane Zamawiającemu</w:t>
      </w:r>
      <w:r w:rsidR="00154B36" w:rsidRPr="009C7553">
        <w:rPr>
          <w:rFonts w:asciiTheme="minorHAnsi" w:hAnsiTheme="minorHAnsi"/>
          <w:sz w:val="22"/>
          <w:szCs w:val="22"/>
        </w:rPr>
        <w:t xml:space="preserve"> pocztą </w:t>
      </w:r>
      <w:r w:rsidR="00982532" w:rsidRPr="009C7553">
        <w:rPr>
          <w:rFonts w:asciiTheme="minorHAnsi" w:hAnsiTheme="minorHAnsi"/>
          <w:sz w:val="22"/>
          <w:szCs w:val="22"/>
        </w:rPr>
        <w:t xml:space="preserve">elektroniczną, na adres e-mail: </w:t>
      </w:r>
      <w:hyperlink r:id="rId12" w:history="1">
        <w:r w:rsidR="00982532" w:rsidRPr="009C7553">
          <w:rPr>
            <w:rStyle w:val="Hipercze"/>
            <w:rFonts w:asciiTheme="minorHAnsi" w:hAnsiTheme="minorHAnsi"/>
            <w:sz w:val="22"/>
            <w:szCs w:val="22"/>
          </w:rPr>
          <w:t>pjaczewski@polin.pl</w:t>
        </w:r>
      </w:hyperlink>
      <w:r w:rsidR="00982532" w:rsidRPr="009C7553">
        <w:rPr>
          <w:rFonts w:asciiTheme="minorHAnsi" w:hAnsiTheme="minorHAnsi"/>
          <w:sz w:val="22"/>
          <w:szCs w:val="22"/>
        </w:rPr>
        <w:t xml:space="preserve">, a w przypadku </w:t>
      </w:r>
      <w:r>
        <w:rPr>
          <w:rFonts w:asciiTheme="minorHAnsi" w:hAnsiTheme="minorHAnsi"/>
          <w:sz w:val="22"/>
          <w:szCs w:val="22"/>
        </w:rPr>
        <w:t xml:space="preserve">Dzieła określonego w pkt. 1 ust. </w:t>
      </w:r>
      <w:r w:rsidR="00EC5424">
        <w:rPr>
          <w:rFonts w:asciiTheme="minorHAnsi" w:hAnsiTheme="minorHAnsi"/>
          <w:sz w:val="22"/>
          <w:szCs w:val="22"/>
        </w:rPr>
        <w:t>1,</w:t>
      </w:r>
      <w:r>
        <w:rPr>
          <w:rFonts w:asciiTheme="minorHAnsi" w:hAnsiTheme="minorHAnsi"/>
          <w:sz w:val="22"/>
          <w:szCs w:val="22"/>
        </w:rPr>
        <w:t>2 powyżej</w:t>
      </w:r>
      <w:r w:rsidR="00982532" w:rsidRPr="009C7553">
        <w:rPr>
          <w:rFonts w:asciiTheme="minorHAnsi" w:hAnsiTheme="minorHAnsi"/>
          <w:sz w:val="22"/>
          <w:szCs w:val="22"/>
        </w:rPr>
        <w:t xml:space="preserve"> na udostępnionym przez Zamawiającego udziale sieciowym.</w:t>
      </w:r>
    </w:p>
    <w:p w14:paraId="5A94D73A" w14:textId="4ED2071D" w:rsidR="009F740D" w:rsidRPr="009C7553" w:rsidRDefault="009F740D" w:rsidP="00F90626">
      <w:pPr>
        <w:pStyle w:val="Akapitzlist"/>
        <w:numPr>
          <w:ilvl w:val="0"/>
          <w:numId w:val="32"/>
        </w:numPr>
        <w:spacing w:line="276" w:lineRule="auto"/>
        <w:ind w:left="360"/>
        <w:rPr>
          <w:rFonts w:asciiTheme="minorHAnsi" w:hAnsiTheme="minorHAnsi" w:cs="Arial"/>
          <w:sz w:val="22"/>
          <w:szCs w:val="22"/>
        </w:rPr>
      </w:pPr>
      <w:r w:rsidRPr="009C7553">
        <w:rPr>
          <w:rFonts w:asciiTheme="minorHAnsi" w:hAnsiTheme="minorHAnsi" w:cs="Arial"/>
          <w:sz w:val="22"/>
          <w:szCs w:val="22"/>
        </w:rPr>
        <w:t>Zamawiający może zgłosić uwagi lub zastrzeżenia do stworzon</w:t>
      </w:r>
      <w:r w:rsidR="002E00D8" w:rsidRPr="009C7553">
        <w:rPr>
          <w:rFonts w:asciiTheme="minorHAnsi" w:hAnsiTheme="minorHAnsi" w:cs="Arial"/>
          <w:sz w:val="22"/>
          <w:szCs w:val="22"/>
        </w:rPr>
        <w:t>ego</w:t>
      </w:r>
      <w:r w:rsidRPr="009C7553">
        <w:rPr>
          <w:rFonts w:asciiTheme="minorHAnsi" w:hAnsiTheme="minorHAnsi" w:cs="Arial"/>
          <w:sz w:val="22"/>
          <w:szCs w:val="22"/>
        </w:rPr>
        <w:t xml:space="preserve"> </w:t>
      </w:r>
      <w:r w:rsidR="002E00D8" w:rsidRPr="009C7553">
        <w:rPr>
          <w:rFonts w:asciiTheme="minorHAnsi" w:hAnsiTheme="minorHAnsi" w:cs="Arial"/>
          <w:sz w:val="22"/>
          <w:szCs w:val="22"/>
        </w:rPr>
        <w:t>Dzieła</w:t>
      </w:r>
      <w:r w:rsidRPr="009C7553">
        <w:rPr>
          <w:rFonts w:asciiTheme="minorHAnsi" w:hAnsiTheme="minorHAnsi" w:cs="Arial"/>
          <w:sz w:val="22"/>
          <w:szCs w:val="22"/>
        </w:rPr>
        <w:t xml:space="preserve">, w takim wypadku </w:t>
      </w:r>
      <w:r w:rsidR="004D064F" w:rsidRPr="009C7553">
        <w:rPr>
          <w:rFonts w:asciiTheme="minorHAnsi" w:hAnsiTheme="minorHAnsi" w:cs="Arial"/>
          <w:sz w:val="22"/>
          <w:szCs w:val="22"/>
        </w:rPr>
        <w:t>Wykonawca</w:t>
      </w:r>
      <w:r w:rsidRPr="009C7553">
        <w:rPr>
          <w:rFonts w:asciiTheme="minorHAnsi" w:hAnsiTheme="minorHAnsi" w:cs="Arial"/>
          <w:sz w:val="22"/>
          <w:szCs w:val="22"/>
        </w:rPr>
        <w:t xml:space="preserve"> jest zobowiązany do uwzględnienia uwag Zamawiającego w terminie </w:t>
      </w:r>
      <w:r w:rsidRPr="009C7553">
        <w:rPr>
          <w:rFonts w:asciiTheme="minorHAnsi" w:hAnsiTheme="minorHAnsi" w:cs="Arial"/>
          <w:sz w:val="22"/>
          <w:szCs w:val="22"/>
        </w:rPr>
        <w:br/>
        <w:t>7 dni od daty ich otrzymania, chyba że Strony ustalą odmienny termin, przy czym ustalenie terminu nastąpi w drodze roboczych uzgodnień, a wyznaczony dodatkowy termin nie może być dłuższy niż 14 dni.</w:t>
      </w:r>
    </w:p>
    <w:p w14:paraId="1B11BFB0" w14:textId="2E3FC9E3" w:rsidR="009F740D" w:rsidRPr="009C7553" w:rsidRDefault="009F740D" w:rsidP="00F90626">
      <w:pPr>
        <w:pStyle w:val="Akapitzlist"/>
        <w:numPr>
          <w:ilvl w:val="0"/>
          <w:numId w:val="32"/>
        </w:numPr>
        <w:spacing w:line="276" w:lineRule="auto"/>
        <w:ind w:left="360"/>
        <w:rPr>
          <w:rFonts w:asciiTheme="minorHAnsi" w:hAnsiTheme="minorHAnsi" w:cs="Arial"/>
          <w:sz w:val="22"/>
          <w:szCs w:val="22"/>
        </w:rPr>
      </w:pPr>
      <w:r w:rsidRPr="009C7553">
        <w:rPr>
          <w:rFonts w:asciiTheme="minorHAnsi" w:hAnsiTheme="minorHAnsi" w:cs="Arial"/>
          <w:sz w:val="22"/>
          <w:szCs w:val="22"/>
        </w:rPr>
        <w:t xml:space="preserve">Brak oddania poprawionego Dzieła w terminie ustalonym zgodnie z </w:t>
      </w:r>
      <w:r w:rsidR="00B03FA1" w:rsidRPr="009C7553">
        <w:rPr>
          <w:rFonts w:asciiTheme="minorHAnsi" w:hAnsiTheme="minorHAnsi" w:cs="Arial"/>
          <w:sz w:val="22"/>
          <w:szCs w:val="22"/>
        </w:rPr>
        <w:t xml:space="preserve">pkt. </w:t>
      </w:r>
      <w:r w:rsidR="009B4A15" w:rsidRPr="009C7553">
        <w:rPr>
          <w:rFonts w:asciiTheme="minorHAnsi" w:hAnsiTheme="minorHAnsi" w:cs="Arial"/>
          <w:sz w:val="22"/>
          <w:szCs w:val="22"/>
        </w:rPr>
        <w:t>7</w:t>
      </w:r>
      <w:r w:rsidRPr="009C7553">
        <w:rPr>
          <w:rFonts w:asciiTheme="minorHAnsi" w:hAnsiTheme="minorHAnsi" w:cs="Arial"/>
          <w:sz w:val="22"/>
          <w:szCs w:val="22"/>
        </w:rPr>
        <w:t xml:space="preserve"> powyżej uznane zostanie za niewykonanie Umowy.</w:t>
      </w:r>
    </w:p>
    <w:p w14:paraId="12F380D5" w14:textId="3DF0DA9D" w:rsidR="009F740D" w:rsidRPr="009C7553" w:rsidRDefault="008D1E96" w:rsidP="00F90626">
      <w:pPr>
        <w:pStyle w:val="Akapitzlist"/>
        <w:numPr>
          <w:ilvl w:val="0"/>
          <w:numId w:val="32"/>
        </w:numPr>
        <w:spacing w:line="276" w:lineRule="auto"/>
        <w:ind w:left="360"/>
        <w:rPr>
          <w:rFonts w:asciiTheme="minorHAnsi" w:hAnsiTheme="minorHAnsi" w:cs="Arial"/>
          <w:sz w:val="22"/>
          <w:szCs w:val="22"/>
        </w:rPr>
      </w:pPr>
      <w:r w:rsidRPr="009C7553">
        <w:rPr>
          <w:rFonts w:asciiTheme="minorHAnsi" w:hAnsiTheme="minorHAnsi" w:cs="Arial"/>
          <w:sz w:val="22"/>
          <w:szCs w:val="22"/>
        </w:rPr>
        <w:t>Każdorazowo o</w:t>
      </w:r>
      <w:r w:rsidR="009F740D" w:rsidRPr="009C7553">
        <w:rPr>
          <w:rFonts w:asciiTheme="minorHAnsi" w:hAnsiTheme="minorHAnsi" w:cs="Arial"/>
          <w:sz w:val="22"/>
          <w:szCs w:val="22"/>
        </w:rPr>
        <w:t>dbiór Dzieła oraz prawidłowe jego wykonanie zostanie potwierdzone protokołem odbioru bez zastrzeżeń podpisanym przez Strony.</w:t>
      </w:r>
    </w:p>
    <w:p w14:paraId="2621FBC1" w14:textId="77777777" w:rsidR="00925F88" w:rsidRPr="009C7553" w:rsidRDefault="00925F88" w:rsidP="00F90626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298B89CF" w14:textId="475E3E6B" w:rsidR="007E6ED5" w:rsidRPr="009C7553" w:rsidRDefault="007E6ED5" w:rsidP="00F90626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9C7553">
        <w:rPr>
          <w:rFonts w:asciiTheme="minorHAnsi" w:hAnsiTheme="minorHAnsi"/>
          <w:b/>
          <w:sz w:val="22"/>
          <w:szCs w:val="22"/>
        </w:rPr>
        <w:t>Wynagrodzenie</w:t>
      </w:r>
    </w:p>
    <w:p w14:paraId="2AC071B1" w14:textId="27040844" w:rsidR="004D064F" w:rsidRPr="00F90626" w:rsidRDefault="004D064F" w:rsidP="00F90626">
      <w:pPr>
        <w:pStyle w:val="Akapitzlist"/>
        <w:numPr>
          <w:ilvl w:val="0"/>
          <w:numId w:val="32"/>
        </w:numPr>
        <w:spacing w:line="276" w:lineRule="auto"/>
        <w:ind w:left="360"/>
        <w:rPr>
          <w:rFonts w:asciiTheme="minorHAnsi" w:hAnsiTheme="minorHAnsi"/>
          <w:sz w:val="22"/>
          <w:szCs w:val="22"/>
        </w:rPr>
      </w:pPr>
      <w:r w:rsidRPr="009C7553">
        <w:rPr>
          <w:rFonts w:asciiTheme="minorHAnsi" w:hAnsiTheme="minorHAnsi"/>
          <w:sz w:val="22"/>
          <w:szCs w:val="22"/>
        </w:rPr>
        <w:t xml:space="preserve">Zamawiający zobowiązuje się zapłacić Wykonawcy za prawidłowe wykonanie Umowy, </w:t>
      </w:r>
      <w:r w:rsidR="00C07A6A" w:rsidRPr="009C7553">
        <w:rPr>
          <w:rFonts w:asciiTheme="minorHAnsi" w:hAnsiTheme="minorHAnsi"/>
          <w:sz w:val="22"/>
          <w:szCs w:val="22"/>
        </w:rPr>
        <w:t>wynagrodzenie</w:t>
      </w:r>
      <w:r w:rsidR="004159C2">
        <w:rPr>
          <w:rFonts w:asciiTheme="minorHAnsi" w:hAnsiTheme="minorHAnsi"/>
          <w:b/>
          <w:sz w:val="22"/>
          <w:szCs w:val="22"/>
        </w:rPr>
        <w:t>:</w:t>
      </w:r>
      <w:r w:rsidR="001C0633">
        <w:rPr>
          <w:rFonts w:asciiTheme="minorHAnsi" w:hAnsiTheme="minorHAnsi"/>
          <w:b/>
          <w:sz w:val="22"/>
          <w:szCs w:val="22"/>
        </w:rPr>
        <w:t xml:space="preserve"> (niewłaściwe skreślić***)</w:t>
      </w:r>
    </w:p>
    <w:p w14:paraId="7DBEEA0F" w14:textId="77777777" w:rsidR="001C0633" w:rsidRPr="00F90626" w:rsidRDefault="001C0633" w:rsidP="00F90626">
      <w:pPr>
        <w:pStyle w:val="Akapitzlist"/>
        <w:numPr>
          <w:ilvl w:val="0"/>
          <w:numId w:val="36"/>
        </w:numPr>
        <w:spacing w:line="276" w:lineRule="auto"/>
        <w:rPr>
          <w:rFonts w:asciiTheme="minorHAnsi" w:hAnsiTheme="minorHAnsi"/>
          <w:i/>
          <w:sz w:val="22"/>
          <w:szCs w:val="22"/>
        </w:rPr>
      </w:pPr>
      <w:r w:rsidRPr="00F90626">
        <w:rPr>
          <w:rFonts w:asciiTheme="minorHAnsi" w:hAnsiTheme="minorHAnsi"/>
          <w:i/>
          <w:sz w:val="22"/>
          <w:szCs w:val="22"/>
        </w:rPr>
        <w:t>w</w:t>
      </w:r>
      <w:r w:rsidR="004159C2" w:rsidRPr="00F90626">
        <w:rPr>
          <w:rFonts w:asciiTheme="minorHAnsi" w:hAnsiTheme="minorHAnsi"/>
          <w:i/>
          <w:sz w:val="22"/>
          <w:szCs w:val="22"/>
        </w:rPr>
        <w:t xml:space="preserve"> przypadku prawidłowego wykonania Dzieła, o którym mowa w pkt. 1 ust. 1) powy</w:t>
      </w:r>
      <w:r w:rsidRPr="00F90626">
        <w:rPr>
          <w:rFonts w:asciiTheme="minorHAnsi" w:hAnsiTheme="minorHAnsi"/>
          <w:i/>
          <w:sz w:val="22"/>
          <w:szCs w:val="22"/>
        </w:rPr>
        <w:t>żej</w:t>
      </w:r>
      <w:r w:rsidR="004159C2" w:rsidRPr="00F90626">
        <w:rPr>
          <w:rFonts w:asciiTheme="minorHAnsi" w:hAnsiTheme="minorHAnsi"/>
          <w:i/>
          <w:sz w:val="22"/>
          <w:szCs w:val="22"/>
        </w:rPr>
        <w:t>___________ PLN brutto za wykonanie 1 opisu dokumentacji obiektu materialnego dziedzictwa żydowskiego.</w:t>
      </w:r>
    </w:p>
    <w:p w14:paraId="6520D86C" w14:textId="4DD20D80" w:rsidR="001C0633" w:rsidRPr="00F90626" w:rsidRDefault="004159C2" w:rsidP="00F90626">
      <w:pPr>
        <w:pStyle w:val="Akapitzlist"/>
        <w:numPr>
          <w:ilvl w:val="0"/>
          <w:numId w:val="36"/>
        </w:numPr>
        <w:spacing w:line="276" w:lineRule="auto"/>
        <w:rPr>
          <w:rFonts w:asciiTheme="minorHAnsi" w:hAnsiTheme="minorHAnsi"/>
          <w:i/>
          <w:sz w:val="22"/>
          <w:szCs w:val="22"/>
        </w:rPr>
      </w:pPr>
      <w:r w:rsidRPr="00F90626">
        <w:rPr>
          <w:rFonts w:asciiTheme="minorHAnsi" w:hAnsiTheme="minorHAnsi"/>
          <w:i/>
          <w:sz w:val="22"/>
          <w:szCs w:val="22"/>
        </w:rPr>
        <w:t xml:space="preserve"> Wynagrodzenie</w:t>
      </w:r>
      <w:r w:rsidR="001C0633" w:rsidRPr="00F90626">
        <w:rPr>
          <w:rFonts w:asciiTheme="minorHAnsi" w:hAnsiTheme="minorHAnsi"/>
          <w:b/>
          <w:i/>
          <w:sz w:val="22"/>
          <w:szCs w:val="22"/>
        </w:rPr>
        <w:t xml:space="preserve"> </w:t>
      </w:r>
      <w:r w:rsidR="001C0633" w:rsidRPr="00F90626">
        <w:rPr>
          <w:rFonts w:asciiTheme="minorHAnsi" w:hAnsiTheme="minorHAnsi"/>
          <w:i/>
          <w:color w:val="000000" w:themeColor="text1"/>
        </w:rPr>
        <w:t>za dany miesiąc będzie obliczone zgodnie z następującym algorytmem: iloczyn liczby opisów dokumentacji obiektu materialnego zrealizowanych w danym miesiącu oraz ceny jednostkowej, wskazanej w ust. 1 powyżej*.</w:t>
      </w:r>
    </w:p>
    <w:p w14:paraId="0E5CD62C" w14:textId="18B46C21" w:rsidR="001C0633" w:rsidRPr="00F90626" w:rsidRDefault="001C0633" w:rsidP="00F90626">
      <w:pPr>
        <w:pStyle w:val="Akapitzlist"/>
        <w:numPr>
          <w:ilvl w:val="0"/>
          <w:numId w:val="36"/>
        </w:numPr>
        <w:spacing w:line="276" w:lineRule="auto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W przypadku </w:t>
      </w:r>
      <w:r w:rsidRPr="00C90D29">
        <w:rPr>
          <w:rFonts w:asciiTheme="minorHAnsi" w:hAnsiTheme="minorHAnsi"/>
          <w:i/>
          <w:sz w:val="22"/>
          <w:szCs w:val="22"/>
        </w:rPr>
        <w:t>prawidłowego wykonania Dzieła, o którym mowa w pkt. 1 ust.</w:t>
      </w:r>
      <w:r>
        <w:rPr>
          <w:rFonts w:asciiTheme="minorHAnsi" w:hAnsiTheme="minorHAnsi"/>
          <w:i/>
          <w:sz w:val="22"/>
          <w:szCs w:val="22"/>
        </w:rPr>
        <w:t xml:space="preserve"> 2</w:t>
      </w:r>
      <w:r w:rsidRPr="00C90D29">
        <w:rPr>
          <w:rFonts w:asciiTheme="minorHAnsi" w:hAnsiTheme="minorHAnsi"/>
          <w:i/>
          <w:sz w:val="22"/>
          <w:szCs w:val="22"/>
        </w:rPr>
        <w:t>) powyżej___________ PLN brutto</w:t>
      </w:r>
      <w:r>
        <w:rPr>
          <w:rFonts w:asciiTheme="minorHAnsi" w:hAnsiTheme="minorHAnsi"/>
          <w:i/>
          <w:sz w:val="22"/>
          <w:szCs w:val="22"/>
        </w:rPr>
        <w:t xml:space="preserve"> </w:t>
      </w:r>
      <w:r>
        <w:rPr>
          <w:rFonts w:asciiTheme="minorHAnsi" w:hAnsiTheme="minorHAnsi"/>
          <w:iCs/>
          <w:sz w:val="22"/>
          <w:szCs w:val="22"/>
        </w:rPr>
        <w:t>za wykonanie 1 opisu wywiadu historii mówionej</w:t>
      </w:r>
    </w:p>
    <w:p w14:paraId="28539B3C" w14:textId="4AFB55D4" w:rsidR="001C0633" w:rsidRPr="00C90D29" w:rsidRDefault="001C0633" w:rsidP="001C0633">
      <w:pPr>
        <w:pStyle w:val="Akapitzlist"/>
        <w:numPr>
          <w:ilvl w:val="0"/>
          <w:numId w:val="36"/>
        </w:numPr>
        <w:spacing w:line="276" w:lineRule="auto"/>
        <w:rPr>
          <w:rFonts w:asciiTheme="minorHAnsi" w:hAnsiTheme="minorHAnsi"/>
          <w:i/>
          <w:sz w:val="22"/>
          <w:szCs w:val="22"/>
        </w:rPr>
      </w:pPr>
      <w:r w:rsidRPr="00C90D29">
        <w:rPr>
          <w:rFonts w:asciiTheme="minorHAnsi" w:hAnsiTheme="minorHAnsi"/>
          <w:i/>
          <w:sz w:val="22"/>
          <w:szCs w:val="22"/>
        </w:rPr>
        <w:t>Wynagrodzenie</w:t>
      </w:r>
      <w:r w:rsidRPr="00C90D29">
        <w:rPr>
          <w:rFonts w:asciiTheme="minorHAnsi" w:hAnsiTheme="minorHAnsi"/>
          <w:b/>
          <w:i/>
          <w:sz w:val="22"/>
          <w:szCs w:val="22"/>
        </w:rPr>
        <w:t xml:space="preserve"> </w:t>
      </w:r>
      <w:r w:rsidRPr="00C90D29">
        <w:rPr>
          <w:rFonts w:asciiTheme="minorHAnsi" w:hAnsiTheme="minorHAnsi"/>
          <w:i/>
          <w:color w:val="000000" w:themeColor="text1"/>
        </w:rPr>
        <w:t xml:space="preserve">za dany miesiąc będzie obliczone zgodnie z następującym algorytmem: iloczyn liczby opisów </w:t>
      </w:r>
      <w:r>
        <w:rPr>
          <w:rFonts w:asciiTheme="minorHAnsi" w:hAnsiTheme="minorHAnsi"/>
          <w:i/>
          <w:color w:val="000000" w:themeColor="text1"/>
        </w:rPr>
        <w:t>wywiadów historii mówionej</w:t>
      </w:r>
      <w:r w:rsidRPr="00C90D29">
        <w:rPr>
          <w:rFonts w:asciiTheme="minorHAnsi" w:hAnsiTheme="minorHAnsi"/>
          <w:i/>
          <w:color w:val="000000" w:themeColor="text1"/>
        </w:rPr>
        <w:t xml:space="preserve"> zrealizowanych w danym miesiącu oraz ceny jednostkowej</w:t>
      </w:r>
      <w:r>
        <w:rPr>
          <w:rFonts w:asciiTheme="minorHAnsi" w:hAnsiTheme="minorHAnsi"/>
          <w:i/>
          <w:color w:val="000000" w:themeColor="text1"/>
        </w:rPr>
        <w:t>, wskazanej w ust. 3</w:t>
      </w:r>
      <w:r w:rsidRPr="00C90D29">
        <w:rPr>
          <w:rFonts w:asciiTheme="minorHAnsi" w:hAnsiTheme="minorHAnsi"/>
          <w:i/>
          <w:color w:val="000000" w:themeColor="text1"/>
        </w:rPr>
        <w:t xml:space="preserve"> powyżej*.</w:t>
      </w:r>
    </w:p>
    <w:p w14:paraId="5CA4F77E" w14:textId="4EDAC17C" w:rsidR="001C0633" w:rsidRDefault="001C0633" w:rsidP="00F90626">
      <w:pPr>
        <w:pStyle w:val="Akapitzlist"/>
        <w:numPr>
          <w:ilvl w:val="0"/>
          <w:numId w:val="36"/>
        </w:numPr>
        <w:spacing w:line="276" w:lineRule="auto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wynagrodzenie ryczałtowe w wysokości</w:t>
      </w:r>
      <w:r w:rsidRPr="00C90D29">
        <w:rPr>
          <w:rFonts w:asciiTheme="minorHAnsi" w:hAnsiTheme="minorHAnsi"/>
          <w:i/>
          <w:sz w:val="22"/>
          <w:szCs w:val="22"/>
        </w:rPr>
        <w:t>___________ PLN brutto</w:t>
      </w:r>
      <w:r>
        <w:rPr>
          <w:rFonts w:asciiTheme="minorHAnsi" w:hAnsiTheme="minorHAnsi"/>
          <w:i/>
          <w:sz w:val="22"/>
          <w:szCs w:val="22"/>
        </w:rPr>
        <w:t xml:space="preserve"> </w:t>
      </w:r>
      <w:r>
        <w:rPr>
          <w:rFonts w:asciiTheme="minorHAnsi" w:hAnsiTheme="minorHAnsi"/>
          <w:iCs/>
          <w:sz w:val="22"/>
          <w:szCs w:val="22"/>
        </w:rPr>
        <w:t xml:space="preserve">za wykonanie </w:t>
      </w:r>
      <w:r w:rsidRPr="00657665">
        <w:rPr>
          <w:rFonts w:asciiTheme="minorHAnsi" w:hAnsiTheme="minorHAnsi" w:cs="Arial"/>
          <w:bCs/>
          <w:sz w:val="22"/>
          <w:szCs w:val="22"/>
        </w:rPr>
        <w:t>bazy wywiadów historii mówionej</w:t>
      </w:r>
      <w:r>
        <w:rPr>
          <w:rFonts w:asciiTheme="minorHAnsi" w:hAnsiTheme="minorHAnsi" w:cs="Arial"/>
          <w:bCs/>
          <w:sz w:val="22"/>
          <w:szCs w:val="22"/>
        </w:rPr>
        <w:t xml:space="preserve">, </w:t>
      </w:r>
      <w:r w:rsidRPr="00C90D29">
        <w:rPr>
          <w:rFonts w:asciiTheme="minorHAnsi" w:hAnsiTheme="minorHAnsi"/>
          <w:i/>
          <w:sz w:val="22"/>
          <w:szCs w:val="22"/>
        </w:rPr>
        <w:t>o któr</w:t>
      </w:r>
      <w:r>
        <w:rPr>
          <w:rFonts w:asciiTheme="minorHAnsi" w:hAnsiTheme="minorHAnsi"/>
          <w:i/>
          <w:sz w:val="22"/>
          <w:szCs w:val="22"/>
        </w:rPr>
        <w:t>ej</w:t>
      </w:r>
      <w:r w:rsidRPr="00C90D29">
        <w:rPr>
          <w:rFonts w:asciiTheme="minorHAnsi" w:hAnsiTheme="minorHAnsi"/>
          <w:i/>
          <w:sz w:val="22"/>
          <w:szCs w:val="22"/>
        </w:rPr>
        <w:t xml:space="preserve"> mowa w pkt. 1 ust.</w:t>
      </w:r>
      <w:r>
        <w:rPr>
          <w:rFonts w:asciiTheme="minorHAnsi" w:hAnsiTheme="minorHAnsi"/>
          <w:i/>
          <w:sz w:val="22"/>
          <w:szCs w:val="22"/>
        </w:rPr>
        <w:t xml:space="preserve"> 3</w:t>
      </w:r>
      <w:r w:rsidRPr="00C90D29">
        <w:rPr>
          <w:rFonts w:asciiTheme="minorHAnsi" w:hAnsiTheme="minorHAnsi"/>
          <w:i/>
          <w:sz w:val="22"/>
          <w:szCs w:val="22"/>
        </w:rPr>
        <w:t>) powyżej</w:t>
      </w:r>
      <w:r w:rsidR="001521F3">
        <w:rPr>
          <w:rFonts w:asciiTheme="minorHAnsi" w:hAnsiTheme="minorHAnsi"/>
          <w:i/>
          <w:sz w:val="22"/>
          <w:szCs w:val="22"/>
        </w:rPr>
        <w:t>.</w:t>
      </w:r>
    </w:p>
    <w:p w14:paraId="4C821FBC" w14:textId="7F72ABDE" w:rsidR="004159C2" w:rsidRPr="00F90626" w:rsidRDefault="001C0633" w:rsidP="00F90626">
      <w:pPr>
        <w:pStyle w:val="Akapitzlist"/>
        <w:numPr>
          <w:ilvl w:val="0"/>
          <w:numId w:val="36"/>
        </w:numPr>
        <w:spacing w:line="276" w:lineRule="auto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wynagrodzenie ryczałtowe w wysokości</w:t>
      </w:r>
      <w:r w:rsidRPr="00C90D29">
        <w:rPr>
          <w:rFonts w:asciiTheme="minorHAnsi" w:hAnsiTheme="minorHAnsi"/>
          <w:i/>
          <w:sz w:val="22"/>
          <w:szCs w:val="22"/>
        </w:rPr>
        <w:t>___________ PLN brutto</w:t>
      </w:r>
      <w:r>
        <w:rPr>
          <w:rFonts w:asciiTheme="minorHAnsi" w:hAnsiTheme="minorHAnsi"/>
          <w:i/>
          <w:sz w:val="22"/>
          <w:szCs w:val="22"/>
        </w:rPr>
        <w:t xml:space="preserve"> </w:t>
      </w:r>
      <w:r>
        <w:rPr>
          <w:rFonts w:asciiTheme="minorHAnsi" w:hAnsiTheme="minorHAnsi"/>
          <w:iCs/>
          <w:sz w:val="22"/>
          <w:szCs w:val="22"/>
        </w:rPr>
        <w:t xml:space="preserve">za wykonanie </w:t>
      </w:r>
      <w:r w:rsidRPr="00657665">
        <w:rPr>
          <w:rFonts w:asciiTheme="minorHAnsi" w:hAnsiTheme="minorHAnsi" w:cs="Arial"/>
          <w:bCs/>
          <w:sz w:val="22"/>
          <w:szCs w:val="22"/>
        </w:rPr>
        <w:t xml:space="preserve">bazy </w:t>
      </w:r>
      <w:r>
        <w:rPr>
          <w:rFonts w:asciiTheme="minorHAnsi" w:hAnsiTheme="minorHAnsi" w:cs="Arial"/>
          <w:bCs/>
          <w:sz w:val="22"/>
          <w:szCs w:val="22"/>
        </w:rPr>
        <w:t xml:space="preserve">nośników cyfrowych, </w:t>
      </w:r>
      <w:r w:rsidRPr="00C90D29">
        <w:rPr>
          <w:rFonts w:asciiTheme="minorHAnsi" w:hAnsiTheme="minorHAnsi"/>
          <w:i/>
          <w:sz w:val="22"/>
          <w:szCs w:val="22"/>
        </w:rPr>
        <w:t>o któr</w:t>
      </w:r>
      <w:r>
        <w:rPr>
          <w:rFonts w:asciiTheme="minorHAnsi" w:hAnsiTheme="minorHAnsi"/>
          <w:i/>
          <w:sz w:val="22"/>
          <w:szCs w:val="22"/>
        </w:rPr>
        <w:t>ej</w:t>
      </w:r>
      <w:r w:rsidRPr="00C90D29">
        <w:rPr>
          <w:rFonts w:asciiTheme="minorHAnsi" w:hAnsiTheme="minorHAnsi"/>
          <w:i/>
          <w:sz w:val="22"/>
          <w:szCs w:val="22"/>
        </w:rPr>
        <w:t xml:space="preserve"> mowa w pkt. 1 ust.</w:t>
      </w:r>
      <w:r>
        <w:rPr>
          <w:rFonts w:asciiTheme="minorHAnsi" w:hAnsiTheme="minorHAnsi"/>
          <w:i/>
          <w:sz w:val="22"/>
          <w:szCs w:val="22"/>
        </w:rPr>
        <w:t xml:space="preserve"> 4</w:t>
      </w:r>
      <w:r w:rsidRPr="00C90D29">
        <w:rPr>
          <w:rFonts w:asciiTheme="minorHAnsi" w:hAnsiTheme="minorHAnsi"/>
          <w:i/>
          <w:sz w:val="22"/>
          <w:szCs w:val="22"/>
        </w:rPr>
        <w:t>) powyżej</w:t>
      </w:r>
    </w:p>
    <w:p w14:paraId="3162714E" w14:textId="0A2BB2A5" w:rsidR="00A966F0" w:rsidRPr="009C7553" w:rsidRDefault="00A966F0" w:rsidP="00F90626">
      <w:pPr>
        <w:numPr>
          <w:ilvl w:val="0"/>
          <w:numId w:val="32"/>
        </w:numPr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C7553">
        <w:rPr>
          <w:rFonts w:asciiTheme="minorHAnsi" w:hAnsiTheme="minorHAnsi"/>
          <w:sz w:val="22"/>
          <w:szCs w:val="22"/>
        </w:rPr>
        <w:t xml:space="preserve">Łączne wynagrodzenie Wykonawcy z tytułu realizacji Umowy nie przekroczy kwoty </w:t>
      </w:r>
      <w:r w:rsidRPr="009C7553">
        <w:rPr>
          <w:rFonts w:asciiTheme="minorHAnsi" w:hAnsiTheme="minorHAnsi"/>
          <w:b/>
          <w:sz w:val="22"/>
          <w:szCs w:val="22"/>
        </w:rPr>
        <w:t>________ PLN</w:t>
      </w:r>
      <w:r w:rsidRPr="009C7553">
        <w:rPr>
          <w:rFonts w:asciiTheme="minorHAnsi" w:hAnsiTheme="minorHAnsi"/>
          <w:sz w:val="22"/>
          <w:szCs w:val="22"/>
        </w:rPr>
        <w:t xml:space="preserve"> (złotych) </w:t>
      </w:r>
      <w:r w:rsidRPr="009C7553">
        <w:rPr>
          <w:rFonts w:asciiTheme="minorHAnsi" w:hAnsiTheme="minorHAnsi"/>
          <w:b/>
          <w:sz w:val="22"/>
          <w:szCs w:val="22"/>
        </w:rPr>
        <w:t>brutto</w:t>
      </w:r>
      <w:r w:rsidRPr="009C7553">
        <w:rPr>
          <w:rFonts w:asciiTheme="minorHAnsi" w:hAnsiTheme="minorHAnsi"/>
          <w:sz w:val="22"/>
          <w:szCs w:val="22"/>
        </w:rPr>
        <w:t xml:space="preserve">. </w:t>
      </w:r>
    </w:p>
    <w:p w14:paraId="4D8476B4" w14:textId="3E40B942" w:rsidR="00154B36" w:rsidRPr="009C7553" w:rsidRDefault="00E27CE8" w:rsidP="00F90626">
      <w:pPr>
        <w:pStyle w:val="Akapitzlist"/>
        <w:numPr>
          <w:ilvl w:val="0"/>
          <w:numId w:val="32"/>
        </w:numPr>
        <w:spacing w:line="276" w:lineRule="auto"/>
        <w:ind w:left="360"/>
        <w:rPr>
          <w:rFonts w:asciiTheme="minorHAnsi" w:hAnsiTheme="minorHAnsi"/>
          <w:sz w:val="22"/>
          <w:szCs w:val="22"/>
        </w:rPr>
      </w:pPr>
      <w:r w:rsidRPr="009C7553">
        <w:rPr>
          <w:rFonts w:asciiTheme="minorHAnsi" w:hAnsiTheme="minorHAnsi"/>
          <w:sz w:val="22"/>
          <w:szCs w:val="22"/>
        </w:rPr>
        <w:t xml:space="preserve">Wynagrodzenie płatne będzie </w:t>
      </w:r>
      <w:r w:rsidR="001C0633" w:rsidRPr="00F90626">
        <w:rPr>
          <w:rFonts w:asciiTheme="minorHAnsi" w:hAnsiTheme="minorHAnsi"/>
          <w:i/>
          <w:sz w:val="22"/>
          <w:szCs w:val="22"/>
        </w:rPr>
        <w:t>jednorazowo/miesięcznie</w:t>
      </w:r>
      <w:r w:rsidR="001C0633">
        <w:rPr>
          <w:rFonts w:asciiTheme="minorHAnsi" w:hAnsiTheme="minorHAnsi"/>
          <w:sz w:val="22"/>
          <w:szCs w:val="22"/>
        </w:rPr>
        <w:t xml:space="preserve"> ***</w:t>
      </w:r>
      <w:r w:rsidRPr="009C7553">
        <w:rPr>
          <w:rFonts w:asciiTheme="minorHAnsi" w:hAnsiTheme="minorHAnsi"/>
          <w:sz w:val="22"/>
          <w:szCs w:val="22"/>
        </w:rPr>
        <w:t xml:space="preserve"> </w:t>
      </w:r>
      <w:r w:rsidR="00A966F0" w:rsidRPr="009C7553">
        <w:rPr>
          <w:rFonts w:asciiTheme="minorHAnsi" w:hAnsiTheme="minorHAnsi"/>
          <w:sz w:val="22"/>
          <w:szCs w:val="22"/>
        </w:rPr>
        <w:t>na podstawie faktur</w:t>
      </w:r>
      <w:r w:rsidR="008D1E96" w:rsidRPr="009C7553">
        <w:rPr>
          <w:rFonts w:asciiTheme="minorHAnsi" w:hAnsiTheme="minorHAnsi"/>
          <w:sz w:val="22"/>
          <w:szCs w:val="22"/>
        </w:rPr>
        <w:t xml:space="preserve">/ rachunków </w:t>
      </w:r>
      <w:r w:rsidR="00A966F0" w:rsidRPr="009C7553">
        <w:rPr>
          <w:rFonts w:asciiTheme="minorHAnsi" w:hAnsiTheme="minorHAnsi"/>
          <w:sz w:val="22"/>
          <w:szCs w:val="22"/>
        </w:rPr>
        <w:t xml:space="preserve">wystawianych przez Wykonawcę, </w:t>
      </w:r>
      <w:r w:rsidR="00A966F0" w:rsidRPr="009C7553">
        <w:rPr>
          <w:rFonts w:asciiTheme="minorHAnsi" w:hAnsiTheme="minorHAnsi" w:cs="Calibri"/>
          <w:sz w:val="22"/>
          <w:szCs w:val="22"/>
        </w:rPr>
        <w:t>w terminie 21 dni od dnia dostarczenia Zamawiającemu prawidłowo wystawionej faktury</w:t>
      </w:r>
      <w:r w:rsidR="008D1E96" w:rsidRPr="009C7553">
        <w:rPr>
          <w:rFonts w:asciiTheme="minorHAnsi" w:hAnsiTheme="minorHAnsi" w:cs="Calibri"/>
          <w:sz w:val="22"/>
          <w:szCs w:val="22"/>
        </w:rPr>
        <w:t>/rachunku</w:t>
      </w:r>
      <w:r w:rsidR="00A966F0" w:rsidRPr="009C7553">
        <w:rPr>
          <w:rFonts w:asciiTheme="minorHAnsi" w:hAnsiTheme="minorHAnsi" w:cs="Calibri"/>
          <w:sz w:val="22"/>
          <w:szCs w:val="22"/>
        </w:rPr>
        <w:t xml:space="preserve">. </w:t>
      </w:r>
    </w:p>
    <w:p w14:paraId="6440F471" w14:textId="2B6A55EE" w:rsidR="00154B36" w:rsidRPr="009C7553" w:rsidRDefault="00154B36" w:rsidP="00F90626">
      <w:pPr>
        <w:pStyle w:val="Akapitzlist"/>
        <w:numPr>
          <w:ilvl w:val="0"/>
          <w:numId w:val="32"/>
        </w:numPr>
        <w:spacing w:line="276" w:lineRule="auto"/>
        <w:ind w:left="360"/>
        <w:rPr>
          <w:rFonts w:asciiTheme="minorHAnsi" w:hAnsiTheme="minorHAnsi"/>
          <w:sz w:val="22"/>
          <w:szCs w:val="22"/>
        </w:rPr>
      </w:pPr>
      <w:r w:rsidRPr="009C7553">
        <w:rPr>
          <w:rFonts w:asciiTheme="minorHAnsi" w:hAnsiTheme="minorHAnsi"/>
          <w:sz w:val="22"/>
          <w:szCs w:val="22"/>
        </w:rPr>
        <w:t>Wynagrodzenie wyczerpuje wszelkie roszczenia Wykonawcy z tytułu należytego wykonania Umowy.</w:t>
      </w:r>
    </w:p>
    <w:p w14:paraId="0214FE51" w14:textId="31B3DE4B" w:rsidR="00A966F0" w:rsidRPr="009C7553" w:rsidRDefault="00A966F0" w:rsidP="00F90626">
      <w:pPr>
        <w:pStyle w:val="Akapitzlist"/>
        <w:numPr>
          <w:ilvl w:val="0"/>
          <w:numId w:val="32"/>
        </w:numPr>
        <w:spacing w:line="276" w:lineRule="auto"/>
        <w:ind w:left="360"/>
        <w:rPr>
          <w:rFonts w:asciiTheme="minorHAnsi" w:hAnsiTheme="minorHAnsi"/>
          <w:sz w:val="22"/>
          <w:szCs w:val="22"/>
        </w:rPr>
      </w:pPr>
      <w:r w:rsidRPr="009C7553">
        <w:rPr>
          <w:rFonts w:asciiTheme="minorHAnsi" w:hAnsiTheme="minorHAnsi"/>
          <w:sz w:val="22"/>
          <w:szCs w:val="22"/>
        </w:rPr>
        <w:t>Każdorazowo datą zapłaty jest dzień obciążenia rachunku bankowego Zamawiającego kwotą należnego Wykonawcy wynagrodzenia.</w:t>
      </w:r>
    </w:p>
    <w:p w14:paraId="7A6D2644" w14:textId="1B1E02D1" w:rsidR="00A966F0" w:rsidRPr="009C7553" w:rsidRDefault="00A966F0" w:rsidP="00F90626">
      <w:pPr>
        <w:pStyle w:val="Akapitzlist"/>
        <w:numPr>
          <w:ilvl w:val="0"/>
          <w:numId w:val="32"/>
        </w:numPr>
        <w:spacing w:line="276" w:lineRule="auto"/>
        <w:ind w:left="360"/>
        <w:rPr>
          <w:rFonts w:asciiTheme="minorHAnsi" w:hAnsiTheme="minorHAnsi"/>
          <w:sz w:val="22"/>
          <w:szCs w:val="22"/>
        </w:rPr>
      </w:pPr>
      <w:r w:rsidRPr="009C7553">
        <w:rPr>
          <w:rFonts w:asciiTheme="minorHAnsi" w:hAnsiTheme="minorHAnsi"/>
          <w:sz w:val="22"/>
          <w:szCs w:val="22"/>
        </w:rPr>
        <w:t>Każdorazowo podstawą do wystawienia faktury</w:t>
      </w:r>
      <w:r w:rsidR="008D1E96" w:rsidRPr="009C7553">
        <w:rPr>
          <w:rFonts w:asciiTheme="minorHAnsi" w:hAnsiTheme="minorHAnsi"/>
          <w:sz w:val="22"/>
          <w:szCs w:val="22"/>
        </w:rPr>
        <w:t>/rachunku</w:t>
      </w:r>
      <w:r w:rsidR="00CB4367">
        <w:rPr>
          <w:rFonts w:asciiTheme="minorHAnsi" w:hAnsiTheme="minorHAnsi"/>
          <w:sz w:val="22"/>
          <w:szCs w:val="22"/>
        </w:rPr>
        <w:t>***</w:t>
      </w:r>
      <w:r w:rsidRPr="009C7553">
        <w:rPr>
          <w:rFonts w:asciiTheme="minorHAnsi" w:hAnsiTheme="minorHAnsi"/>
          <w:sz w:val="22"/>
          <w:szCs w:val="22"/>
        </w:rPr>
        <w:t xml:space="preserve"> i zapłaty wynagrodzenia jest podpisany protokół odbioru Dzieła.</w:t>
      </w:r>
    </w:p>
    <w:p w14:paraId="1EAF49D4" w14:textId="77777777" w:rsidR="005404A3" w:rsidRPr="009C7553" w:rsidRDefault="005404A3" w:rsidP="00F90626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0191A181" w14:textId="41CCC408" w:rsidR="00711355" w:rsidRPr="00F90626" w:rsidRDefault="007E6ED5" w:rsidP="00F90626">
      <w:pPr>
        <w:spacing w:line="276" w:lineRule="auto"/>
        <w:jc w:val="both"/>
        <w:rPr>
          <w:rFonts w:asciiTheme="minorHAnsi" w:hAnsiTheme="minorHAnsi"/>
          <w:bCs/>
          <w:iCs/>
          <w:sz w:val="22"/>
          <w:szCs w:val="22"/>
        </w:rPr>
      </w:pPr>
      <w:r w:rsidRPr="009C7553">
        <w:rPr>
          <w:rFonts w:asciiTheme="minorHAnsi" w:hAnsiTheme="minorHAnsi"/>
          <w:b/>
          <w:sz w:val="22"/>
          <w:szCs w:val="22"/>
        </w:rPr>
        <w:t>Sposób realizacji Umowy</w:t>
      </w:r>
    </w:p>
    <w:p w14:paraId="4AED7C6C" w14:textId="5917517C" w:rsidR="00711355" w:rsidRPr="009C7553" w:rsidRDefault="00711355" w:rsidP="00F90626">
      <w:pPr>
        <w:numPr>
          <w:ilvl w:val="0"/>
          <w:numId w:val="32"/>
        </w:numPr>
        <w:spacing w:line="276" w:lineRule="auto"/>
        <w:ind w:left="360"/>
        <w:jc w:val="both"/>
        <w:rPr>
          <w:rFonts w:asciiTheme="minorHAnsi" w:hAnsiTheme="minorHAnsi"/>
          <w:bCs/>
          <w:iCs/>
          <w:sz w:val="22"/>
          <w:szCs w:val="22"/>
        </w:rPr>
      </w:pPr>
      <w:r w:rsidRPr="009C7553">
        <w:rPr>
          <w:rFonts w:asciiTheme="minorHAnsi" w:hAnsiTheme="minorHAnsi"/>
          <w:bCs/>
          <w:iCs/>
          <w:sz w:val="22"/>
          <w:szCs w:val="22"/>
        </w:rPr>
        <w:lastRenderedPageBreak/>
        <w:t>Wykonawca zobowiązuje się wykonać Umowę osobiście oraz nie powierzać jej wykonania w całości lub w części osobom trzecim bez pisemnej zgody Zamawiającego.</w:t>
      </w:r>
    </w:p>
    <w:p w14:paraId="79A122E2" w14:textId="7CD2FA84" w:rsidR="00711355" w:rsidRPr="009C7553" w:rsidRDefault="00711355" w:rsidP="00F90626">
      <w:pPr>
        <w:numPr>
          <w:ilvl w:val="0"/>
          <w:numId w:val="32"/>
        </w:numPr>
        <w:spacing w:line="276" w:lineRule="auto"/>
        <w:ind w:left="360"/>
        <w:jc w:val="both"/>
        <w:rPr>
          <w:rFonts w:asciiTheme="minorHAnsi" w:hAnsiTheme="minorHAnsi"/>
          <w:bCs/>
          <w:iCs/>
          <w:sz w:val="22"/>
          <w:szCs w:val="22"/>
        </w:rPr>
      </w:pPr>
      <w:r w:rsidRPr="009C7553">
        <w:rPr>
          <w:rFonts w:asciiTheme="minorHAnsi" w:hAnsiTheme="minorHAnsi"/>
          <w:bCs/>
          <w:iCs/>
          <w:sz w:val="22"/>
          <w:szCs w:val="22"/>
        </w:rPr>
        <w:t>Wykonawca oświadcza, że posiada wiedzę i umiejętności niezbędne do należytego wykonania Umowy. W zakresie niezbędnym do prawidłowego wykonania Umowy Wykonawca zobowiązuje się do wykonywania przedmiotu Umowy z należytą starannością zgodnie ze standardami przyjętymi przy wykonywaniu tego rodzaju umów</w:t>
      </w:r>
      <w:r w:rsidR="008D1E96" w:rsidRPr="009C7553">
        <w:rPr>
          <w:rFonts w:asciiTheme="minorHAnsi" w:hAnsiTheme="minorHAnsi"/>
          <w:bCs/>
          <w:iCs/>
          <w:sz w:val="22"/>
          <w:szCs w:val="22"/>
        </w:rPr>
        <w:t>.</w:t>
      </w:r>
    </w:p>
    <w:p w14:paraId="36C1B80C" w14:textId="77777777" w:rsidR="005404A3" w:rsidRPr="009C7553" w:rsidRDefault="005404A3" w:rsidP="00F90626">
      <w:pPr>
        <w:spacing w:line="276" w:lineRule="auto"/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p w14:paraId="0668F530" w14:textId="77777777" w:rsidR="00022D8D" w:rsidRPr="009C7553" w:rsidRDefault="00022D8D" w:rsidP="00F90626">
      <w:pPr>
        <w:spacing w:line="276" w:lineRule="auto"/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p w14:paraId="3043387B" w14:textId="36B63055" w:rsidR="007E6ED5" w:rsidRPr="009C7553" w:rsidRDefault="007E6ED5" w:rsidP="00F90626">
      <w:pPr>
        <w:spacing w:line="276" w:lineRule="auto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9C7553">
        <w:rPr>
          <w:rFonts w:asciiTheme="minorHAnsi" w:hAnsiTheme="minorHAnsi"/>
          <w:b/>
          <w:bCs/>
          <w:iCs/>
          <w:sz w:val="22"/>
          <w:szCs w:val="22"/>
        </w:rPr>
        <w:t>Oświadczenia Przyjmującego zamówienie</w:t>
      </w:r>
    </w:p>
    <w:p w14:paraId="66169451" w14:textId="4992DE96" w:rsidR="007E6ED5" w:rsidRPr="009C7553" w:rsidRDefault="00711355" w:rsidP="00F90626">
      <w:pPr>
        <w:pStyle w:val="Tekstpodstawowy2"/>
        <w:numPr>
          <w:ilvl w:val="0"/>
          <w:numId w:val="32"/>
        </w:numPr>
        <w:shd w:val="clear" w:color="auto" w:fill="FFFFFF"/>
        <w:autoSpaceDE w:val="0"/>
        <w:autoSpaceDN w:val="0"/>
        <w:spacing w:after="0" w:line="276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C7553">
        <w:rPr>
          <w:rFonts w:asciiTheme="minorHAnsi" w:hAnsiTheme="minorHAnsi"/>
          <w:sz w:val="22"/>
          <w:szCs w:val="22"/>
        </w:rPr>
        <w:t>Wykonawca</w:t>
      </w:r>
      <w:r w:rsidR="007E6ED5" w:rsidRPr="009C7553">
        <w:rPr>
          <w:rFonts w:asciiTheme="minorHAnsi" w:hAnsiTheme="minorHAnsi"/>
          <w:sz w:val="22"/>
          <w:szCs w:val="22"/>
        </w:rPr>
        <w:t xml:space="preserve"> oświadcza, że znany jest mu fakt, iż treść Umowy, a w szczególności przedmiot Umowy i wysokość wynagrodzenia, stanowią informację publiczną w rozumieniu art. 1 ust. 1 ustawy z 6 września 2001 o dostępie do informacji publicznej (t.j. Dz. U. z </w:t>
      </w:r>
      <w:r w:rsidR="00A94CAD" w:rsidRPr="009C7553">
        <w:rPr>
          <w:rFonts w:asciiTheme="minorHAnsi" w:hAnsiTheme="minorHAnsi"/>
          <w:sz w:val="22"/>
          <w:szCs w:val="22"/>
        </w:rPr>
        <w:t>2018 poz. 1330</w:t>
      </w:r>
      <w:r w:rsidR="007E6ED5" w:rsidRPr="009C7553">
        <w:rPr>
          <w:rFonts w:asciiTheme="minorHAnsi" w:hAnsiTheme="minorHAnsi"/>
          <w:sz w:val="22"/>
          <w:szCs w:val="22"/>
        </w:rPr>
        <w:t>), która podlega udostępnieniu w trybie przedmiotowej ustawy.</w:t>
      </w:r>
    </w:p>
    <w:p w14:paraId="44D5BAF8" w14:textId="77777777" w:rsidR="005404A3" w:rsidRPr="009C7553" w:rsidRDefault="005404A3" w:rsidP="00F90626">
      <w:pPr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</w:p>
    <w:p w14:paraId="0E4C6A40" w14:textId="0A9658B4" w:rsidR="007E6ED5" w:rsidRPr="009C7553" w:rsidRDefault="007E6ED5" w:rsidP="00F90626">
      <w:pPr>
        <w:spacing w:line="276" w:lineRule="auto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9C7553">
        <w:rPr>
          <w:rFonts w:asciiTheme="minorHAnsi" w:hAnsiTheme="minorHAnsi"/>
          <w:b/>
          <w:bCs/>
          <w:iCs/>
          <w:sz w:val="22"/>
          <w:szCs w:val="22"/>
        </w:rPr>
        <w:t>Kary umowne</w:t>
      </w:r>
    </w:p>
    <w:p w14:paraId="3B604D5E" w14:textId="62BCDBFF" w:rsidR="00197B94" w:rsidRPr="009C7553" w:rsidRDefault="00197B94" w:rsidP="00F90626">
      <w:pPr>
        <w:pStyle w:val="Akapitzlist"/>
        <w:numPr>
          <w:ilvl w:val="0"/>
          <w:numId w:val="32"/>
        </w:numPr>
        <w:spacing w:line="276" w:lineRule="auto"/>
        <w:ind w:left="360"/>
        <w:rPr>
          <w:rFonts w:asciiTheme="minorHAnsi" w:hAnsiTheme="minorHAnsi"/>
          <w:b/>
          <w:bCs/>
          <w:iCs/>
          <w:sz w:val="22"/>
          <w:szCs w:val="22"/>
        </w:rPr>
      </w:pPr>
      <w:r w:rsidRPr="009C7553">
        <w:rPr>
          <w:rFonts w:asciiTheme="minorHAnsi" w:hAnsiTheme="minorHAnsi"/>
          <w:sz w:val="22"/>
          <w:szCs w:val="22"/>
        </w:rPr>
        <w:t xml:space="preserve">Wykonawca zapłaci </w:t>
      </w:r>
      <w:r w:rsidR="00B03FA1" w:rsidRPr="009C7553">
        <w:rPr>
          <w:rFonts w:asciiTheme="minorHAnsi" w:hAnsiTheme="minorHAnsi"/>
          <w:sz w:val="22"/>
          <w:szCs w:val="22"/>
        </w:rPr>
        <w:t>Zamawiającemu</w:t>
      </w:r>
      <w:r w:rsidRPr="009C7553">
        <w:rPr>
          <w:rFonts w:asciiTheme="minorHAnsi" w:hAnsiTheme="minorHAnsi"/>
          <w:sz w:val="22"/>
          <w:szCs w:val="22"/>
        </w:rPr>
        <w:t xml:space="preserve"> kary umowne w następujących przypadkach i wysokościach:</w:t>
      </w:r>
    </w:p>
    <w:p w14:paraId="7884DFB1" w14:textId="1E6CACD3" w:rsidR="00197B94" w:rsidRPr="009C7553" w:rsidRDefault="00197B94">
      <w:pPr>
        <w:pStyle w:val="Akapitzlist"/>
        <w:numPr>
          <w:ilvl w:val="0"/>
          <w:numId w:val="26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9C7553">
        <w:rPr>
          <w:rFonts w:asciiTheme="minorHAnsi" w:hAnsiTheme="minorHAnsi"/>
          <w:sz w:val="22"/>
          <w:szCs w:val="22"/>
        </w:rPr>
        <w:t>w wys</w:t>
      </w:r>
      <w:r w:rsidR="00B03FA1" w:rsidRPr="009C7553">
        <w:rPr>
          <w:rFonts w:asciiTheme="minorHAnsi" w:hAnsiTheme="minorHAnsi"/>
          <w:sz w:val="22"/>
          <w:szCs w:val="22"/>
        </w:rPr>
        <w:t>okości 5% wynagrodze</w:t>
      </w:r>
      <w:r w:rsidR="002E316A" w:rsidRPr="009C7553">
        <w:rPr>
          <w:rFonts w:asciiTheme="minorHAnsi" w:hAnsiTheme="minorHAnsi"/>
          <w:sz w:val="22"/>
          <w:szCs w:val="22"/>
        </w:rPr>
        <w:t xml:space="preserve">nia brutto określonego w pkt. </w:t>
      </w:r>
      <w:r w:rsidR="009E32B6" w:rsidRPr="009C7553">
        <w:rPr>
          <w:rFonts w:asciiTheme="minorHAnsi" w:hAnsiTheme="minorHAnsi"/>
          <w:sz w:val="22"/>
          <w:szCs w:val="22"/>
        </w:rPr>
        <w:t>1</w:t>
      </w:r>
      <w:r w:rsidR="009E32B6">
        <w:rPr>
          <w:rFonts w:asciiTheme="minorHAnsi" w:hAnsiTheme="minorHAnsi"/>
          <w:sz w:val="22"/>
          <w:szCs w:val="22"/>
        </w:rPr>
        <w:t>0</w:t>
      </w:r>
      <w:r w:rsidR="009E32B6" w:rsidRPr="009C7553">
        <w:rPr>
          <w:rFonts w:asciiTheme="minorHAnsi" w:hAnsiTheme="minorHAnsi"/>
          <w:sz w:val="22"/>
          <w:szCs w:val="22"/>
        </w:rPr>
        <w:t xml:space="preserve"> </w:t>
      </w:r>
      <w:r w:rsidR="00B03FA1" w:rsidRPr="009C7553">
        <w:rPr>
          <w:rFonts w:asciiTheme="minorHAnsi" w:hAnsiTheme="minorHAnsi"/>
          <w:sz w:val="22"/>
          <w:szCs w:val="22"/>
        </w:rPr>
        <w:t xml:space="preserve">powyżej </w:t>
      </w:r>
      <w:r w:rsidRPr="009C7553">
        <w:rPr>
          <w:rFonts w:asciiTheme="minorHAnsi" w:hAnsiTheme="minorHAnsi"/>
          <w:sz w:val="22"/>
          <w:szCs w:val="22"/>
        </w:rPr>
        <w:t xml:space="preserve">za każdy </w:t>
      </w:r>
      <w:r w:rsidR="00B03FA1" w:rsidRPr="009C7553">
        <w:rPr>
          <w:rFonts w:asciiTheme="minorHAnsi" w:hAnsiTheme="minorHAnsi"/>
          <w:sz w:val="22"/>
          <w:szCs w:val="22"/>
        </w:rPr>
        <w:t>dzień</w:t>
      </w:r>
      <w:r w:rsidRPr="009C7553">
        <w:rPr>
          <w:rFonts w:asciiTheme="minorHAnsi" w:hAnsiTheme="minorHAnsi"/>
          <w:sz w:val="22"/>
          <w:szCs w:val="22"/>
        </w:rPr>
        <w:t xml:space="preserve"> zwłoki w przekazaniu </w:t>
      </w:r>
      <w:r w:rsidR="00B03FA1" w:rsidRPr="009C7553">
        <w:rPr>
          <w:rFonts w:asciiTheme="minorHAnsi" w:hAnsiTheme="minorHAnsi"/>
          <w:sz w:val="22"/>
          <w:szCs w:val="22"/>
        </w:rPr>
        <w:t xml:space="preserve">Zamawiającemu </w:t>
      </w:r>
      <w:r w:rsidR="001521F3">
        <w:rPr>
          <w:rFonts w:asciiTheme="minorHAnsi" w:hAnsiTheme="minorHAnsi"/>
          <w:sz w:val="22"/>
          <w:szCs w:val="22"/>
        </w:rPr>
        <w:t xml:space="preserve">każdego z </w:t>
      </w:r>
      <w:r w:rsidRPr="009C7553">
        <w:rPr>
          <w:rFonts w:asciiTheme="minorHAnsi" w:hAnsiTheme="minorHAnsi"/>
          <w:sz w:val="22"/>
          <w:szCs w:val="22"/>
        </w:rPr>
        <w:t xml:space="preserve"> </w:t>
      </w:r>
      <w:r w:rsidR="00B03FA1" w:rsidRPr="009C7553">
        <w:rPr>
          <w:rFonts w:asciiTheme="minorHAnsi" w:hAnsiTheme="minorHAnsi"/>
          <w:sz w:val="22"/>
          <w:szCs w:val="22"/>
        </w:rPr>
        <w:t>Dzieł</w:t>
      </w:r>
      <w:r w:rsidR="00154B36" w:rsidRPr="009C7553">
        <w:rPr>
          <w:rFonts w:asciiTheme="minorHAnsi" w:hAnsiTheme="minorHAnsi"/>
          <w:sz w:val="22"/>
          <w:szCs w:val="22"/>
        </w:rPr>
        <w:t xml:space="preserve"> w stosunku do terminów określonych</w:t>
      </w:r>
      <w:r w:rsidRPr="009C7553">
        <w:rPr>
          <w:rFonts w:asciiTheme="minorHAnsi" w:hAnsiTheme="minorHAnsi"/>
          <w:sz w:val="22"/>
          <w:szCs w:val="22"/>
        </w:rPr>
        <w:br/>
      </w:r>
      <w:r w:rsidR="00B03FA1" w:rsidRPr="009C7553">
        <w:rPr>
          <w:rFonts w:asciiTheme="minorHAnsi" w:hAnsiTheme="minorHAnsi"/>
          <w:sz w:val="22"/>
          <w:szCs w:val="22"/>
        </w:rPr>
        <w:t>w pkt.</w:t>
      </w:r>
      <w:r w:rsidR="00431B0B" w:rsidRPr="009C7553">
        <w:rPr>
          <w:rFonts w:asciiTheme="minorHAnsi" w:hAnsiTheme="minorHAnsi"/>
          <w:sz w:val="22"/>
          <w:szCs w:val="22"/>
        </w:rPr>
        <w:t xml:space="preserve"> </w:t>
      </w:r>
      <w:r w:rsidR="002E316A" w:rsidRPr="009C7553">
        <w:rPr>
          <w:rFonts w:asciiTheme="minorHAnsi" w:hAnsiTheme="minorHAnsi"/>
          <w:sz w:val="22"/>
          <w:szCs w:val="22"/>
        </w:rPr>
        <w:t>5</w:t>
      </w:r>
      <w:r w:rsidR="00B03FA1" w:rsidRPr="009C7553">
        <w:rPr>
          <w:rFonts w:asciiTheme="minorHAnsi" w:hAnsiTheme="minorHAnsi"/>
          <w:sz w:val="22"/>
          <w:szCs w:val="22"/>
        </w:rPr>
        <w:t xml:space="preserve"> powyżej</w:t>
      </w:r>
      <w:r w:rsidR="00431B0B" w:rsidRPr="009C7553">
        <w:rPr>
          <w:rFonts w:asciiTheme="minorHAnsi" w:hAnsiTheme="minorHAnsi"/>
          <w:sz w:val="22"/>
          <w:szCs w:val="22"/>
        </w:rPr>
        <w:t>.</w:t>
      </w:r>
    </w:p>
    <w:p w14:paraId="1C86939F" w14:textId="4A2EE581" w:rsidR="00197B94" w:rsidRPr="009C7553" w:rsidRDefault="00197B94">
      <w:pPr>
        <w:pStyle w:val="Akapitzlist"/>
        <w:numPr>
          <w:ilvl w:val="0"/>
          <w:numId w:val="26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9C7553">
        <w:rPr>
          <w:rFonts w:asciiTheme="minorHAnsi" w:hAnsiTheme="minorHAnsi"/>
          <w:sz w:val="22"/>
          <w:szCs w:val="22"/>
        </w:rPr>
        <w:t xml:space="preserve">w wysokości </w:t>
      </w:r>
      <w:r w:rsidR="00B03FA1" w:rsidRPr="009C7553">
        <w:rPr>
          <w:rFonts w:asciiTheme="minorHAnsi" w:hAnsiTheme="minorHAnsi"/>
          <w:sz w:val="22"/>
          <w:szCs w:val="22"/>
        </w:rPr>
        <w:t>10</w:t>
      </w:r>
      <w:r w:rsidRPr="009C7553">
        <w:rPr>
          <w:rFonts w:asciiTheme="minorHAnsi" w:hAnsiTheme="minorHAnsi"/>
          <w:sz w:val="22"/>
          <w:szCs w:val="22"/>
        </w:rPr>
        <w:t xml:space="preserve">% wynagrodzenia brutto, określonego w </w:t>
      </w:r>
      <w:r w:rsidR="002E316A" w:rsidRPr="009C7553">
        <w:rPr>
          <w:rFonts w:asciiTheme="minorHAnsi" w:hAnsiTheme="minorHAnsi"/>
          <w:bCs/>
          <w:iCs/>
          <w:sz w:val="22"/>
          <w:szCs w:val="22"/>
        </w:rPr>
        <w:t>pkt. 1</w:t>
      </w:r>
      <w:r w:rsidR="009E32B6">
        <w:rPr>
          <w:rFonts w:asciiTheme="minorHAnsi" w:hAnsiTheme="minorHAnsi"/>
          <w:bCs/>
          <w:iCs/>
          <w:sz w:val="22"/>
          <w:szCs w:val="22"/>
        </w:rPr>
        <w:t>0</w:t>
      </w:r>
      <w:r w:rsidR="00B03FA1" w:rsidRPr="009C7553">
        <w:rPr>
          <w:rFonts w:asciiTheme="minorHAnsi" w:hAnsiTheme="minorHAnsi"/>
          <w:bCs/>
          <w:iCs/>
          <w:sz w:val="22"/>
          <w:szCs w:val="22"/>
        </w:rPr>
        <w:t xml:space="preserve"> powyżej </w:t>
      </w:r>
      <w:r w:rsidRPr="009C7553">
        <w:rPr>
          <w:rFonts w:asciiTheme="minorHAnsi" w:hAnsiTheme="minorHAnsi"/>
          <w:sz w:val="22"/>
          <w:szCs w:val="22"/>
        </w:rPr>
        <w:t xml:space="preserve">za każdy przypadek nienależytego wykonania zobowiązań umownych innych niż zobowiązanie określone w </w:t>
      </w:r>
      <w:r w:rsidR="00B03FA1" w:rsidRPr="009C7553">
        <w:rPr>
          <w:rFonts w:asciiTheme="minorHAnsi" w:hAnsiTheme="minorHAnsi"/>
          <w:sz w:val="22"/>
          <w:szCs w:val="22"/>
        </w:rPr>
        <w:t>ust</w:t>
      </w:r>
      <w:r w:rsidRPr="009C7553">
        <w:rPr>
          <w:rFonts w:asciiTheme="minorHAnsi" w:hAnsiTheme="minorHAnsi"/>
          <w:sz w:val="22"/>
          <w:szCs w:val="22"/>
        </w:rPr>
        <w:t>. 1) powyżej;</w:t>
      </w:r>
    </w:p>
    <w:p w14:paraId="71D9FA39" w14:textId="04277150" w:rsidR="00197B94" w:rsidRPr="009C7553" w:rsidRDefault="00B03FA1">
      <w:pPr>
        <w:pStyle w:val="Akapitzlist"/>
        <w:numPr>
          <w:ilvl w:val="0"/>
          <w:numId w:val="26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9C7553">
        <w:rPr>
          <w:rFonts w:asciiTheme="minorHAnsi" w:hAnsiTheme="minorHAnsi"/>
          <w:sz w:val="22"/>
          <w:szCs w:val="22"/>
        </w:rPr>
        <w:t>w wysokości 2</w:t>
      </w:r>
      <w:r w:rsidR="00197B94" w:rsidRPr="009C7553">
        <w:rPr>
          <w:rFonts w:asciiTheme="minorHAnsi" w:hAnsiTheme="minorHAnsi"/>
          <w:sz w:val="22"/>
          <w:szCs w:val="22"/>
        </w:rPr>
        <w:t>0% wartości wynagrodzenia brutto</w:t>
      </w:r>
      <w:r w:rsidRPr="009C7553">
        <w:rPr>
          <w:rFonts w:asciiTheme="minorHAnsi" w:hAnsiTheme="minorHAnsi"/>
          <w:sz w:val="22"/>
          <w:szCs w:val="22"/>
        </w:rPr>
        <w:t>,</w:t>
      </w:r>
      <w:r w:rsidR="00197B94" w:rsidRPr="009C7553">
        <w:rPr>
          <w:rFonts w:asciiTheme="minorHAnsi" w:hAnsiTheme="minorHAnsi"/>
          <w:sz w:val="22"/>
          <w:szCs w:val="22"/>
        </w:rPr>
        <w:t xml:space="preserve"> określonego w </w:t>
      </w:r>
      <w:r w:rsidR="002E316A" w:rsidRPr="009C7553">
        <w:rPr>
          <w:rFonts w:asciiTheme="minorHAnsi" w:hAnsiTheme="minorHAnsi"/>
          <w:sz w:val="22"/>
          <w:szCs w:val="22"/>
        </w:rPr>
        <w:t>pkt. 1</w:t>
      </w:r>
      <w:r w:rsidR="009E32B6">
        <w:rPr>
          <w:rFonts w:asciiTheme="minorHAnsi" w:hAnsiTheme="minorHAnsi"/>
          <w:sz w:val="22"/>
          <w:szCs w:val="22"/>
        </w:rPr>
        <w:t>0</w:t>
      </w:r>
      <w:r w:rsidRPr="009C7553">
        <w:rPr>
          <w:rFonts w:asciiTheme="minorHAnsi" w:hAnsiTheme="minorHAnsi"/>
          <w:sz w:val="22"/>
          <w:szCs w:val="22"/>
        </w:rPr>
        <w:t xml:space="preserve"> powyżej </w:t>
      </w:r>
      <w:r w:rsidR="00197B94" w:rsidRPr="009C7553">
        <w:rPr>
          <w:rFonts w:asciiTheme="minorHAnsi" w:hAnsiTheme="minorHAnsi"/>
          <w:sz w:val="22"/>
          <w:szCs w:val="22"/>
        </w:rPr>
        <w:t xml:space="preserve">w przypadku wypowiedzenia Umowy przez Zamawiającego z przyczyn leżących po stronie </w:t>
      </w:r>
      <w:r w:rsidRPr="009C7553">
        <w:rPr>
          <w:rFonts w:asciiTheme="minorHAnsi" w:hAnsiTheme="minorHAnsi"/>
          <w:sz w:val="22"/>
          <w:szCs w:val="22"/>
        </w:rPr>
        <w:t>Wykonawcy</w:t>
      </w:r>
      <w:r w:rsidR="00197B94" w:rsidRPr="009C7553">
        <w:rPr>
          <w:rFonts w:asciiTheme="minorHAnsi" w:hAnsiTheme="minorHAnsi"/>
          <w:sz w:val="22"/>
          <w:szCs w:val="22"/>
        </w:rPr>
        <w:t>.</w:t>
      </w:r>
    </w:p>
    <w:p w14:paraId="52615724" w14:textId="3362346E" w:rsidR="00197B94" w:rsidRPr="009C7553" w:rsidRDefault="00197B94" w:rsidP="00F90626">
      <w:pPr>
        <w:pStyle w:val="Akapitzlist"/>
        <w:numPr>
          <w:ilvl w:val="0"/>
          <w:numId w:val="32"/>
        </w:numPr>
        <w:spacing w:line="276" w:lineRule="auto"/>
        <w:ind w:left="360"/>
        <w:rPr>
          <w:rFonts w:asciiTheme="minorHAnsi" w:hAnsiTheme="minorHAnsi"/>
          <w:sz w:val="22"/>
          <w:szCs w:val="22"/>
        </w:rPr>
      </w:pPr>
      <w:r w:rsidRPr="009C7553">
        <w:rPr>
          <w:rFonts w:asciiTheme="minorHAnsi" w:hAnsiTheme="minorHAnsi"/>
          <w:sz w:val="22"/>
          <w:szCs w:val="22"/>
        </w:rPr>
        <w:t>Kary umowne podlegają sumowaniu.</w:t>
      </w:r>
    </w:p>
    <w:p w14:paraId="7B58D26C" w14:textId="34A9AB50" w:rsidR="00197B94" w:rsidRPr="009C7553" w:rsidRDefault="00B03FA1" w:rsidP="00F90626">
      <w:pPr>
        <w:pStyle w:val="Akapitzlist"/>
        <w:numPr>
          <w:ilvl w:val="0"/>
          <w:numId w:val="32"/>
        </w:numPr>
        <w:spacing w:line="276" w:lineRule="auto"/>
        <w:ind w:left="360"/>
        <w:rPr>
          <w:rFonts w:asciiTheme="minorHAnsi" w:hAnsiTheme="minorHAnsi"/>
          <w:sz w:val="22"/>
          <w:szCs w:val="22"/>
        </w:rPr>
      </w:pPr>
      <w:r w:rsidRPr="009C7553">
        <w:rPr>
          <w:rFonts w:asciiTheme="minorHAnsi" w:hAnsiTheme="minorHAnsi"/>
          <w:sz w:val="22"/>
          <w:szCs w:val="22"/>
        </w:rPr>
        <w:t>Zamawiającemu</w:t>
      </w:r>
      <w:r w:rsidR="00197B94" w:rsidRPr="009C7553">
        <w:rPr>
          <w:rFonts w:asciiTheme="minorHAnsi" w:hAnsiTheme="minorHAnsi"/>
          <w:sz w:val="22"/>
          <w:szCs w:val="22"/>
        </w:rPr>
        <w:t xml:space="preserve"> przysługuje prawo do dochodzenia odszkodowania przenoszącego wartość zastrzeżonych kar umownych.</w:t>
      </w:r>
    </w:p>
    <w:p w14:paraId="198D6AFA" w14:textId="24CA6E37" w:rsidR="00197B94" w:rsidRPr="009C7553" w:rsidRDefault="00B03FA1" w:rsidP="00F90626">
      <w:pPr>
        <w:pStyle w:val="Akapitzlist"/>
        <w:numPr>
          <w:ilvl w:val="0"/>
          <w:numId w:val="32"/>
        </w:numPr>
        <w:spacing w:line="276" w:lineRule="auto"/>
        <w:ind w:left="360"/>
        <w:rPr>
          <w:rFonts w:asciiTheme="minorHAnsi" w:hAnsiTheme="minorHAnsi"/>
          <w:sz w:val="22"/>
          <w:szCs w:val="22"/>
        </w:rPr>
      </w:pPr>
      <w:r w:rsidRPr="009C7553">
        <w:rPr>
          <w:rFonts w:asciiTheme="minorHAnsi" w:hAnsiTheme="minorHAnsi"/>
          <w:sz w:val="22"/>
          <w:szCs w:val="22"/>
        </w:rPr>
        <w:t>Zamawiający</w:t>
      </w:r>
      <w:r w:rsidR="00197B94" w:rsidRPr="009C7553">
        <w:rPr>
          <w:rFonts w:asciiTheme="minorHAnsi" w:hAnsiTheme="minorHAnsi"/>
          <w:sz w:val="22"/>
          <w:szCs w:val="22"/>
        </w:rPr>
        <w:t xml:space="preserve"> ma prawo do potrącania naliczonych kar umownych z wynagrodzenia przysługującego </w:t>
      </w:r>
      <w:r w:rsidRPr="009C7553">
        <w:rPr>
          <w:rFonts w:asciiTheme="minorHAnsi" w:hAnsiTheme="minorHAnsi"/>
          <w:sz w:val="22"/>
          <w:szCs w:val="22"/>
        </w:rPr>
        <w:t>Wykonawcy</w:t>
      </w:r>
      <w:r w:rsidR="00197B94" w:rsidRPr="009C7553">
        <w:rPr>
          <w:rFonts w:asciiTheme="minorHAnsi" w:hAnsiTheme="minorHAnsi"/>
          <w:sz w:val="22"/>
          <w:szCs w:val="22"/>
        </w:rPr>
        <w:t xml:space="preserve">, na co </w:t>
      </w:r>
      <w:r w:rsidRPr="009C7553">
        <w:rPr>
          <w:rFonts w:asciiTheme="minorHAnsi" w:hAnsiTheme="minorHAnsi"/>
          <w:sz w:val="22"/>
          <w:szCs w:val="22"/>
        </w:rPr>
        <w:t>Wykonawca</w:t>
      </w:r>
      <w:r w:rsidR="00197B94" w:rsidRPr="009C7553">
        <w:rPr>
          <w:rFonts w:asciiTheme="minorHAnsi" w:hAnsiTheme="minorHAnsi"/>
          <w:sz w:val="22"/>
          <w:szCs w:val="22"/>
        </w:rPr>
        <w:t xml:space="preserve"> wyraża bezwarunkową i nieodwoływalną zgodę.</w:t>
      </w:r>
    </w:p>
    <w:p w14:paraId="684173EE" w14:textId="77777777" w:rsidR="007E6ED5" w:rsidRPr="009C7553" w:rsidRDefault="007E6ED5" w:rsidP="00F90626">
      <w:pPr>
        <w:spacing w:line="276" w:lineRule="auto"/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p w14:paraId="4DBDEE74" w14:textId="1DEEBBB2" w:rsidR="007E6ED5" w:rsidRPr="009C7553" w:rsidRDefault="007E6ED5" w:rsidP="00F90626">
      <w:pPr>
        <w:spacing w:line="276" w:lineRule="auto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9C7553">
        <w:rPr>
          <w:rFonts w:asciiTheme="minorHAnsi" w:hAnsiTheme="minorHAnsi"/>
          <w:b/>
          <w:color w:val="000000" w:themeColor="text1"/>
          <w:sz w:val="22"/>
          <w:szCs w:val="22"/>
        </w:rPr>
        <w:t>Postanowienia końcowe</w:t>
      </w:r>
    </w:p>
    <w:p w14:paraId="557039C2" w14:textId="3B333315" w:rsidR="008F0AFA" w:rsidRPr="009C7553" w:rsidRDefault="008F0AFA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/>
          <w:bCs/>
          <w:iCs/>
          <w:color w:val="000000" w:themeColor="text1"/>
          <w:sz w:val="22"/>
          <w:szCs w:val="22"/>
        </w:rPr>
      </w:pPr>
      <w:r w:rsidRPr="009C7553">
        <w:rPr>
          <w:rFonts w:asciiTheme="minorHAnsi" w:hAnsiTheme="minorHAnsi" w:cstheme="minorHAnsi"/>
          <w:bCs/>
          <w:iCs/>
          <w:sz w:val="22"/>
          <w:szCs w:val="22"/>
        </w:rPr>
        <w:t xml:space="preserve">Wykonawcy </w:t>
      </w:r>
      <w:r w:rsidRPr="009C7553">
        <w:rPr>
          <w:rFonts w:asciiTheme="minorHAnsi" w:hAnsiTheme="minorHAnsi"/>
          <w:bCs/>
          <w:iCs/>
          <w:color w:val="000000" w:themeColor="text1"/>
          <w:sz w:val="22"/>
          <w:szCs w:val="22"/>
        </w:rPr>
        <w:t>nie przysługuje prawo do przeniesienia praw i obowiązków wynikających z niniejszej umowy na podmioty trzecie bez uprzedniej pisemnej zgody Zamawiającego.</w:t>
      </w:r>
    </w:p>
    <w:p w14:paraId="0A71B727" w14:textId="695EDE45" w:rsidR="007E6ED5" w:rsidRPr="009C7553" w:rsidRDefault="007E6ED5" w:rsidP="00F90626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9C7553">
        <w:rPr>
          <w:rFonts w:asciiTheme="minorHAnsi" w:hAnsiTheme="minorHAnsi"/>
          <w:color w:val="000000" w:themeColor="text1"/>
          <w:sz w:val="22"/>
          <w:szCs w:val="22"/>
        </w:rPr>
        <w:t xml:space="preserve">Osobą odpowiedzialną za realizację Umowy ze strony </w:t>
      </w:r>
      <w:r w:rsidR="008F0AFA" w:rsidRPr="009C7553">
        <w:rPr>
          <w:rFonts w:asciiTheme="minorHAnsi" w:hAnsiTheme="minorHAnsi"/>
          <w:color w:val="000000" w:themeColor="text1"/>
          <w:sz w:val="22"/>
          <w:szCs w:val="22"/>
        </w:rPr>
        <w:t>Zamawiającego</w:t>
      </w:r>
      <w:r w:rsidRPr="009C7553">
        <w:rPr>
          <w:rFonts w:asciiTheme="minorHAnsi" w:hAnsiTheme="minorHAnsi"/>
          <w:color w:val="000000" w:themeColor="text1"/>
          <w:sz w:val="22"/>
          <w:szCs w:val="22"/>
        </w:rPr>
        <w:t xml:space="preserve"> jest </w:t>
      </w:r>
      <w:r w:rsidR="00F90626">
        <w:rPr>
          <w:rFonts w:asciiTheme="minorHAnsi" w:hAnsiTheme="minorHAnsi"/>
          <w:color w:val="000000" w:themeColor="text1"/>
          <w:sz w:val="22"/>
          <w:szCs w:val="22"/>
        </w:rPr>
        <w:t>Przemysław Jaczewski</w:t>
      </w:r>
      <w:r w:rsidR="00F90626" w:rsidRPr="009C7553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478C12EF" w14:textId="77777777" w:rsidR="007E6ED5" w:rsidRPr="009C7553" w:rsidRDefault="007E6ED5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9C7553">
        <w:rPr>
          <w:rFonts w:asciiTheme="minorHAnsi" w:hAnsiTheme="minorHAnsi"/>
          <w:color w:val="000000" w:themeColor="text1"/>
          <w:sz w:val="22"/>
          <w:szCs w:val="22"/>
        </w:rPr>
        <w:t>Wszelkie zmiany Umowy wymagają zachowania formy pisemnej pod rygorem bezskuteczności.</w:t>
      </w:r>
    </w:p>
    <w:p w14:paraId="63BF2467" w14:textId="75F2E9BA" w:rsidR="007E6ED5" w:rsidRPr="009C7553" w:rsidRDefault="007E6ED5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9C7553">
        <w:rPr>
          <w:rFonts w:asciiTheme="minorHAnsi" w:hAnsiTheme="minorHAnsi"/>
          <w:color w:val="000000" w:themeColor="text1"/>
          <w:sz w:val="22"/>
          <w:szCs w:val="22"/>
        </w:rPr>
        <w:t>W zakresie nieuregulowanym w Umowie st</w:t>
      </w:r>
      <w:r w:rsidR="00210394" w:rsidRPr="009C7553">
        <w:rPr>
          <w:rFonts w:asciiTheme="minorHAnsi" w:hAnsiTheme="minorHAnsi"/>
          <w:color w:val="000000" w:themeColor="text1"/>
          <w:sz w:val="22"/>
          <w:szCs w:val="22"/>
        </w:rPr>
        <w:t>osuje się odpowiednie przepisy Kodeksu C</w:t>
      </w:r>
      <w:r w:rsidRPr="009C7553">
        <w:rPr>
          <w:rFonts w:asciiTheme="minorHAnsi" w:hAnsiTheme="minorHAnsi"/>
          <w:color w:val="000000" w:themeColor="text1"/>
          <w:sz w:val="22"/>
          <w:szCs w:val="22"/>
        </w:rPr>
        <w:t>ywilnego.</w:t>
      </w:r>
    </w:p>
    <w:p w14:paraId="36E46B7F" w14:textId="517B4FC9" w:rsidR="007E6ED5" w:rsidRPr="009C7553" w:rsidRDefault="007E6ED5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9C7553">
        <w:rPr>
          <w:rFonts w:asciiTheme="minorHAnsi" w:hAnsiTheme="minorHAnsi"/>
          <w:color w:val="000000" w:themeColor="text1"/>
          <w:sz w:val="22"/>
          <w:szCs w:val="22"/>
        </w:rPr>
        <w:t xml:space="preserve">Spory mogące wyniknąć z Umowy, Strony poddają rozstrzygnięciu sądu właściwego miejscowo dla siedziby </w:t>
      </w:r>
      <w:r w:rsidR="00770F27" w:rsidRPr="009C7553">
        <w:rPr>
          <w:rFonts w:asciiTheme="minorHAnsi" w:hAnsiTheme="minorHAnsi"/>
          <w:color w:val="000000" w:themeColor="text1"/>
          <w:sz w:val="22"/>
          <w:szCs w:val="22"/>
        </w:rPr>
        <w:t>Zamawiającego</w:t>
      </w:r>
      <w:r w:rsidRPr="009C7553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73FCA613" w14:textId="77777777" w:rsidR="007E6ED5" w:rsidRPr="009C7553" w:rsidRDefault="007E6ED5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/>
          <w:color w:val="000000" w:themeColor="text1"/>
          <w:sz w:val="22"/>
          <w:szCs w:val="22"/>
        </w:rPr>
      </w:pPr>
      <w:r w:rsidRPr="009C7553">
        <w:rPr>
          <w:rFonts w:asciiTheme="minorHAnsi" w:hAnsiTheme="minorHAnsi"/>
          <w:color w:val="000000" w:themeColor="text1"/>
          <w:sz w:val="22"/>
          <w:szCs w:val="22"/>
        </w:rPr>
        <w:t>Umowę sporządzono w dwóch egzemplarzach, po jednym dla każdej ze Stron.</w:t>
      </w:r>
    </w:p>
    <w:p w14:paraId="3E7C16EC" w14:textId="77777777" w:rsidR="007E6ED5" w:rsidRPr="007E6ED5" w:rsidRDefault="007E6ED5" w:rsidP="007E6ED5">
      <w:pPr>
        <w:pStyle w:val="Nagwek2"/>
        <w:spacing w:line="276" w:lineRule="auto"/>
        <w:jc w:val="center"/>
        <w:rPr>
          <w:rFonts w:asciiTheme="minorHAnsi" w:hAnsiTheme="minorHAnsi"/>
          <w:bCs w:val="0"/>
          <w:i w:val="0"/>
          <w:sz w:val="22"/>
          <w:szCs w:val="22"/>
        </w:rPr>
      </w:pPr>
    </w:p>
    <w:p w14:paraId="324AD539" w14:textId="77777777" w:rsidR="007E6ED5" w:rsidRPr="007E6ED5" w:rsidRDefault="007E6ED5" w:rsidP="007E6ED5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7BE2B13D" w14:textId="77777777" w:rsidR="007E6ED5" w:rsidRPr="007E6ED5" w:rsidRDefault="007E6ED5" w:rsidP="007E6ED5">
      <w:pPr>
        <w:rPr>
          <w:rFonts w:asciiTheme="minorHAnsi" w:hAnsiTheme="minorHAnsi"/>
          <w:sz w:val="22"/>
          <w:szCs w:val="22"/>
        </w:rPr>
      </w:pPr>
    </w:p>
    <w:p w14:paraId="42B66094" w14:textId="77777777" w:rsidR="00C979B6" w:rsidRPr="007E6ED5" w:rsidRDefault="00C979B6">
      <w:pPr>
        <w:rPr>
          <w:rFonts w:asciiTheme="minorHAnsi" w:hAnsiTheme="minorHAnsi"/>
          <w:sz w:val="22"/>
          <w:szCs w:val="22"/>
        </w:rPr>
      </w:pPr>
    </w:p>
    <w:sectPr w:rsidR="00C979B6" w:rsidRPr="007E6ED5" w:rsidSect="00E322E5">
      <w:footerReference w:type="defaul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832CFAB" w15:done="0"/>
  <w15:commentEx w15:paraId="64FD463C" w15:paraIdParent="7832CFAB" w15:done="0"/>
  <w15:commentEx w15:paraId="7FD66414" w15:done="0"/>
  <w15:commentEx w15:paraId="439578E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3339E3" w14:textId="77777777" w:rsidR="00F1161D" w:rsidRDefault="00F1161D">
      <w:r>
        <w:separator/>
      </w:r>
    </w:p>
  </w:endnote>
  <w:endnote w:type="continuationSeparator" w:id="0">
    <w:p w14:paraId="400D0F4A" w14:textId="77777777" w:rsidR="00F1161D" w:rsidRDefault="00F11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0"/>
        <w:szCs w:val="20"/>
      </w:rPr>
      <w:id w:val="1106159797"/>
      <w:docPartObj>
        <w:docPartGallery w:val="Page Numbers (Bottom of Page)"/>
        <w:docPartUnique/>
      </w:docPartObj>
    </w:sdtPr>
    <w:sdtEndPr/>
    <w:sdtContent>
      <w:p w14:paraId="4227BBC5" w14:textId="3A2A7F3A" w:rsidR="007A5CE2" w:rsidRPr="00E322E5" w:rsidRDefault="007E6ED5">
        <w:pPr>
          <w:pStyle w:val="Stopka"/>
          <w:jc w:val="center"/>
          <w:rPr>
            <w:rFonts w:asciiTheme="minorHAnsi" w:hAnsiTheme="minorHAnsi"/>
            <w:sz w:val="20"/>
            <w:szCs w:val="20"/>
          </w:rPr>
        </w:pPr>
        <w:r w:rsidRPr="00E322E5">
          <w:rPr>
            <w:rFonts w:asciiTheme="minorHAnsi" w:hAnsiTheme="minorHAnsi"/>
            <w:sz w:val="20"/>
            <w:szCs w:val="20"/>
          </w:rPr>
          <w:fldChar w:fldCharType="begin"/>
        </w:r>
        <w:r w:rsidRPr="00E322E5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E322E5">
          <w:rPr>
            <w:rFonts w:asciiTheme="minorHAnsi" w:hAnsiTheme="minorHAnsi"/>
            <w:sz w:val="20"/>
            <w:szCs w:val="20"/>
          </w:rPr>
          <w:fldChar w:fldCharType="separate"/>
        </w:r>
        <w:r w:rsidR="00450E88">
          <w:rPr>
            <w:rFonts w:asciiTheme="minorHAnsi" w:hAnsiTheme="minorHAnsi"/>
            <w:noProof/>
            <w:sz w:val="20"/>
            <w:szCs w:val="20"/>
          </w:rPr>
          <w:t>3</w:t>
        </w:r>
        <w:r w:rsidRPr="00E322E5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14:paraId="095B451E" w14:textId="77777777" w:rsidR="007A5CE2" w:rsidRPr="00E322E5" w:rsidRDefault="00F1161D">
    <w:pPr>
      <w:pStyle w:val="Stopka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ECFC16" w14:textId="77777777" w:rsidR="00F1161D" w:rsidRDefault="00F1161D">
      <w:r>
        <w:separator/>
      </w:r>
    </w:p>
  </w:footnote>
  <w:footnote w:type="continuationSeparator" w:id="0">
    <w:p w14:paraId="29B7A04C" w14:textId="77777777" w:rsidR="00F1161D" w:rsidRDefault="00F11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685AA1FE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000007"/>
    <w:multiLevelType w:val="singleLevel"/>
    <w:tmpl w:val="00000007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60E6498"/>
    <w:multiLevelType w:val="hybridMultilevel"/>
    <w:tmpl w:val="046283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734582"/>
    <w:multiLevelType w:val="hybridMultilevel"/>
    <w:tmpl w:val="7FA2F0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767452"/>
    <w:multiLevelType w:val="hybridMultilevel"/>
    <w:tmpl w:val="989E51E4"/>
    <w:lvl w:ilvl="0" w:tplc="254AF53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C26583"/>
    <w:multiLevelType w:val="hybridMultilevel"/>
    <w:tmpl w:val="E3A49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2058C"/>
    <w:multiLevelType w:val="hybridMultilevel"/>
    <w:tmpl w:val="FCF635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C94924"/>
    <w:multiLevelType w:val="hybridMultilevel"/>
    <w:tmpl w:val="9850C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156F82"/>
    <w:multiLevelType w:val="hybridMultilevel"/>
    <w:tmpl w:val="B6D0D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3638D4"/>
    <w:multiLevelType w:val="hybridMultilevel"/>
    <w:tmpl w:val="96361D30"/>
    <w:lvl w:ilvl="0" w:tplc="4282D89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8750EF"/>
    <w:multiLevelType w:val="hybridMultilevel"/>
    <w:tmpl w:val="6ABAC59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4C6D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865C56"/>
    <w:multiLevelType w:val="hybridMultilevel"/>
    <w:tmpl w:val="FC3E62E6"/>
    <w:lvl w:ilvl="0" w:tplc="88AA50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E4C6D9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0284EF9"/>
    <w:multiLevelType w:val="hybridMultilevel"/>
    <w:tmpl w:val="EB7A5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2147B1"/>
    <w:multiLevelType w:val="hybridMultilevel"/>
    <w:tmpl w:val="8F8EBE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5A5BBE"/>
    <w:multiLevelType w:val="hybridMultilevel"/>
    <w:tmpl w:val="A64051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45F5C70"/>
    <w:multiLevelType w:val="hybridMultilevel"/>
    <w:tmpl w:val="A2AC47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005CE4"/>
    <w:multiLevelType w:val="multilevel"/>
    <w:tmpl w:val="470611C4"/>
    <w:lvl w:ilvl="0">
      <w:start w:val="2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7">
    <w:nsid w:val="3FD916C2"/>
    <w:multiLevelType w:val="hybridMultilevel"/>
    <w:tmpl w:val="EAF69E24"/>
    <w:lvl w:ilvl="0" w:tplc="340CFC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0622F8F"/>
    <w:multiLevelType w:val="hybridMultilevel"/>
    <w:tmpl w:val="568457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660515"/>
    <w:multiLevelType w:val="hybridMultilevel"/>
    <w:tmpl w:val="266A38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D93B23"/>
    <w:multiLevelType w:val="hybridMultilevel"/>
    <w:tmpl w:val="3E86E8A8"/>
    <w:lvl w:ilvl="0" w:tplc="FFAC0E6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34137C"/>
    <w:multiLevelType w:val="hybridMultilevel"/>
    <w:tmpl w:val="4A1EDD12"/>
    <w:lvl w:ilvl="0" w:tplc="921CD172">
      <w:start w:val="1"/>
      <w:numFmt w:val="decimal"/>
      <w:lvlText w:val="%1."/>
      <w:lvlJc w:val="left"/>
      <w:pPr>
        <w:ind w:left="786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245812"/>
    <w:multiLevelType w:val="hybridMultilevel"/>
    <w:tmpl w:val="B948AE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9661861"/>
    <w:multiLevelType w:val="hybridMultilevel"/>
    <w:tmpl w:val="1274657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DEB67FA"/>
    <w:multiLevelType w:val="hybridMultilevel"/>
    <w:tmpl w:val="3A7C03F0"/>
    <w:lvl w:ilvl="0" w:tplc="86945D3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decimal"/>
      <w:lvlText w:val="%2)"/>
      <w:lvlJc w:val="left"/>
      <w:pPr>
        <w:ind w:left="714" w:hanging="357"/>
      </w:pPr>
    </w:lvl>
    <w:lvl w:ilvl="2">
      <w:start w:val="1"/>
      <w:numFmt w:val="lowerLetter"/>
      <w:lvlText w:val="%3)"/>
      <w:lvlJc w:val="left"/>
      <w:pPr>
        <w:ind w:left="1071" w:hanging="357"/>
      </w:p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</w:lvl>
    <w:lvl w:ilvl="5">
      <w:start w:val="1"/>
      <w:numFmt w:val="lowerRoman"/>
      <w:lvlText w:val="(%6)"/>
      <w:lvlJc w:val="left"/>
      <w:pPr>
        <w:ind w:left="2142" w:hanging="357"/>
      </w:pPr>
    </w:lvl>
    <w:lvl w:ilvl="6">
      <w:start w:val="1"/>
      <w:numFmt w:val="decimal"/>
      <w:lvlText w:val="%7."/>
      <w:lvlJc w:val="left"/>
      <w:pPr>
        <w:ind w:left="2499" w:hanging="357"/>
      </w:pPr>
    </w:lvl>
    <w:lvl w:ilvl="7">
      <w:start w:val="1"/>
      <w:numFmt w:val="lowerLetter"/>
      <w:lvlText w:val="%8."/>
      <w:lvlJc w:val="left"/>
      <w:pPr>
        <w:ind w:left="2856" w:hanging="357"/>
      </w:pPr>
    </w:lvl>
    <w:lvl w:ilvl="8">
      <w:start w:val="1"/>
      <w:numFmt w:val="lowerRoman"/>
      <w:lvlText w:val="%9."/>
      <w:lvlJc w:val="left"/>
      <w:pPr>
        <w:ind w:left="3213" w:hanging="357"/>
      </w:pPr>
    </w:lvl>
  </w:abstractNum>
  <w:abstractNum w:abstractNumId="26">
    <w:nsid w:val="4DF20242"/>
    <w:multiLevelType w:val="hybridMultilevel"/>
    <w:tmpl w:val="84EE0FDC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83706ED"/>
    <w:multiLevelType w:val="hybridMultilevel"/>
    <w:tmpl w:val="C09805BC"/>
    <w:lvl w:ilvl="0" w:tplc="E04EC8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69400AB"/>
    <w:multiLevelType w:val="hybridMultilevel"/>
    <w:tmpl w:val="B6988C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71B4CB5"/>
    <w:multiLevelType w:val="hybridMultilevel"/>
    <w:tmpl w:val="F92CD6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F70228"/>
    <w:multiLevelType w:val="hybridMultilevel"/>
    <w:tmpl w:val="91ECA6E0"/>
    <w:lvl w:ilvl="0" w:tplc="26C019C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AE34BDE"/>
    <w:multiLevelType w:val="hybridMultilevel"/>
    <w:tmpl w:val="9264793E"/>
    <w:lvl w:ilvl="0" w:tplc="B87033CA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45658E"/>
    <w:multiLevelType w:val="hybridMultilevel"/>
    <w:tmpl w:val="6DDC19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FD9313B"/>
    <w:multiLevelType w:val="hybridMultilevel"/>
    <w:tmpl w:val="12B62C3E"/>
    <w:lvl w:ilvl="0" w:tplc="C1B025F2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153970"/>
    <w:multiLevelType w:val="hybridMultilevel"/>
    <w:tmpl w:val="917CE98A"/>
    <w:lvl w:ilvl="0" w:tplc="101C7A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DC07DD3"/>
    <w:multiLevelType w:val="hybridMultilevel"/>
    <w:tmpl w:val="6290B6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11"/>
  </w:num>
  <w:num w:numId="4">
    <w:abstractNumId w:val="10"/>
  </w:num>
  <w:num w:numId="5">
    <w:abstractNumId w:val="12"/>
  </w:num>
  <w:num w:numId="6">
    <w:abstractNumId w:val="28"/>
  </w:num>
  <w:num w:numId="7">
    <w:abstractNumId w:val="3"/>
  </w:num>
  <w:num w:numId="8">
    <w:abstractNumId w:val="6"/>
  </w:num>
  <w:num w:numId="9">
    <w:abstractNumId w:val="17"/>
  </w:num>
  <w:num w:numId="10">
    <w:abstractNumId w:val="16"/>
  </w:num>
  <w:num w:numId="11">
    <w:abstractNumId w:val="25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2"/>
  </w:num>
  <w:num w:numId="17">
    <w:abstractNumId w:val="26"/>
  </w:num>
  <w:num w:numId="18">
    <w:abstractNumId w:val="32"/>
  </w:num>
  <w:num w:numId="19">
    <w:abstractNumId w:val="0"/>
  </w:num>
  <w:num w:numId="20">
    <w:abstractNumId w:val="1"/>
  </w:num>
  <w:num w:numId="21">
    <w:abstractNumId w:val="33"/>
  </w:num>
  <w:num w:numId="22">
    <w:abstractNumId w:val="9"/>
  </w:num>
  <w:num w:numId="23">
    <w:abstractNumId w:val="15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</w:num>
  <w:num w:numId="26">
    <w:abstractNumId w:val="29"/>
  </w:num>
  <w:num w:numId="27">
    <w:abstractNumId w:val="27"/>
  </w:num>
  <w:num w:numId="28">
    <w:abstractNumId w:val="18"/>
  </w:num>
  <w:num w:numId="29">
    <w:abstractNumId w:val="23"/>
  </w:num>
  <w:num w:numId="30">
    <w:abstractNumId w:val="8"/>
  </w:num>
  <w:num w:numId="31">
    <w:abstractNumId w:val="24"/>
  </w:num>
  <w:num w:numId="32">
    <w:abstractNumId w:val="21"/>
  </w:num>
  <w:num w:numId="33">
    <w:abstractNumId w:val="35"/>
  </w:num>
  <w:num w:numId="34">
    <w:abstractNumId w:val="31"/>
  </w:num>
  <w:num w:numId="35">
    <w:abstractNumId w:val="4"/>
  </w:num>
  <w:num w:numId="36">
    <w:abstractNumId w:val="20"/>
  </w:num>
  <w:num w:numId="37">
    <w:abstractNumId w:val="7"/>
  </w:num>
  <w:num w:numId="38">
    <w:abstractNumId w:val="30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licka Edyta">
    <w15:presenceInfo w15:providerId="AD" w15:userId="S-1-5-21-138092512-1056658376-171690002-94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ED5"/>
    <w:rsid w:val="00022D8D"/>
    <w:rsid w:val="000253A3"/>
    <w:rsid w:val="00042D49"/>
    <w:rsid w:val="000614BC"/>
    <w:rsid w:val="00063536"/>
    <w:rsid w:val="00086908"/>
    <w:rsid w:val="00092E91"/>
    <w:rsid w:val="000971FA"/>
    <w:rsid w:val="000B5C57"/>
    <w:rsid w:val="000C5DD7"/>
    <w:rsid w:val="000D2781"/>
    <w:rsid w:val="000D6202"/>
    <w:rsid w:val="001446BE"/>
    <w:rsid w:val="001521F3"/>
    <w:rsid w:val="00154B36"/>
    <w:rsid w:val="00163C77"/>
    <w:rsid w:val="00164C83"/>
    <w:rsid w:val="001650F7"/>
    <w:rsid w:val="00181337"/>
    <w:rsid w:val="00197B94"/>
    <w:rsid w:val="001C0633"/>
    <w:rsid w:val="001F1616"/>
    <w:rsid w:val="00210394"/>
    <w:rsid w:val="002360EB"/>
    <w:rsid w:val="00243B6E"/>
    <w:rsid w:val="002D2F2E"/>
    <w:rsid w:val="002E00D8"/>
    <w:rsid w:val="002E2451"/>
    <w:rsid w:val="002E316A"/>
    <w:rsid w:val="002F59D5"/>
    <w:rsid w:val="003114B8"/>
    <w:rsid w:val="0032236E"/>
    <w:rsid w:val="00360EB9"/>
    <w:rsid w:val="003719DF"/>
    <w:rsid w:val="00383191"/>
    <w:rsid w:val="003A1C30"/>
    <w:rsid w:val="003B147A"/>
    <w:rsid w:val="003C6B10"/>
    <w:rsid w:val="004159C2"/>
    <w:rsid w:val="00420DDC"/>
    <w:rsid w:val="00431B0B"/>
    <w:rsid w:val="00431C0A"/>
    <w:rsid w:val="00450E88"/>
    <w:rsid w:val="004B49ED"/>
    <w:rsid w:val="004D064F"/>
    <w:rsid w:val="005056F0"/>
    <w:rsid w:val="005404A3"/>
    <w:rsid w:val="0054150A"/>
    <w:rsid w:val="00553321"/>
    <w:rsid w:val="005D5742"/>
    <w:rsid w:val="0067688B"/>
    <w:rsid w:val="006963AF"/>
    <w:rsid w:val="00703389"/>
    <w:rsid w:val="00711355"/>
    <w:rsid w:val="00770F27"/>
    <w:rsid w:val="007734E4"/>
    <w:rsid w:val="007933EA"/>
    <w:rsid w:val="007E0ECB"/>
    <w:rsid w:val="007E6ED5"/>
    <w:rsid w:val="00857DC1"/>
    <w:rsid w:val="00861E03"/>
    <w:rsid w:val="00865D31"/>
    <w:rsid w:val="00871C72"/>
    <w:rsid w:val="00877B51"/>
    <w:rsid w:val="00887790"/>
    <w:rsid w:val="008D10F6"/>
    <w:rsid w:val="008D1E96"/>
    <w:rsid w:val="008F0AFA"/>
    <w:rsid w:val="009125CA"/>
    <w:rsid w:val="00915945"/>
    <w:rsid w:val="00925F88"/>
    <w:rsid w:val="00982532"/>
    <w:rsid w:val="009B4A15"/>
    <w:rsid w:val="009C7553"/>
    <w:rsid w:val="009D1BD2"/>
    <w:rsid w:val="009E32B6"/>
    <w:rsid w:val="009F740D"/>
    <w:rsid w:val="00A94CAD"/>
    <w:rsid w:val="00A966F0"/>
    <w:rsid w:val="00AC3733"/>
    <w:rsid w:val="00B03FA1"/>
    <w:rsid w:val="00B32055"/>
    <w:rsid w:val="00BE0618"/>
    <w:rsid w:val="00C05693"/>
    <w:rsid w:val="00C07A6A"/>
    <w:rsid w:val="00C6715F"/>
    <w:rsid w:val="00C979B6"/>
    <w:rsid w:val="00CB4367"/>
    <w:rsid w:val="00CC5406"/>
    <w:rsid w:val="00D44283"/>
    <w:rsid w:val="00D47846"/>
    <w:rsid w:val="00E022B7"/>
    <w:rsid w:val="00E2500F"/>
    <w:rsid w:val="00E27CE8"/>
    <w:rsid w:val="00EB21B2"/>
    <w:rsid w:val="00EC5424"/>
    <w:rsid w:val="00EC571B"/>
    <w:rsid w:val="00EE1A5C"/>
    <w:rsid w:val="00F008E7"/>
    <w:rsid w:val="00F1139D"/>
    <w:rsid w:val="00F1161D"/>
    <w:rsid w:val="00F57CE4"/>
    <w:rsid w:val="00F90626"/>
    <w:rsid w:val="00FF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51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6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E6ED5"/>
    <w:pPr>
      <w:keepNext/>
      <w:outlineLvl w:val="1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E6ED5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Akapitzlist">
    <w:name w:val="List Paragraph"/>
    <w:aliases w:val="sw tekst,List Paragraph,ISCG Numerowanie,lp1"/>
    <w:basedOn w:val="Normalny"/>
    <w:link w:val="AkapitzlistZnak"/>
    <w:uiPriority w:val="34"/>
    <w:qFormat/>
    <w:rsid w:val="007E6ED5"/>
    <w:pPr>
      <w:ind w:left="720"/>
      <w:contextualSpacing/>
      <w:jc w:val="both"/>
    </w:pPr>
  </w:style>
  <w:style w:type="paragraph" w:styleId="Stopka">
    <w:name w:val="footer"/>
    <w:basedOn w:val="Normalny"/>
    <w:link w:val="StopkaZnak"/>
    <w:uiPriority w:val="99"/>
    <w:unhideWhenUsed/>
    <w:rsid w:val="007E6E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6E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rak">
    <w:name w:val="Brak"/>
    <w:rsid w:val="007E6ED5"/>
  </w:style>
  <w:style w:type="character" w:styleId="Hipercze">
    <w:name w:val="Hyperlink"/>
    <w:basedOn w:val="Domylnaczcionkaakapitu"/>
    <w:uiPriority w:val="99"/>
    <w:unhideWhenUsed/>
    <w:rsid w:val="007E6ED5"/>
    <w:rPr>
      <w:color w:val="0563C1" w:themeColor="hyperlink"/>
      <w:u w:val="single"/>
    </w:rPr>
  </w:style>
  <w:style w:type="numbering" w:customStyle="1" w:styleId="Styl1">
    <w:name w:val="Styl1"/>
    <w:rsid w:val="007E6ED5"/>
    <w:pPr>
      <w:numPr>
        <w:numId w:val="11"/>
      </w:numPr>
    </w:pPr>
  </w:style>
  <w:style w:type="paragraph" w:styleId="Tekstpodstawowy2">
    <w:name w:val="Body Text 2"/>
    <w:basedOn w:val="Normalny"/>
    <w:link w:val="Tekstpodstawowy2Znak"/>
    <w:uiPriority w:val="99"/>
    <w:unhideWhenUsed/>
    <w:rsid w:val="007E6ED5"/>
    <w:pPr>
      <w:spacing w:after="120" w:line="480" w:lineRule="auto"/>
    </w:pPr>
    <w:rPr>
      <w:rFonts w:ascii="Arial Unicode MS" w:eastAsia="Arial Unicode MS" w:hAnsi="Arial Unicode MS" w:cs="Arial Unicode MS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E6ED5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7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7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7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7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79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77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79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sw tekst Znak,List Paragraph Znak,ISCG Numerowanie Znak,lp1 Znak"/>
    <w:link w:val="Akapitzlist"/>
    <w:uiPriority w:val="34"/>
    <w:rsid w:val="00BE061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6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E6ED5"/>
    <w:pPr>
      <w:keepNext/>
      <w:outlineLvl w:val="1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E6ED5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Akapitzlist">
    <w:name w:val="List Paragraph"/>
    <w:aliases w:val="sw tekst,List Paragraph,ISCG Numerowanie,lp1"/>
    <w:basedOn w:val="Normalny"/>
    <w:link w:val="AkapitzlistZnak"/>
    <w:uiPriority w:val="34"/>
    <w:qFormat/>
    <w:rsid w:val="007E6ED5"/>
    <w:pPr>
      <w:ind w:left="720"/>
      <w:contextualSpacing/>
      <w:jc w:val="both"/>
    </w:pPr>
  </w:style>
  <w:style w:type="paragraph" w:styleId="Stopka">
    <w:name w:val="footer"/>
    <w:basedOn w:val="Normalny"/>
    <w:link w:val="StopkaZnak"/>
    <w:uiPriority w:val="99"/>
    <w:unhideWhenUsed/>
    <w:rsid w:val="007E6E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6E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rak">
    <w:name w:val="Brak"/>
    <w:rsid w:val="007E6ED5"/>
  </w:style>
  <w:style w:type="character" w:styleId="Hipercze">
    <w:name w:val="Hyperlink"/>
    <w:basedOn w:val="Domylnaczcionkaakapitu"/>
    <w:uiPriority w:val="99"/>
    <w:unhideWhenUsed/>
    <w:rsid w:val="007E6ED5"/>
    <w:rPr>
      <w:color w:val="0563C1" w:themeColor="hyperlink"/>
      <w:u w:val="single"/>
    </w:rPr>
  </w:style>
  <w:style w:type="numbering" w:customStyle="1" w:styleId="Styl1">
    <w:name w:val="Styl1"/>
    <w:rsid w:val="007E6ED5"/>
    <w:pPr>
      <w:numPr>
        <w:numId w:val="11"/>
      </w:numPr>
    </w:pPr>
  </w:style>
  <w:style w:type="paragraph" w:styleId="Tekstpodstawowy2">
    <w:name w:val="Body Text 2"/>
    <w:basedOn w:val="Normalny"/>
    <w:link w:val="Tekstpodstawowy2Znak"/>
    <w:uiPriority w:val="99"/>
    <w:unhideWhenUsed/>
    <w:rsid w:val="007E6ED5"/>
    <w:pPr>
      <w:spacing w:after="120" w:line="480" w:lineRule="auto"/>
    </w:pPr>
    <w:rPr>
      <w:rFonts w:ascii="Arial Unicode MS" w:eastAsia="Arial Unicode MS" w:hAnsi="Arial Unicode MS" w:cs="Arial Unicode MS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E6ED5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7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7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7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7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79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77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79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sw tekst Znak,List Paragraph Znak,ISCG Numerowanie Znak,lp1 Znak"/>
    <w:link w:val="Akapitzlist"/>
    <w:uiPriority w:val="34"/>
    <w:rsid w:val="00BE061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5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pjaczewski@polin.pl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FFA9E244591244AF03042ACDC5ECEB" ma:contentTypeVersion="0" ma:contentTypeDescription="Utwórz nowy dokument." ma:contentTypeScope="" ma:versionID="66d76ba614634d3610278df406be23e1">
  <xsd:schema xmlns:xsd="http://www.w3.org/2001/XMLSchema" xmlns:xs="http://www.w3.org/2001/XMLSchema" xmlns:p="http://schemas.microsoft.com/office/2006/metadata/properties" xmlns:ns2="0df2b693-7fbf-4756-ae3f-c788f350777c" targetNamespace="http://schemas.microsoft.com/office/2006/metadata/properties" ma:root="true" ma:fieldsID="8dae5e771219a66d39499f3998e77b48" ns2:_="">
    <xsd:import namespace="0df2b693-7fbf-4756-ae3f-c788f35077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b693-7fbf-4756-ae3f-c788f35077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df2b693-7fbf-4756-ae3f-c788f350777c">DZK5T5Q4HHWX-69-152</_dlc_DocId>
    <_dlc_DocIdUrl xmlns="0df2b693-7fbf-4756-ae3f-c788f350777c">
      <Url>https://intranet.hq.corp.mhzp.pl/Docs/_layouts/15/DocIdRedir.aspx?ID=DZK5T5Q4HHWX-69-152</Url>
      <Description>DZK5T5Q4HHWX-69-152</Description>
    </_dlc_DocIdUrl>
  </documentManagement>
</p:properties>
</file>

<file path=customXml/itemProps1.xml><?xml version="1.0" encoding="utf-8"?>
<ds:datastoreItem xmlns:ds="http://schemas.openxmlformats.org/officeDocument/2006/customXml" ds:itemID="{1B9DA430-D932-4A46-87B9-5279177414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109AFB-0890-46E0-89BF-6E6592538FE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D44E0B0-75A8-407C-8FDA-F23A2B94D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2b693-7fbf-4756-ae3f-c788f3507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2F109D-B299-4F2A-918B-6E950A4C2DF1}">
  <ds:schemaRefs>
    <ds:schemaRef ds:uri="http://schemas.microsoft.com/office/2006/metadata/properties"/>
    <ds:schemaRef ds:uri="http://schemas.microsoft.com/office/infopath/2007/PartnerControls"/>
    <ds:schemaRef ds:uri="0df2b693-7fbf-4756-ae3f-c788f35077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1217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8506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Dudek Marta</dc:creator>
  <cp:lastModifiedBy>Jaczewski Przemysław</cp:lastModifiedBy>
  <cp:revision>2</cp:revision>
  <dcterms:created xsi:type="dcterms:W3CDTF">2019-08-06T09:11:00Z</dcterms:created>
  <dcterms:modified xsi:type="dcterms:W3CDTF">2019-08-06T09:11:00Z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0x01010023FFA9E244591244AF03042ACDC5ECEB</vt:lpwstr>
  </property>
  <property fmtid="{D5CDD505-2E9C-101B-9397-08002B2CF9AE}" pid="3" name="_dlc_DocIdItemGuid">
    <vt:lpwstr>1cfb70f7-8e28-4266-ac64-89fa8fbe4894</vt:lpwstr>
  </property>
</Properties>
</file>