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0654F1" w:rsidRDefault="00A00A9A" w:rsidP="009E78C2">
      <w:pPr>
        <w:pStyle w:val="Podtytu"/>
        <w:rPr>
          <w:rFonts w:asciiTheme="minorHAnsi" w:hAnsiTheme="minorHAnsi"/>
        </w:rPr>
      </w:pPr>
      <w:r w:rsidRPr="000654F1">
        <w:rPr>
          <w:rFonts w:asciiTheme="minorHAnsi" w:hAnsiTheme="minorHAnsi"/>
        </w:rPr>
        <w:t>Specyfikacja Istotnych Warunków Zamówienia w postępowaniu o udzielenie zamówienia publicznego prowadzonym w trybie przetargu nieograniczonego na:</w:t>
      </w:r>
    </w:p>
    <w:sdt>
      <w:sdtPr>
        <w:rPr>
          <w:rFonts w:asciiTheme="minorHAnsi" w:hAnsiTheme="minorHAnsi"/>
          <w:sz w:val="24"/>
          <w:szCs w:val="24"/>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p w:rsidR="00765B6B" w:rsidRPr="000654F1" w:rsidRDefault="00792DAE" w:rsidP="009142B2">
          <w:pPr>
            <w:pStyle w:val="Tytu"/>
            <w:jc w:val="left"/>
            <w:rPr>
              <w:rFonts w:asciiTheme="minorHAnsi" w:hAnsiTheme="minorHAnsi"/>
              <w:sz w:val="24"/>
              <w:szCs w:val="24"/>
            </w:rPr>
          </w:pPr>
          <w:r>
            <w:rPr>
              <w:rFonts w:asciiTheme="minorHAnsi" w:hAnsiTheme="minorHAnsi"/>
              <w:sz w:val="24"/>
              <w:szCs w:val="24"/>
            </w:rPr>
            <w:t>Usługi reklamowe świadczone w prasie</w:t>
          </w:r>
        </w:p>
      </w:sdtContent>
    </w:sdt>
    <w:p w:rsidR="007379F4" w:rsidRPr="000654F1" w:rsidRDefault="008110AA" w:rsidP="009E78C2">
      <w:pPr>
        <w:pStyle w:val="Podtytu"/>
        <w:rPr>
          <w:rFonts w:asciiTheme="minorHAnsi" w:hAnsiTheme="minorHAnsi"/>
        </w:rPr>
      </w:pPr>
      <w:r w:rsidRPr="000654F1">
        <w:rPr>
          <w:rFonts w:asciiTheme="minorHAnsi" w:hAnsiTheme="minorHAnsi"/>
        </w:rPr>
        <w:t>o wart</w:t>
      </w:r>
      <w:r w:rsidR="00A00A9A" w:rsidRPr="000654F1">
        <w:rPr>
          <w:rFonts w:asciiTheme="minorHAnsi" w:hAnsiTheme="minorHAnsi"/>
        </w:rPr>
        <w:t xml:space="preserve">ości szacunkowej zamówienia </w:t>
      </w:r>
      <w:r w:rsidR="00FC2870">
        <w:rPr>
          <w:rFonts w:asciiTheme="minorHAnsi" w:hAnsiTheme="minorHAnsi"/>
        </w:rPr>
        <w:t xml:space="preserve">niższej </w:t>
      </w:r>
      <w:r w:rsidR="00A00A9A" w:rsidRPr="000654F1">
        <w:rPr>
          <w:rFonts w:asciiTheme="minorHAnsi" w:hAnsiTheme="minorHAnsi"/>
        </w:rPr>
        <w:t xml:space="preserve"> niż </w:t>
      </w:r>
      <w:r w:rsidR="007379F4" w:rsidRPr="000654F1">
        <w:rPr>
          <w:rFonts w:asciiTheme="minorHAnsi" w:hAnsiTheme="minorHAnsi"/>
        </w:rPr>
        <w:t>kwota określona w przepisach wydanych na podstawie art. 11 ust. 8 ustawy</w:t>
      </w: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695DE1" w:rsidRPr="000654F1" w:rsidRDefault="00695DE1" w:rsidP="00695DE1">
      <w:pPr>
        <w:rPr>
          <w:rFonts w:asciiTheme="minorHAnsi" w:hAnsiTheme="minorHAnsi"/>
          <w:sz w:val="24"/>
          <w:szCs w:val="24"/>
        </w:rPr>
      </w:pPr>
    </w:p>
    <w:p w:rsidR="002F1A76" w:rsidRPr="000654F1" w:rsidRDefault="00A00A9A" w:rsidP="00165C13">
      <w:pPr>
        <w:pStyle w:val="Podtytu"/>
        <w:spacing w:before="0" w:after="0"/>
        <w:jc w:val="left"/>
        <w:rPr>
          <w:rFonts w:asciiTheme="minorHAnsi" w:hAnsiTheme="minorHAnsi"/>
        </w:rPr>
      </w:pPr>
      <w:r w:rsidRPr="000654F1">
        <w:rPr>
          <w:rFonts w:asciiTheme="minorHAnsi" w:hAnsiTheme="minorHAnsi"/>
        </w:rPr>
        <w:t xml:space="preserve">Nazwa i adres Zamawiającego: </w:t>
      </w:r>
      <w:r w:rsidR="00502A4F" w:rsidRPr="000654F1">
        <w:rPr>
          <w:rFonts w:asciiTheme="minorHAnsi" w:hAnsiTheme="minorHAnsi"/>
        </w:rPr>
        <w:br/>
      </w:r>
      <w:r w:rsidRPr="000654F1">
        <w:rPr>
          <w:rFonts w:asciiTheme="minorHAnsi" w:hAnsiTheme="minorHAnsi"/>
        </w:rPr>
        <w:t xml:space="preserve">Muzeum Historii Żydów Polskich </w:t>
      </w:r>
      <w:r w:rsidR="00502A4F" w:rsidRPr="000654F1">
        <w:rPr>
          <w:rFonts w:asciiTheme="minorHAnsi" w:hAnsiTheme="minorHAnsi"/>
        </w:rPr>
        <w:br/>
      </w:r>
      <w:r w:rsidR="0010137B" w:rsidRPr="000654F1">
        <w:rPr>
          <w:rFonts w:asciiTheme="minorHAnsi" w:hAnsiTheme="minorHAnsi"/>
        </w:rPr>
        <w:t>ul. Anielewicza 6</w:t>
      </w:r>
    </w:p>
    <w:p w:rsidR="00B46501" w:rsidRPr="000654F1" w:rsidRDefault="00A00A9A" w:rsidP="00165C13">
      <w:pPr>
        <w:pStyle w:val="Podtytu"/>
        <w:spacing w:before="0" w:after="0"/>
        <w:jc w:val="left"/>
        <w:rPr>
          <w:rFonts w:asciiTheme="minorHAnsi" w:hAnsiTheme="minorHAnsi"/>
        </w:rPr>
      </w:pPr>
      <w:r w:rsidRPr="000654F1">
        <w:rPr>
          <w:rFonts w:asciiTheme="minorHAnsi" w:hAnsiTheme="minorHAnsi"/>
        </w:rPr>
        <w:t>00-</w:t>
      </w:r>
      <w:r w:rsidR="00337D03" w:rsidRPr="000654F1">
        <w:rPr>
          <w:rFonts w:asciiTheme="minorHAnsi" w:hAnsiTheme="minorHAnsi"/>
        </w:rPr>
        <w:t xml:space="preserve">157 </w:t>
      </w:r>
      <w:r w:rsidRPr="000654F1">
        <w:rPr>
          <w:rFonts w:asciiTheme="minorHAnsi" w:hAnsiTheme="minorHAnsi"/>
        </w:rPr>
        <w:t>Warsza</w:t>
      </w:r>
      <w:r w:rsidR="0010137B" w:rsidRPr="000654F1">
        <w:rPr>
          <w:rFonts w:asciiTheme="minorHAnsi" w:hAnsiTheme="minorHAnsi"/>
        </w:rPr>
        <w:t>wa</w:t>
      </w:r>
      <w:r w:rsidR="00B46501" w:rsidRPr="000654F1">
        <w:rPr>
          <w:rFonts w:asciiTheme="minorHAnsi" w:hAnsiTheme="minorHAnsi"/>
        </w:rPr>
        <w:t xml:space="preserve"> </w:t>
      </w:r>
      <w:r w:rsidR="00502A4F" w:rsidRPr="000654F1">
        <w:rPr>
          <w:rFonts w:asciiTheme="minorHAnsi" w:hAnsiTheme="minorHAnsi"/>
        </w:rPr>
        <w:br/>
      </w:r>
    </w:p>
    <w:p w:rsidR="00B46501" w:rsidRPr="000654F1" w:rsidRDefault="000F4507" w:rsidP="009E78C2">
      <w:pPr>
        <w:pStyle w:val="Podtytu"/>
        <w:rPr>
          <w:rFonts w:asciiTheme="minorHAnsi" w:hAnsiTheme="minorHAnsi"/>
        </w:rPr>
      </w:pPr>
      <w:r w:rsidRPr="000654F1">
        <w:rPr>
          <w:rFonts w:asciiTheme="minorHAnsi" w:hAnsiTheme="minorHAnsi"/>
        </w:rPr>
        <w:t>Z</w:t>
      </w:r>
      <w:r w:rsidR="00B46501" w:rsidRPr="000654F1">
        <w:rPr>
          <w:rFonts w:asciiTheme="minorHAnsi" w:hAnsiTheme="minorHAnsi"/>
        </w:rPr>
        <w:t xml:space="preserve">nak sprawy: </w:t>
      </w:r>
      <w:sdt>
        <w:sdtPr>
          <w:rPr>
            <w:rFonts w:asciiTheme="minorHAnsi" w:hAnsiTheme="minorHAnsi"/>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242ADF" w:rsidRPr="000654F1">
            <w:rPr>
              <w:rFonts w:asciiTheme="minorHAnsi" w:hAnsiTheme="minorHAnsi"/>
            </w:rPr>
            <w:t>ADM.</w:t>
          </w:r>
          <w:r w:rsidR="002B3ED8">
            <w:rPr>
              <w:rFonts w:asciiTheme="minorHAnsi" w:hAnsiTheme="minorHAnsi"/>
            </w:rPr>
            <w:t>271.</w:t>
          </w:r>
          <w:r w:rsidR="002641FB">
            <w:rPr>
              <w:rFonts w:asciiTheme="minorHAnsi" w:hAnsiTheme="minorHAnsi"/>
            </w:rPr>
            <w:t>30</w:t>
          </w:r>
          <w:r w:rsidR="002E1AB1" w:rsidRPr="000654F1">
            <w:rPr>
              <w:rFonts w:asciiTheme="minorHAnsi" w:hAnsiTheme="minorHAnsi"/>
            </w:rPr>
            <w:t>.</w:t>
          </w:r>
          <w:r w:rsidR="00F33056" w:rsidRPr="000654F1">
            <w:rPr>
              <w:rFonts w:asciiTheme="minorHAnsi" w:hAnsiTheme="minorHAnsi"/>
            </w:rPr>
            <w:t>2015</w:t>
          </w:r>
        </w:sdtContent>
      </w:sdt>
    </w:p>
    <w:p w:rsidR="0023730D" w:rsidRPr="000654F1" w:rsidRDefault="0023730D" w:rsidP="009E78C2">
      <w:pPr>
        <w:pStyle w:val="Podtytu"/>
        <w:rPr>
          <w:rFonts w:asciiTheme="minorHAnsi" w:hAnsiTheme="minorHAnsi"/>
        </w:rPr>
      </w:pPr>
    </w:p>
    <w:p w:rsidR="00695DE1" w:rsidRPr="000654F1" w:rsidRDefault="00B06D13" w:rsidP="009E78C2">
      <w:pPr>
        <w:pStyle w:val="Podtytu"/>
        <w:rPr>
          <w:rFonts w:asciiTheme="minorHAnsi" w:hAnsiTheme="minorHAnsi"/>
        </w:rPr>
      </w:pPr>
      <w:r w:rsidRPr="000654F1">
        <w:rPr>
          <w:rFonts w:asciiTheme="minorHAnsi" w:hAnsiTheme="minorHAnsi"/>
        </w:rPr>
        <w:t xml:space="preserve">Warszawa, dnia </w:t>
      </w:r>
      <w:r w:rsidR="00EC5C0E" w:rsidRPr="000654F1">
        <w:rPr>
          <w:rFonts w:asciiTheme="minorHAnsi" w:hAnsiTheme="minorHAnsi"/>
        </w:rPr>
        <w:t xml:space="preserve"> </w:t>
      </w:r>
      <w:r w:rsidR="00707F5C">
        <w:rPr>
          <w:rFonts w:asciiTheme="minorHAnsi" w:hAnsiTheme="minorHAnsi"/>
        </w:rPr>
        <w:t>18</w:t>
      </w:r>
      <w:r w:rsidR="001E4BEB">
        <w:rPr>
          <w:rFonts w:asciiTheme="minorHAnsi" w:hAnsiTheme="minorHAnsi"/>
        </w:rPr>
        <w:t xml:space="preserve"> maja</w:t>
      </w:r>
      <w:r w:rsidR="005F31CC">
        <w:rPr>
          <w:rFonts w:asciiTheme="minorHAnsi" w:hAnsiTheme="minorHAnsi"/>
        </w:rPr>
        <w:t xml:space="preserve"> </w:t>
      </w:r>
      <w:r w:rsidR="002F1A76" w:rsidRPr="000654F1">
        <w:rPr>
          <w:rFonts w:asciiTheme="minorHAnsi" w:hAnsiTheme="minorHAnsi"/>
        </w:rPr>
        <w:t>201</w:t>
      </w:r>
      <w:r w:rsidR="0017030B" w:rsidRPr="000654F1">
        <w:rPr>
          <w:rFonts w:asciiTheme="minorHAnsi" w:hAnsiTheme="minorHAnsi"/>
        </w:rPr>
        <w:t>5</w:t>
      </w:r>
      <w:r w:rsidR="00301887" w:rsidRPr="000654F1">
        <w:rPr>
          <w:rFonts w:asciiTheme="minorHAnsi" w:hAnsiTheme="minorHAnsi"/>
        </w:rPr>
        <w:t xml:space="preserve"> r.</w:t>
      </w:r>
      <w:r w:rsidR="00695DE1" w:rsidRPr="000654F1">
        <w:rPr>
          <w:rFonts w:asciiTheme="minorHAnsi" w:hAnsiTheme="minorHAnsi"/>
        </w:rPr>
        <w:br w:type="page"/>
      </w:r>
    </w:p>
    <w:p w:rsidR="000F66F8" w:rsidRPr="000654F1" w:rsidRDefault="000F4507" w:rsidP="00EC52ED">
      <w:pPr>
        <w:pStyle w:val="Nagwek2"/>
        <w:rPr>
          <w:rFonts w:asciiTheme="minorHAnsi" w:hAnsiTheme="minorHAnsi"/>
          <w:color w:val="auto"/>
          <w:szCs w:val="24"/>
        </w:rPr>
      </w:pPr>
      <w:r w:rsidRPr="000654F1">
        <w:rPr>
          <w:rFonts w:asciiTheme="minorHAnsi" w:hAnsiTheme="minorHAnsi"/>
          <w:color w:val="auto"/>
          <w:szCs w:val="24"/>
        </w:rPr>
        <w:lastRenderedPageBreak/>
        <w:t>Rozdział 1</w:t>
      </w:r>
      <w:r w:rsidRPr="000654F1">
        <w:rPr>
          <w:rFonts w:asciiTheme="minorHAnsi" w:hAnsiTheme="minorHAnsi"/>
          <w:color w:val="auto"/>
          <w:szCs w:val="24"/>
        </w:rPr>
        <w:br/>
      </w:r>
      <w:r w:rsidR="000F66F8" w:rsidRPr="000654F1">
        <w:rPr>
          <w:rFonts w:asciiTheme="minorHAnsi" w:hAnsiTheme="minorHAnsi"/>
          <w:color w:val="auto"/>
          <w:szCs w:val="24"/>
        </w:rPr>
        <w:t>Informacje ogólne</w:t>
      </w:r>
    </w:p>
    <w:p w:rsidR="00A00A9A" w:rsidRPr="000654F1" w:rsidRDefault="00A00A9A" w:rsidP="004C0467">
      <w:pPr>
        <w:pStyle w:val="NormalN"/>
        <w:rPr>
          <w:rFonts w:asciiTheme="minorHAnsi" w:hAnsiTheme="minorHAnsi"/>
          <w:sz w:val="24"/>
          <w:szCs w:val="24"/>
        </w:rPr>
      </w:pPr>
      <w:bookmarkStart w:id="0" w:name="_Ref406741225"/>
      <w:r w:rsidRPr="000654F1">
        <w:rPr>
          <w:rFonts w:asciiTheme="minorHAnsi" w:hAnsiTheme="minorHAnsi"/>
          <w:sz w:val="24"/>
          <w:szCs w:val="24"/>
        </w:rPr>
        <w:t>Zamawiającym jest Muzeum Historii Żydów Polskic</w:t>
      </w:r>
      <w:r w:rsidR="00337D03" w:rsidRPr="000654F1">
        <w:rPr>
          <w:rFonts w:asciiTheme="minorHAnsi" w:hAnsiTheme="minorHAnsi"/>
          <w:sz w:val="24"/>
          <w:szCs w:val="24"/>
        </w:rPr>
        <w:t>h z siedzibą w Warszawie (00-157</w:t>
      </w:r>
      <w:r w:rsidR="004B36FF" w:rsidRPr="000654F1">
        <w:rPr>
          <w:rFonts w:asciiTheme="minorHAnsi" w:hAnsiTheme="minorHAnsi"/>
          <w:sz w:val="24"/>
          <w:szCs w:val="24"/>
        </w:rPr>
        <w:t>) przy ul. </w:t>
      </w:r>
      <w:r w:rsidR="00337D03" w:rsidRPr="000654F1">
        <w:rPr>
          <w:rFonts w:asciiTheme="minorHAnsi" w:hAnsiTheme="minorHAnsi"/>
          <w:sz w:val="24"/>
          <w:szCs w:val="24"/>
        </w:rPr>
        <w:t>Anielewicza 6</w:t>
      </w:r>
      <w:r w:rsidRPr="000654F1">
        <w:rPr>
          <w:rFonts w:asciiTheme="minorHAnsi" w:hAnsiTheme="minorHAnsi"/>
          <w:sz w:val="24"/>
          <w:szCs w:val="24"/>
        </w:rPr>
        <w:t xml:space="preserve">, wpisane do rejestru instytucji kultury prowadzonego przez </w:t>
      </w:r>
      <w:r w:rsidR="005B4D95" w:rsidRPr="000654F1">
        <w:rPr>
          <w:rFonts w:asciiTheme="minorHAnsi" w:hAnsiTheme="minorHAnsi"/>
          <w:sz w:val="24"/>
          <w:szCs w:val="24"/>
        </w:rPr>
        <w:t>Ministra Kultury i Dziedzictwa Narodowego pod numerem RIK: 89/2014</w:t>
      </w:r>
      <w:r w:rsidRPr="000654F1">
        <w:rPr>
          <w:rFonts w:asciiTheme="minorHAnsi" w:hAnsiTheme="minorHAnsi"/>
          <w:sz w:val="24"/>
          <w:szCs w:val="24"/>
        </w:rPr>
        <w:t>, posiadające NIP 525-234-77-28 i Regon 140313762, zwane dalej „Zamawiającym”.</w:t>
      </w:r>
      <w:bookmarkEnd w:id="0"/>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Dane teleadresowe Zamawiającego:</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 xml:space="preserve">adres do korespondencji: ul. </w:t>
      </w:r>
      <w:r w:rsidR="00337D03" w:rsidRPr="000654F1">
        <w:rPr>
          <w:rFonts w:asciiTheme="minorHAnsi" w:hAnsiTheme="minorHAnsi"/>
          <w:sz w:val="24"/>
          <w:szCs w:val="24"/>
        </w:rPr>
        <w:t>Anielewicza 6</w:t>
      </w:r>
      <w:r w:rsidRPr="000654F1">
        <w:rPr>
          <w:rFonts w:asciiTheme="minorHAnsi" w:hAnsiTheme="minorHAnsi"/>
          <w:sz w:val="24"/>
          <w:szCs w:val="24"/>
        </w:rPr>
        <w:t>, 00-</w:t>
      </w:r>
      <w:r w:rsidR="00337D03" w:rsidRPr="000654F1">
        <w:rPr>
          <w:rFonts w:asciiTheme="minorHAnsi" w:hAnsiTheme="minorHAnsi"/>
          <w:sz w:val="24"/>
          <w:szCs w:val="24"/>
        </w:rPr>
        <w:t>157 Warszawa</w:t>
      </w:r>
      <w:r w:rsidRPr="000654F1">
        <w:rPr>
          <w:rFonts w:asciiTheme="minorHAnsi" w:hAnsiTheme="minorHAnsi"/>
          <w:sz w:val="24"/>
          <w:szCs w:val="24"/>
        </w:rPr>
        <w:t>;</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 xml:space="preserve">adres poczty e-mail: </w:t>
      </w:r>
      <w:hyperlink r:id="rId14" w:history="1">
        <w:r w:rsidR="0017030B" w:rsidRPr="000654F1">
          <w:rPr>
            <w:rStyle w:val="Hipercze"/>
            <w:rFonts w:asciiTheme="minorHAnsi" w:hAnsiTheme="minorHAnsi"/>
            <w:color w:val="auto"/>
            <w:sz w:val="24"/>
            <w:szCs w:val="24"/>
            <w:u w:val="none"/>
          </w:rPr>
          <w:t>msaczywko@polin.pl</w:t>
        </w:r>
      </w:hyperlink>
      <w:r w:rsidR="009D7CCE" w:rsidRPr="000654F1">
        <w:rPr>
          <w:rFonts w:asciiTheme="minorHAnsi" w:hAnsiTheme="minorHAnsi"/>
          <w:sz w:val="24"/>
          <w:szCs w:val="24"/>
        </w:rPr>
        <w:t xml:space="preserve"> </w:t>
      </w:r>
    </w:p>
    <w:p w:rsidR="00A00A9A" w:rsidRPr="000654F1" w:rsidRDefault="00A00A9A" w:rsidP="00010AE1">
      <w:pPr>
        <w:pStyle w:val="NormalNN"/>
        <w:numPr>
          <w:ilvl w:val="0"/>
          <w:numId w:val="22"/>
        </w:numPr>
        <w:ind w:left="851"/>
        <w:rPr>
          <w:rFonts w:asciiTheme="minorHAnsi" w:hAnsiTheme="minorHAnsi"/>
          <w:sz w:val="24"/>
          <w:szCs w:val="24"/>
        </w:rPr>
      </w:pPr>
      <w:r w:rsidRPr="000654F1">
        <w:rPr>
          <w:rFonts w:asciiTheme="minorHAnsi" w:hAnsiTheme="minorHAnsi"/>
          <w:sz w:val="24"/>
          <w:szCs w:val="24"/>
        </w:rPr>
        <w:t>strona internetowa: www.</w:t>
      </w:r>
      <w:r w:rsidR="00927F68" w:rsidRPr="000654F1">
        <w:rPr>
          <w:rFonts w:asciiTheme="minorHAnsi" w:hAnsiTheme="minorHAnsi"/>
          <w:sz w:val="24"/>
          <w:szCs w:val="24"/>
        </w:rPr>
        <w:t>polin</w:t>
      </w:r>
      <w:r w:rsidRPr="000654F1">
        <w:rPr>
          <w:rFonts w:asciiTheme="minorHAnsi" w:hAnsiTheme="minorHAnsi"/>
          <w:sz w:val="24"/>
          <w:szCs w:val="24"/>
        </w:rPr>
        <w:t>.pl</w:t>
      </w:r>
    </w:p>
    <w:p w:rsidR="00A00A9A" w:rsidRPr="000654F1" w:rsidRDefault="00A00A9A" w:rsidP="004C0467">
      <w:pPr>
        <w:pStyle w:val="NormalNN"/>
        <w:ind w:left="426"/>
        <w:rPr>
          <w:rFonts w:asciiTheme="minorHAnsi" w:hAnsiTheme="minorHAnsi"/>
          <w:sz w:val="24"/>
          <w:szCs w:val="24"/>
        </w:rPr>
      </w:pPr>
      <w:r w:rsidRPr="000654F1">
        <w:rPr>
          <w:rFonts w:asciiTheme="minorHAnsi" w:hAnsiTheme="minorHAnsi"/>
          <w:sz w:val="24"/>
          <w:szCs w:val="24"/>
        </w:rPr>
        <w:t xml:space="preserve">Godziny pracy Zamawiającego: od poniedziałku do piątku (z wyłączeniem dni ustawowo wolnych od pracy) w godzinach od </w:t>
      </w:r>
      <w:r w:rsidR="00BD6017" w:rsidRPr="000654F1">
        <w:rPr>
          <w:rFonts w:asciiTheme="minorHAnsi" w:hAnsiTheme="minorHAnsi"/>
          <w:sz w:val="24"/>
          <w:szCs w:val="24"/>
        </w:rPr>
        <w:t>8</w:t>
      </w:r>
      <w:r w:rsidRPr="000654F1">
        <w:rPr>
          <w:rFonts w:asciiTheme="minorHAnsi" w:hAnsiTheme="minorHAnsi"/>
          <w:sz w:val="24"/>
          <w:szCs w:val="24"/>
        </w:rPr>
        <w:t>:00 do 1</w:t>
      </w:r>
      <w:r w:rsidR="00BD6017" w:rsidRPr="000654F1">
        <w:rPr>
          <w:rFonts w:asciiTheme="minorHAnsi" w:hAnsiTheme="minorHAnsi"/>
          <w:sz w:val="24"/>
          <w:szCs w:val="24"/>
        </w:rPr>
        <w:t>6</w:t>
      </w:r>
      <w:r w:rsidRPr="000654F1">
        <w:rPr>
          <w:rFonts w:asciiTheme="minorHAnsi" w:hAnsiTheme="minorHAnsi"/>
          <w:sz w:val="24"/>
          <w:szCs w:val="24"/>
        </w:rPr>
        <w:t>:00.</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Postępowanie o udzielenie zamówienia publicznego prowadzone jest w trybie przetargu nieograniczonego na podstawie przepisów ustawy z dnia 29 stycznia 2004 roku</w:t>
      </w:r>
      <w:r w:rsidR="000963F2" w:rsidRPr="000654F1">
        <w:rPr>
          <w:rFonts w:asciiTheme="minorHAnsi" w:hAnsiTheme="minorHAnsi"/>
          <w:sz w:val="24"/>
          <w:szCs w:val="24"/>
        </w:rPr>
        <w:t> –</w:t>
      </w:r>
      <w:r w:rsidRPr="000654F1">
        <w:rPr>
          <w:rFonts w:asciiTheme="minorHAnsi" w:hAnsiTheme="minorHAnsi"/>
          <w:sz w:val="24"/>
          <w:szCs w:val="24"/>
        </w:rPr>
        <w:t xml:space="preserve"> Prawo zamówień publicznych (t</w:t>
      </w:r>
      <w:r w:rsidR="004517B7" w:rsidRPr="000654F1">
        <w:rPr>
          <w:rFonts w:asciiTheme="minorHAnsi" w:hAnsiTheme="minorHAnsi"/>
          <w:sz w:val="24"/>
          <w:szCs w:val="24"/>
        </w:rPr>
        <w:t xml:space="preserve">ekst </w:t>
      </w:r>
      <w:r w:rsidRPr="000654F1">
        <w:rPr>
          <w:rFonts w:asciiTheme="minorHAnsi" w:hAnsiTheme="minorHAnsi"/>
          <w:sz w:val="24"/>
          <w:szCs w:val="24"/>
        </w:rPr>
        <w:t>j</w:t>
      </w:r>
      <w:r w:rsidR="004517B7" w:rsidRPr="000654F1">
        <w:rPr>
          <w:rFonts w:asciiTheme="minorHAnsi" w:hAnsiTheme="minorHAnsi"/>
          <w:sz w:val="24"/>
          <w:szCs w:val="24"/>
        </w:rPr>
        <w:t>edn</w:t>
      </w:r>
      <w:r w:rsidRPr="000654F1">
        <w:rPr>
          <w:rFonts w:asciiTheme="minorHAnsi" w:hAnsiTheme="minorHAnsi"/>
          <w:sz w:val="24"/>
          <w:szCs w:val="24"/>
        </w:rPr>
        <w:t>. Dz. U. z 201</w:t>
      </w:r>
      <w:r w:rsidR="004517B7" w:rsidRPr="000654F1">
        <w:rPr>
          <w:rFonts w:asciiTheme="minorHAnsi" w:hAnsiTheme="minorHAnsi"/>
          <w:sz w:val="24"/>
          <w:szCs w:val="24"/>
        </w:rPr>
        <w:t xml:space="preserve">3 </w:t>
      </w:r>
      <w:r w:rsidRPr="000654F1">
        <w:rPr>
          <w:rFonts w:asciiTheme="minorHAnsi" w:hAnsiTheme="minorHAnsi"/>
          <w:sz w:val="24"/>
          <w:szCs w:val="24"/>
        </w:rPr>
        <w:t xml:space="preserve">r. poz. </w:t>
      </w:r>
      <w:r w:rsidR="004517B7" w:rsidRPr="000654F1">
        <w:rPr>
          <w:rFonts w:asciiTheme="minorHAnsi" w:hAnsiTheme="minorHAnsi"/>
          <w:sz w:val="24"/>
          <w:szCs w:val="24"/>
        </w:rPr>
        <w:t>907</w:t>
      </w:r>
      <w:r w:rsidR="009D7CCE" w:rsidRPr="000654F1">
        <w:rPr>
          <w:rFonts w:asciiTheme="minorHAnsi" w:hAnsiTheme="minorHAnsi"/>
          <w:sz w:val="24"/>
          <w:szCs w:val="24"/>
        </w:rPr>
        <w:t xml:space="preserve"> z późn. zm.</w:t>
      </w:r>
      <w:r w:rsidRPr="000654F1">
        <w:rPr>
          <w:rFonts w:asciiTheme="minorHAnsi" w:hAnsiTheme="minorHAnsi"/>
          <w:sz w:val="24"/>
          <w:szCs w:val="24"/>
        </w:rPr>
        <w:t xml:space="preserve">), na podstawie aktów </w:t>
      </w:r>
      <w:r w:rsidR="0068487B" w:rsidRPr="000654F1">
        <w:rPr>
          <w:rFonts w:asciiTheme="minorHAnsi" w:hAnsiTheme="minorHAnsi"/>
          <w:sz w:val="24"/>
          <w:szCs w:val="24"/>
        </w:rPr>
        <w:t>wykonawc</w:t>
      </w:r>
      <w:r w:rsidRPr="000654F1">
        <w:rPr>
          <w:rFonts w:asciiTheme="minorHAnsi" w:hAnsiTheme="minorHAnsi"/>
          <w:sz w:val="24"/>
          <w:szCs w:val="24"/>
        </w:rPr>
        <w:t>zych do ustawy oraz w oparciu o postanowienia niniejszej Specyfikacji Istotnych Warunków Zamówienia, zwanej dalej „SIWZ”.</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Postępowanie prowadzone jest w języku polskim.</w:t>
      </w:r>
    </w:p>
    <w:p w:rsidR="00A00A9A" w:rsidRPr="000654F1" w:rsidRDefault="008B4A08" w:rsidP="004C0467">
      <w:pPr>
        <w:pStyle w:val="NormalN"/>
        <w:rPr>
          <w:rFonts w:asciiTheme="minorHAnsi" w:hAnsiTheme="minorHAnsi"/>
          <w:sz w:val="24"/>
          <w:szCs w:val="24"/>
        </w:rPr>
      </w:pPr>
      <w:r w:rsidRPr="000654F1">
        <w:rPr>
          <w:rFonts w:asciiTheme="minorHAnsi" w:hAnsiTheme="minorHAnsi"/>
          <w:sz w:val="24"/>
          <w:szCs w:val="24"/>
        </w:rPr>
        <w:t>Miejsce publikacji o</w:t>
      </w:r>
      <w:r w:rsidR="00A00A9A" w:rsidRPr="000654F1">
        <w:rPr>
          <w:rFonts w:asciiTheme="minorHAnsi" w:hAnsiTheme="minorHAnsi"/>
          <w:sz w:val="24"/>
          <w:szCs w:val="24"/>
        </w:rPr>
        <w:t>głoszeni</w:t>
      </w:r>
      <w:r w:rsidRPr="000654F1">
        <w:rPr>
          <w:rFonts w:asciiTheme="minorHAnsi" w:hAnsiTheme="minorHAnsi"/>
          <w:sz w:val="24"/>
          <w:szCs w:val="24"/>
        </w:rPr>
        <w:t>a</w:t>
      </w:r>
      <w:r w:rsidR="00A00A9A" w:rsidRPr="000654F1">
        <w:rPr>
          <w:rFonts w:asciiTheme="minorHAnsi" w:hAnsiTheme="minorHAnsi"/>
          <w:sz w:val="24"/>
          <w:szCs w:val="24"/>
        </w:rPr>
        <w:t xml:space="preserve"> o zamówieniu:</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Biuletyn Zamówień Publicznych Urzędu m.st. Warszawy;</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 xml:space="preserve">strona internetowa Zamawiającego: </w:t>
      </w:r>
      <w:hyperlink r:id="rId15" w:history="1">
        <w:r w:rsidRPr="000654F1">
          <w:rPr>
            <w:rStyle w:val="Hipercze"/>
            <w:rFonts w:asciiTheme="minorHAnsi" w:hAnsiTheme="minorHAnsi"/>
            <w:color w:val="auto"/>
            <w:sz w:val="24"/>
            <w:szCs w:val="24"/>
          </w:rPr>
          <w:t>www.polin.pl</w:t>
        </w:r>
      </w:hyperlink>
      <w:r w:rsidRPr="000654F1">
        <w:rPr>
          <w:rFonts w:asciiTheme="minorHAnsi" w:hAnsiTheme="minorHAnsi"/>
          <w:sz w:val="24"/>
          <w:szCs w:val="24"/>
        </w:rPr>
        <w:t xml:space="preserve">  </w:t>
      </w:r>
    </w:p>
    <w:p w:rsidR="008C359D" w:rsidRPr="000654F1" w:rsidRDefault="008C359D" w:rsidP="00010AE1">
      <w:pPr>
        <w:pStyle w:val="NormalN"/>
        <w:numPr>
          <w:ilvl w:val="1"/>
          <w:numId w:val="13"/>
        </w:numPr>
        <w:rPr>
          <w:rFonts w:asciiTheme="minorHAnsi" w:hAnsiTheme="minorHAnsi"/>
          <w:sz w:val="24"/>
          <w:szCs w:val="24"/>
        </w:rPr>
      </w:pPr>
      <w:r w:rsidRPr="000654F1">
        <w:rPr>
          <w:rFonts w:asciiTheme="minorHAnsi" w:hAnsiTheme="minorHAnsi"/>
          <w:sz w:val="24"/>
          <w:szCs w:val="24"/>
        </w:rPr>
        <w:t>tablica ogłoszeń w siedzibie Zamawiającego.</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 xml:space="preserve">Rozdział 2 </w:t>
      </w:r>
      <w:r w:rsidRPr="000654F1">
        <w:rPr>
          <w:rFonts w:asciiTheme="minorHAnsi" w:hAnsiTheme="minorHAnsi"/>
          <w:color w:val="auto"/>
          <w:szCs w:val="24"/>
        </w:rPr>
        <w:br/>
        <w:t>Opis przedmiotu zamówienia</w:t>
      </w:r>
    </w:p>
    <w:p w:rsidR="000D3308" w:rsidRPr="000654F1" w:rsidRDefault="00242ADF" w:rsidP="00C82981">
      <w:pPr>
        <w:pStyle w:val="NormalN"/>
        <w:numPr>
          <w:ilvl w:val="0"/>
          <w:numId w:val="3"/>
        </w:numPr>
        <w:ind w:left="426" w:hanging="426"/>
        <w:rPr>
          <w:rFonts w:asciiTheme="minorHAnsi" w:hAnsiTheme="minorHAnsi"/>
          <w:sz w:val="24"/>
          <w:szCs w:val="24"/>
          <w:lang w:eastAsia="pl-PL"/>
        </w:rPr>
      </w:pPr>
      <w:r w:rsidRPr="000654F1">
        <w:rPr>
          <w:rFonts w:asciiTheme="minorHAnsi" w:hAnsiTheme="minorHAnsi"/>
          <w:sz w:val="24"/>
          <w:szCs w:val="24"/>
        </w:rPr>
        <w:t>Przedmiotem zamówienia są</w:t>
      </w:r>
      <w:r w:rsidR="00A00A9A" w:rsidRPr="000654F1">
        <w:rPr>
          <w:rFonts w:asciiTheme="minorHAnsi" w:hAnsiTheme="minorHAnsi"/>
          <w:sz w:val="24"/>
          <w:szCs w:val="24"/>
        </w:rPr>
        <w:t xml:space="preserve"> </w:t>
      </w:r>
      <w:sdt>
        <w:sdtPr>
          <w:rPr>
            <w:rFonts w:asciiTheme="minorHAnsi" w:hAnsiTheme="minorHAnsi"/>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r w:rsidR="007677E0" w:rsidRPr="000654F1">
        <w:rPr>
          <w:rFonts w:asciiTheme="minorHAnsi" w:hAnsiTheme="minorHAnsi"/>
          <w:sz w:val="24"/>
          <w:szCs w:val="24"/>
        </w:rPr>
        <w:t xml:space="preserve"> </w:t>
      </w:r>
      <w:r w:rsidRPr="000654F1">
        <w:rPr>
          <w:rFonts w:asciiTheme="minorHAnsi" w:hAnsiTheme="minorHAnsi"/>
          <w:sz w:val="24"/>
          <w:szCs w:val="24"/>
        </w:rPr>
        <w:t>.</w:t>
      </w:r>
    </w:p>
    <w:p w:rsidR="00242ADF" w:rsidRPr="000654F1" w:rsidRDefault="00242ADF" w:rsidP="00242ADF">
      <w:pPr>
        <w:pStyle w:val="Default"/>
        <w:ind w:left="357"/>
        <w:rPr>
          <w:rFonts w:asciiTheme="minorHAnsi" w:hAnsiTheme="minorHAnsi" w:cstheme="minorBidi"/>
          <w:color w:val="auto"/>
          <w:kern w:val="8"/>
        </w:rPr>
      </w:pPr>
    </w:p>
    <w:p w:rsidR="00242ADF" w:rsidRPr="000415A6" w:rsidRDefault="00242ADF" w:rsidP="002641FB">
      <w:pPr>
        <w:pStyle w:val="Default"/>
        <w:jc w:val="both"/>
        <w:rPr>
          <w:rFonts w:asciiTheme="minorHAnsi" w:hAnsiTheme="minorHAnsi" w:cstheme="minorBidi"/>
          <w:color w:val="auto"/>
          <w:kern w:val="8"/>
        </w:rPr>
      </w:pPr>
      <w:r w:rsidRPr="000654F1">
        <w:rPr>
          <w:rFonts w:asciiTheme="minorHAnsi" w:hAnsiTheme="minorHAnsi" w:cstheme="minorBidi"/>
          <w:color w:val="auto"/>
          <w:kern w:val="8"/>
        </w:rPr>
        <w:t xml:space="preserve">Reklamy w gazecie ogólnopolskiej w dodatku kulturalnym wydawanym osobnym </w:t>
      </w:r>
      <w:r w:rsidRPr="000415A6">
        <w:rPr>
          <w:rFonts w:asciiTheme="minorHAnsi" w:hAnsiTheme="minorHAnsi" w:cstheme="minorBidi"/>
          <w:color w:val="auto"/>
          <w:kern w:val="8"/>
        </w:rPr>
        <w:t>grzbietem ukazującym się w Warszawi</w:t>
      </w:r>
      <w:r w:rsidR="00FC2870" w:rsidRPr="000415A6">
        <w:rPr>
          <w:rFonts w:asciiTheme="minorHAnsi" w:hAnsiTheme="minorHAnsi" w:cstheme="minorBidi"/>
          <w:color w:val="auto"/>
          <w:kern w:val="8"/>
        </w:rPr>
        <w:t>e minimum trzy razy w miesiącu, którego średni nakład na terenie Warszawy</w:t>
      </w:r>
      <w:r w:rsidR="00F70C08" w:rsidRPr="000415A6">
        <w:rPr>
          <w:rFonts w:asciiTheme="minorHAnsi" w:hAnsiTheme="minorHAnsi" w:cstheme="minorBidi"/>
          <w:color w:val="auto"/>
          <w:kern w:val="8"/>
        </w:rPr>
        <w:t xml:space="preserve">  wynosi</w:t>
      </w:r>
      <w:r w:rsidR="00FC2870" w:rsidRPr="000415A6">
        <w:rPr>
          <w:rFonts w:asciiTheme="minorHAnsi" w:hAnsiTheme="minorHAnsi" w:cstheme="minorBidi"/>
          <w:color w:val="auto"/>
          <w:kern w:val="8"/>
        </w:rPr>
        <w:t xml:space="preserve"> </w:t>
      </w:r>
      <w:r w:rsidRPr="000415A6">
        <w:rPr>
          <w:rFonts w:asciiTheme="minorHAnsi" w:hAnsiTheme="minorHAnsi" w:cstheme="minorBidi"/>
          <w:color w:val="auto"/>
          <w:kern w:val="8"/>
        </w:rPr>
        <w:t xml:space="preserve">minimum 75 tys. egz. </w:t>
      </w:r>
    </w:p>
    <w:p w:rsidR="00242ADF" w:rsidRPr="000654F1" w:rsidRDefault="00242ADF" w:rsidP="00242ADF">
      <w:pPr>
        <w:pStyle w:val="Default"/>
        <w:rPr>
          <w:rFonts w:asciiTheme="minorHAnsi" w:hAnsiTheme="minorHAnsi" w:cstheme="minorBidi"/>
          <w:color w:val="auto"/>
          <w:kern w:val="8"/>
        </w:rPr>
      </w:pPr>
    </w:p>
    <w:p w:rsidR="00242ADF" w:rsidRPr="000654F1" w:rsidRDefault="00242ADF" w:rsidP="00242ADF">
      <w:pPr>
        <w:pStyle w:val="Default"/>
        <w:ind w:firstLine="360"/>
        <w:rPr>
          <w:rFonts w:asciiTheme="minorHAnsi" w:hAnsiTheme="minorHAnsi" w:cstheme="minorBidi"/>
          <w:color w:val="auto"/>
          <w:kern w:val="8"/>
        </w:rPr>
      </w:pPr>
      <w:r w:rsidRPr="000654F1">
        <w:rPr>
          <w:rFonts w:asciiTheme="minorHAnsi" w:hAnsiTheme="minorHAnsi" w:cstheme="minorBidi"/>
          <w:color w:val="auto"/>
          <w:kern w:val="8"/>
        </w:rPr>
        <w:t>Formaty kampanii:</w:t>
      </w:r>
    </w:p>
    <w:p w:rsidR="00242ADF" w:rsidRPr="000654F1" w:rsidRDefault="00242ADF" w:rsidP="00010AE1">
      <w:pPr>
        <w:pStyle w:val="Default"/>
        <w:numPr>
          <w:ilvl w:val="0"/>
          <w:numId w:val="28"/>
        </w:numPr>
        <w:rPr>
          <w:rFonts w:asciiTheme="minorHAnsi" w:hAnsiTheme="minorHAnsi" w:cstheme="minorBidi"/>
          <w:color w:val="auto"/>
          <w:kern w:val="8"/>
        </w:rPr>
      </w:pPr>
      <w:r w:rsidRPr="000654F1">
        <w:rPr>
          <w:rFonts w:asciiTheme="minorHAnsi" w:hAnsiTheme="minorHAnsi" w:cstheme="minorBidi"/>
          <w:color w:val="auto"/>
          <w:kern w:val="8"/>
        </w:rPr>
        <w:t>Format: 148,4x362,3 mm</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emisji: 10</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nośników w emisji: 1</w:t>
      </w:r>
    </w:p>
    <w:p w:rsidR="00242ADF" w:rsidRPr="000654F1" w:rsidRDefault="00242ADF" w:rsidP="00010AE1">
      <w:pPr>
        <w:pStyle w:val="Default"/>
        <w:numPr>
          <w:ilvl w:val="0"/>
          <w:numId w:val="28"/>
        </w:numPr>
        <w:rPr>
          <w:rFonts w:asciiTheme="minorHAnsi" w:hAnsiTheme="minorHAnsi" w:cstheme="minorBidi"/>
          <w:color w:val="auto"/>
          <w:kern w:val="8"/>
        </w:rPr>
      </w:pPr>
      <w:r w:rsidRPr="000654F1">
        <w:rPr>
          <w:rFonts w:asciiTheme="minorHAnsi" w:hAnsiTheme="minorHAnsi" w:cstheme="minorBidi"/>
          <w:color w:val="auto"/>
          <w:kern w:val="8"/>
        </w:rPr>
        <w:t>Format: 46,8x30 mm</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emisji: 10</w:t>
      </w:r>
    </w:p>
    <w:p w:rsidR="00242ADF" w:rsidRPr="000654F1" w:rsidRDefault="00242ADF" w:rsidP="00242ADF">
      <w:pPr>
        <w:pStyle w:val="Default"/>
        <w:ind w:left="720"/>
        <w:rPr>
          <w:rFonts w:asciiTheme="minorHAnsi" w:hAnsiTheme="minorHAnsi" w:cstheme="minorBidi"/>
          <w:color w:val="auto"/>
          <w:kern w:val="8"/>
        </w:rPr>
      </w:pPr>
      <w:r w:rsidRPr="000654F1">
        <w:rPr>
          <w:rFonts w:asciiTheme="minorHAnsi" w:hAnsiTheme="minorHAnsi" w:cstheme="minorBidi"/>
          <w:color w:val="auto"/>
          <w:kern w:val="8"/>
        </w:rPr>
        <w:t>Ilość nośników w emisji: 1</w:t>
      </w:r>
    </w:p>
    <w:p w:rsidR="00242ADF" w:rsidRPr="000654F1" w:rsidRDefault="00242ADF" w:rsidP="00242ADF">
      <w:pPr>
        <w:pStyle w:val="Default"/>
        <w:rPr>
          <w:rFonts w:asciiTheme="minorHAnsi" w:hAnsiTheme="minorHAnsi" w:cstheme="minorBidi"/>
          <w:color w:val="auto"/>
          <w:kern w:val="8"/>
        </w:rPr>
      </w:pPr>
    </w:p>
    <w:p w:rsidR="00F367F3" w:rsidRPr="000654F1" w:rsidRDefault="00F367F3" w:rsidP="005B2A82">
      <w:pPr>
        <w:pStyle w:val="NormalN"/>
        <w:rPr>
          <w:rFonts w:asciiTheme="minorHAnsi" w:hAnsiTheme="minorHAnsi"/>
          <w:sz w:val="24"/>
          <w:szCs w:val="24"/>
        </w:rPr>
      </w:pPr>
      <w:r w:rsidRPr="000654F1">
        <w:rPr>
          <w:rFonts w:asciiTheme="minorHAnsi" w:hAnsiTheme="minorHAnsi"/>
          <w:sz w:val="24"/>
          <w:szCs w:val="24"/>
        </w:rPr>
        <w:lastRenderedPageBreak/>
        <w:t>Szczegółowy opis przedmiotu zamówi</w:t>
      </w:r>
      <w:r w:rsidR="001D3F51" w:rsidRPr="000654F1">
        <w:rPr>
          <w:rFonts w:asciiTheme="minorHAnsi" w:hAnsiTheme="minorHAnsi"/>
          <w:sz w:val="24"/>
          <w:szCs w:val="24"/>
        </w:rPr>
        <w:t xml:space="preserve">enia zawarty jest w dokumencie stanowiącym załącznik nr 1 do </w:t>
      </w:r>
      <w:r w:rsidR="00D37CD2" w:rsidRPr="000654F1">
        <w:rPr>
          <w:rFonts w:asciiTheme="minorHAnsi" w:hAnsiTheme="minorHAnsi"/>
          <w:sz w:val="24"/>
          <w:szCs w:val="24"/>
        </w:rPr>
        <w:t>SIWZ</w:t>
      </w:r>
      <w:r w:rsidRPr="000654F1">
        <w:rPr>
          <w:rFonts w:asciiTheme="minorHAnsi" w:hAnsiTheme="minorHAnsi"/>
          <w:sz w:val="24"/>
          <w:szCs w:val="24"/>
        </w:rPr>
        <w:t>.</w:t>
      </w:r>
    </w:p>
    <w:p w:rsidR="000F66F8" w:rsidRPr="000654F1" w:rsidRDefault="000F66F8" w:rsidP="00677332">
      <w:pPr>
        <w:pStyle w:val="NormalN"/>
        <w:rPr>
          <w:rFonts w:asciiTheme="minorHAnsi" w:hAnsiTheme="minorHAnsi"/>
          <w:sz w:val="24"/>
          <w:szCs w:val="24"/>
        </w:rPr>
      </w:pPr>
      <w:r w:rsidRPr="000654F1">
        <w:rPr>
          <w:rFonts w:asciiTheme="minorHAnsi" w:hAnsiTheme="minorHAnsi"/>
          <w:sz w:val="24"/>
          <w:szCs w:val="24"/>
        </w:rPr>
        <w:t xml:space="preserve">Wspólny Słownik Zamówień (CPV): </w:t>
      </w:r>
      <w:r w:rsidR="00242ADF" w:rsidRPr="000654F1">
        <w:rPr>
          <w:rFonts w:asciiTheme="minorHAnsi" w:hAnsiTheme="minorHAnsi"/>
          <w:sz w:val="24"/>
          <w:szCs w:val="24"/>
        </w:rPr>
        <w:t>79342200-5 Usługi w zakresie promocji</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Rozdział 3</w:t>
      </w:r>
      <w:r w:rsidRPr="000654F1">
        <w:rPr>
          <w:rFonts w:asciiTheme="minorHAnsi" w:hAnsiTheme="minorHAnsi"/>
          <w:color w:val="auto"/>
          <w:szCs w:val="24"/>
        </w:rPr>
        <w:br/>
        <w:t>Informacje dodatkowe</w:t>
      </w:r>
    </w:p>
    <w:p w:rsidR="006A6CEF" w:rsidRPr="000654F1" w:rsidRDefault="006A6CEF" w:rsidP="006A6CEF">
      <w:pPr>
        <w:pStyle w:val="NormalN"/>
        <w:numPr>
          <w:ilvl w:val="0"/>
          <w:numId w:val="2"/>
        </w:numPr>
        <w:spacing w:after="0"/>
        <w:ind w:left="426" w:hanging="426"/>
        <w:rPr>
          <w:rFonts w:asciiTheme="minorHAnsi" w:hAnsiTheme="minorHAnsi"/>
          <w:sz w:val="24"/>
          <w:szCs w:val="24"/>
        </w:rPr>
      </w:pPr>
      <w:r w:rsidRPr="000654F1">
        <w:rPr>
          <w:rFonts w:asciiTheme="minorHAnsi" w:hAnsiTheme="minorHAnsi"/>
          <w:sz w:val="24"/>
          <w:szCs w:val="24"/>
        </w:rPr>
        <w:t xml:space="preserve">Zamawiający </w:t>
      </w:r>
      <w:r w:rsidR="002641FB">
        <w:rPr>
          <w:rFonts w:asciiTheme="minorHAnsi" w:hAnsiTheme="minorHAnsi"/>
          <w:sz w:val="24"/>
          <w:szCs w:val="24"/>
        </w:rPr>
        <w:t xml:space="preserve">nie </w:t>
      </w:r>
      <w:r w:rsidRPr="000654F1">
        <w:rPr>
          <w:rFonts w:asciiTheme="minorHAnsi" w:hAnsiTheme="minorHAnsi"/>
          <w:sz w:val="24"/>
          <w:szCs w:val="24"/>
        </w:rPr>
        <w:t>dopuszcza składani</w:t>
      </w:r>
      <w:r w:rsidR="002641FB">
        <w:rPr>
          <w:rFonts w:asciiTheme="minorHAnsi" w:hAnsiTheme="minorHAnsi"/>
          <w:sz w:val="24"/>
          <w:szCs w:val="24"/>
        </w:rPr>
        <w:t>a</w:t>
      </w:r>
      <w:r w:rsidRPr="000654F1">
        <w:rPr>
          <w:rFonts w:asciiTheme="minorHAnsi" w:hAnsiTheme="minorHAnsi"/>
          <w:sz w:val="24"/>
          <w:szCs w:val="24"/>
        </w:rPr>
        <w:t xml:space="preserve"> ofert częściowych</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dopuszcza składania ofert wariantowych.</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zawarcia umowy ramowej.</w:t>
      </w:r>
    </w:p>
    <w:p w:rsidR="006A6CEF" w:rsidRPr="000654F1" w:rsidRDefault="006A6CEF" w:rsidP="006A6CEF">
      <w:pPr>
        <w:pStyle w:val="NormalN"/>
        <w:numPr>
          <w:ilvl w:val="0"/>
          <w:numId w:val="1"/>
        </w:numPr>
        <w:rPr>
          <w:rFonts w:asciiTheme="minorHAnsi" w:hAnsiTheme="minorHAnsi"/>
          <w:sz w:val="24"/>
          <w:szCs w:val="24"/>
        </w:rPr>
      </w:pPr>
      <w:r w:rsidRPr="000654F1">
        <w:rPr>
          <w:rFonts w:asciiTheme="minorHAnsi" w:hAnsiTheme="minorHAnsi"/>
          <w:sz w:val="24"/>
          <w:szCs w:val="24"/>
        </w:rPr>
        <w:t>Zamawiający nie przewiduje udzielenia zamówień uzupełniających.</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przeprowadzenia aukcji elektronicznej.</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udzielania zaliczek na poczet wykonania zamówienia.</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przewiduje zwrotu kosztów udziału wykonawców w postępowaniu o udzielenie zamówienia, z zastrzeżeniem postanowień art. 93 ust. 4 ustawy.</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Zamawiający nie ogranicza możliwości ubiegania się o zamówienie publiczne tylko dla wykonawców, u których ponad 50% pracowników stanowią osoby niepełnosprawne</w:t>
      </w:r>
    </w:p>
    <w:p w:rsidR="006A6CEF" w:rsidRPr="000654F1" w:rsidRDefault="006A6CEF" w:rsidP="006A6CEF">
      <w:pPr>
        <w:pStyle w:val="NormalN"/>
        <w:numPr>
          <w:ilvl w:val="0"/>
          <w:numId w:val="1"/>
        </w:numPr>
        <w:spacing w:after="0"/>
        <w:rPr>
          <w:rFonts w:asciiTheme="minorHAnsi" w:hAnsiTheme="minorHAnsi"/>
          <w:sz w:val="24"/>
          <w:szCs w:val="24"/>
        </w:rPr>
      </w:pPr>
      <w:r w:rsidRPr="000654F1">
        <w:rPr>
          <w:rFonts w:asciiTheme="minorHAnsi" w:hAnsiTheme="minorHAnsi"/>
          <w:sz w:val="24"/>
          <w:szCs w:val="24"/>
        </w:rPr>
        <w:t xml:space="preserve">Zamawiający nie zastrzega żadnej części zamówienia, która nie może być powierzona podwykonawcom. 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ustawy, w celu wykazania spełniania warunków udziału w postępowaniu, o których mowa w art. 22 ust. 1 ustawy. </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 xml:space="preserve">Rozdział 4 </w:t>
      </w:r>
      <w:r w:rsidRPr="000654F1">
        <w:rPr>
          <w:rFonts w:asciiTheme="minorHAnsi" w:hAnsiTheme="minorHAnsi"/>
          <w:color w:val="auto"/>
          <w:szCs w:val="24"/>
        </w:rPr>
        <w:br/>
        <w:t xml:space="preserve">Termin </w:t>
      </w:r>
      <w:r w:rsidR="00242ADF" w:rsidRPr="000654F1">
        <w:rPr>
          <w:rFonts w:asciiTheme="minorHAnsi" w:hAnsiTheme="minorHAnsi"/>
          <w:color w:val="auto"/>
          <w:szCs w:val="24"/>
        </w:rPr>
        <w:t xml:space="preserve">realizacji </w:t>
      </w:r>
      <w:r w:rsidRPr="000654F1">
        <w:rPr>
          <w:rFonts w:asciiTheme="minorHAnsi" w:hAnsiTheme="minorHAnsi"/>
          <w:color w:val="auto"/>
          <w:szCs w:val="24"/>
        </w:rPr>
        <w:t>zamówienia</w:t>
      </w:r>
    </w:p>
    <w:p w:rsidR="00242ADF" w:rsidRPr="000654F1" w:rsidRDefault="00242ADF" w:rsidP="00242ADF">
      <w:pPr>
        <w:pStyle w:val="NormalN"/>
        <w:numPr>
          <w:ilvl w:val="0"/>
          <w:numId w:val="0"/>
        </w:numPr>
        <w:rPr>
          <w:rFonts w:asciiTheme="minorHAnsi" w:hAnsiTheme="minorHAnsi"/>
          <w:sz w:val="24"/>
          <w:szCs w:val="24"/>
        </w:rPr>
      </w:pPr>
      <w:r w:rsidRPr="000654F1">
        <w:rPr>
          <w:rFonts w:asciiTheme="minorHAnsi" w:hAnsiTheme="minorHAnsi"/>
          <w:sz w:val="24"/>
          <w:szCs w:val="24"/>
        </w:rPr>
        <w:t>Termin realizacji zamó</w:t>
      </w:r>
      <w:r w:rsidR="00FC2870">
        <w:rPr>
          <w:rFonts w:asciiTheme="minorHAnsi" w:hAnsiTheme="minorHAnsi"/>
          <w:sz w:val="24"/>
          <w:szCs w:val="24"/>
        </w:rPr>
        <w:t>wienia: do 31 grudnia 2015 roku</w:t>
      </w:r>
    </w:p>
    <w:p w:rsidR="000F66F8" w:rsidRPr="000654F1" w:rsidRDefault="000F66F8" w:rsidP="00C205A9">
      <w:pPr>
        <w:pStyle w:val="Nagwek2"/>
        <w:spacing w:before="120"/>
        <w:rPr>
          <w:rFonts w:asciiTheme="minorHAnsi" w:hAnsiTheme="minorHAnsi"/>
          <w:color w:val="auto"/>
          <w:szCs w:val="24"/>
        </w:rPr>
      </w:pPr>
      <w:r w:rsidRPr="000654F1">
        <w:rPr>
          <w:rFonts w:asciiTheme="minorHAnsi" w:hAnsiTheme="minorHAnsi"/>
          <w:color w:val="auto"/>
          <w:szCs w:val="24"/>
        </w:rPr>
        <w:t>Rozdział 5</w:t>
      </w:r>
      <w:r w:rsidRPr="000654F1">
        <w:rPr>
          <w:rFonts w:asciiTheme="minorHAnsi" w:hAnsiTheme="minorHAnsi"/>
          <w:color w:val="auto"/>
          <w:szCs w:val="24"/>
        </w:rPr>
        <w:br/>
        <w:t>Warunki udziału w postępowaniu oraz opis sposobu dokonywania oceny spełniania tych warunków</w:t>
      </w:r>
    </w:p>
    <w:p w:rsidR="008C359D" w:rsidRPr="000654F1" w:rsidRDefault="00A00A9A" w:rsidP="00010AE1">
      <w:pPr>
        <w:pStyle w:val="NormalN"/>
        <w:numPr>
          <w:ilvl w:val="0"/>
          <w:numId w:val="4"/>
        </w:numPr>
        <w:ind w:left="426" w:hanging="426"/>
        <w:rPr>
          <w:rFonts w:asciiTheme="minorHAnsi" w:hAnsiTheme="minorHAnsi"/>
          <w:sz w:val="24"/>
          <w:szCs w:val="24"/>
        </w:rPr>
      </w:pPr>
      <w:r w:rsidRPr="000654F1">
        <w:rPr>
          <w:rFonts w:asciiTheme="minorHAnsi" w:hAnsiTheme="minorHAnsi"/>
          <w:sz w:val="24"/>
          <w:szCs w:val="24"/>
        </w:rPr>
        <w:t xml:space="preserve">O udzielenie zamówienia mogą się ubiegać </w:t>
      </w:r>
      <w:r w:rsidR="0068487B" w:rsidRPr="000654F1">
        <w:rPr>
          <w:rFonts w:asciiTheme="minorHAnsi" w:hAnsiTheme="minorHAnsi"/>
          <w:sz w:val="24"/>
          <w:szCs w:val="24"/>
        </w:rPr>
        <w:t>wykonawc</w:t>
      </w:r>
      <w:r w:rsidRPr="000654F1">
        <w:rPr>
          <w:rFonts w:asciiTheme="minorHAnsi" w:hAnsiTheme="minorHAnsi"/>
          <w:sz w:val="24"/>
          <w:szCs w:val="24"/>
        </w:rPr>
        <w:t>y, którzy spełniają warunki dotyczące: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posiadania uprawnień do wykonywania określonej działalności lub czynności, jeżeli przepisy prawa nakładają obowiązek ich posiadania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posiadania wiedzy i doświadczenia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lastRenderedPageBreak/>
        <w:t>dysponowania odpowiednim potencjałem technicznym oraz osobami zdolnymi do wykonania zamówienia – Zamawiający nie wyznacza szczegółowego warunku w tym zakresie;</w:t>
      </w:r>
    </w:p>
    <w:p w:rsidR="00242ADF" w:rsidRPr="000654F1" w:rsidRDefault="00242ADF" w:rsidP="00010AE1">
      <w:pPr>
        <w:pStyle w:val="NormalNN"/>
        <w:numPr>
          <w:ilvl w:val="0"/>
          <w:numId w:val="29"/>
        </w:numPr>
        <w:rPr>
          <w:rFonts w:asciiTheme="minorHAnsi" w:hAnsiTheme="minorHAnsi"/>
          <w:sz w:val="24"/>
          <w:szCs w:val="24"/>
        </w:rPr>
      </w:pPr>
      <w:r w:rsidRPr="000654F1">
        <w:rPr>
          <w:rFonts w:asciiTheme="minorHAnsi" w:hAnsiTheme="minorHAnsi"/>
          <w:sz w:val="24"/>
          <w:szCs w:val="24"/>
        </w:rPr>
        <w:t>sytuacji ekonomicznej i finansowej – Zamawiający nie wyznacza szczegółowego warunku w tym zakresie;</w:t>
      </w:r>
    </w:p>
    <w:p w:rsidR="00434454" w:rsidRPr="000654F1" w:rsidRDefault="00434454" w:rsidP="004C0467">
      <w:pPr>
        <w:pStyle w:val="NormalN"/>
        <w:rPr>
          <w:rFonts w:asciiTheme="minorHAnsi" w:hAnsiTheme="minorHAnsi" w:cs="Times New Roman"/>
          <w:sz w:val="24"/>
          <w:szCs w:val="24"/>
        </w:rPr>
      </w:pPr>
      <w:r w:rsidRPr="000654F1">
        <w:rPr>
          <w:rFonts w:asciiTheme="minorHAnsi" w:hAnsiTheme="minorHAnsi" w:cs="Times New Roman"/>
          <w:color w:val="000000"/>
          <w:sz w:val="24"/>
          <w:szCs w:val="24"/>
          <w:shd w:val="clear" w:color="auto" w:fill="FFFFFF"/>
        </w:rPr>
        <w:t>Wykonawca może</w:t>
      </w:r>
      <w:r w:rsidRPr="000654F1">
        <w:rPr>
          <w:rStyle w:val="apple-converted-space"/>
          <w:rFonts w:asciiTheme="minorHAnsi" w:hAnsiTheme="minorHAnsi" w:cs="Times New Roman"/>
          <w:color w:val="000000"/>
          <w:sz w:val="24"/>
          <w:szCs w:val="24"/>
          <w:shd w:val="clear" w:color="auto" w:fill="FFFFFF"/>
        </w:rPr>
        <w:t> </w:t>
      </w:r>
      <w:bookmarkStart w:id="1" w:name="highlightHit_0"/>
      <w:bookmarkEnd w:id="1"/>
      <w:r w:rsidRPr="000654F1">
        <w:rPr>
          <w:rFonts w:asciiTheme="minorHAnsi" w:hAnsiTheme="minorHAnsi"/>
          <w:sz w:val="24"/>
          <w:szCs w:val="24"/>
          <w:shd w:val="clear" w:color="auto" w:fill="FFFFFF"/>
        </w:rPr>
        <w:t>polegać</w:t>
      </w:r>
      <w:r w:rsidRPr="000654F1">
        <w:rPr>
          <w:rFonts w:asciiTheme="minorHAnsi" w:hAnsiTheme="minorHAnsi"/>
          <w:sz w:val="24"/>
          <w:szCs w:val="24"/>
        </w:rPr>
        <w:t> </w:t>
      </w:r>
      <w:r w:rsidRPr="000654F1">
        <w:rPr>
          <w:rFonts w:asciiTheme="minorHAnsi" w:hAnsiTheme="minorHAnsi" w:cs="Times New Roman"/>
          <w:color w:val="000000"/>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W przypadku </w:t>
      </w:r>
      <w:r w:rsidR="0068487B" w:rsidRPr="000654F1">
        <w:rPr>
          <w:rFonts w:asciiTheme="minorHAnsi" w:hAnsiTheme="minorHAnsi"/>
          <w:sz w:val="24"/>
          <w:szCs w:val="24"/>
        </w:rPr>
        <w:t>wykonawc</w:t>
      </w:r>
      <w:r w:rsidRPr="000654F1">
        <w:rPr>
          <w:rFonts w:asciiTheme="minorHAnsi" w:hAnsiTheme="minorHAnsi"/>
          <w:sz w:val="24"/>
          <w:szCs w:val="24"/>
        </w:rPr>
        <w:t xml:space="preserve">ów wspólnie ubiegających się o udzielenie zamówienia przynajmniej jeden z </w:t>
      </w:r>
      <w:r w:rsidR="0068487B" w:rsidRPr="000654F1">
        <w:rPr>
          <w:rFonts w:asciiTheme="minorHAnsi" w:hAnsiTheme="minorHAnsi"/>
          <w:sz w:val="24"/>
          <w:szCs w:val="24"/>
        </w:rPr>
        <w:t>wykonawc</w:t>
      </w:r>
      <w:r w:rsidRPr="000654F1">
        <w:rPr>
          <w:rFonts w:asciiTheme="minorHAnsi" w:hAnsiTheme="minorHAnsi"/>
          <w:sz w:val="24"/>
          <w:szCs w:val="24"/>
        </w:rPr>
        <w:t xml:space="preserve">ów lub wszyscy </w:t>
      </w:r>
      <w:r w:rsidR="0068487B" w:rsidRPr="000654F1">
        <w:rPr>
          <w:rFonts w:asciiTheme="minorHAnsi" w:hAnsiTheme="minorHAnsi"/>
          <w:sz w:val="24"/>
          <w:szCs w:val="24"/>
        </w:rPr>
        <w:t>wykonawc</w:t>
      </w:r>
      <w:r w:rsidRPr="000654F1">
        <w:rPr>
          <w:rFonts w:asciiTheme="minorHAnsi" w:hAnsiTheme="minorHAnsi"/>
          <w:sz w:val="24"/>
          <w:szCs w:val="24"/>
        </w:rPr>
        <w:t>y łącznie musz</w:t>
      </w:r>
      <w:r w:rsidR="00057173" w:rsidRPr="000654F1">
        <w:rPr>
          <w:rFonts w:asciiTheme="minorHAnsi" w:hAnsiTheme="minorHAnsi"/>
          <w:sz w:val="24"/>
          <w:szCs w:val="24"/>
        </w:rPr>
        <w:t>ą spełniać, warunki określone w </w:t>
      </w:r>
      <w:r w:rsidR="00792E19" w:rsidRPr="000654F1">
        <w:rPr>
          <w:rFonts w:asciiTheme="minorHAnsi" w:hAnsiTheme="minorHAnsi"/>
          <w:sz w:val="24"/>
          <w:szCs w:val="24"/>
        </w:rPr>
        <w:t>ust. </w:t>
      </w:r>
      <w:r w:rsidRPr="000654F1">
        <w:rPr>
          <w:rFonts w:asciiTheme="minorHAnsi" w:hAnsiTheme="minorHAnsi"/>
          <w:sz w:val="24"/>
          <w:szCs w:val="24"/>
        </w:rPr>
        <w:t xml:space="preserve">1. </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O udzielenie zamówienia mogą się ubiegać </w:t>
      </w:r>
      <w:r w:rsidR="0068487B" w:rsidRPr="000654F1">
        <w:rPr>
          <w:rFonts w:asciiTheme="minorHAnsi" w:hAnsiTheme="minorHAnsi"/>
          <w:sz w:val="24"/>
          <w:szCs w:val="24"/>
        </w:rPr>
        <w:t>wykonawc</w:t>
      </w:r>
      <w:r w:rsidRPr="000654F1">
        <w:rPr>
          <w:rFonts w:asciiTheme="minorHAnsi" w:hAnsiTheme="minorHAnsi"/>
          <w:sz w:val="24"/>
          <w:szCs w:val="24"/>
        </w:rPr>
        <w:t>y, co do których brak jest podstaw do wykluczenia z postępowania o udzielenie zamówienia.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W przypadku </w:t>
      </w:r>
      <w:r w:rsidR="0068487B" w:rsidRPr="000654F1">
        <w:rPr>
          <w:rFonts w:asciiTheme="minorHAnsi" w:hAnsiTheme="minorHAnsi"/>
          <w:sz w:val="24"/>
          <w:szCs w:val="24"/>
        </w:rPr>
        <w:t>wykonawc</w:t>
      </w:r>
      <w:r w:rsidRPr="000654F1">
        <w:rPr>
          <w:rFonts w:asciiTheme="minorHAnsi" w:hAnsiTheme="minorHAnsi"/>
          <w:sz w:val="24"/>
          <w:szCs w:val="24"/>
        </w:rPr>
        <w:t>ów wspólnie ubiegającyc</w:t>
      </w:r>
      <w:r w:rsidR="004A0F98" w:rsidRPr="000654F1">
        <w:rPr>
          <w:rFonts w:asciiTheme="minorHAnsi" w:hAnsiTheme="minorHAnsi"/>
          <w:sz w:val="24"/>
          <w:szCs w:val="24"/>
        </w:rPr>
        <w:t>h się o udzielenie zamówienia w </w:t>
      </w:r>
      <w:r w:rsidRPr="000654F1">
        <w:rPr>
          <w:rFonts w:asciiTheme="minorHAnsi" w:hAnsiTheme="minorHAnsi"/>
          <w:sz w:val="24"/>
          <w:szCs w:val="24"/>
        </w:rPr>
        <w:t xml:space="preserve">stosunku do żadnego z </w:t>
      </w:r>
      <w:r w:rsidR="0068487B" w:rsidRPr="000654F1">
        <w:rPr>
          <w:rFonts w:asciiTheme="minorHAnsi" w:hAnsiTheme="minorHAnsi"/>
          <w:sz w:val="24"/>
          <w:szCs w:val="24"/>
        </w:rPr>
        <w:t>wykonawc</w:t>
      </w:r>
      <w:r w:rsidRPr="000654F1">
        <w:rPr>
          <w:rFonts w:asciiTheme="minorHAnsi" w:hAnsiTheme="minorHAnsi"/>
          <w:sz w:val="24"/>
          <w:szCs w:val="24"/>
        </w:rPr>
        <w:t>ów nie może być podstaw do wykluczenia z</w:t>
      </w:r>
      <w:r w:rsidR="004A0F98" w:rsidRPr="000654F1">
        <w:rPr>
          <w:rFonts w:asciiTheme="minorHAnsi" w:hAnsiTheme="minorHAnsi"/>
          <w:sz w:val="24"/>
          <w:szCs w:val="24"/>
        </w:rPr>
        <w:t> </w:t>
      </w:r>
      <w:r w:rsidRPr="000654F1">
        <w:rPr>
          <w:rFonts w:asciiTheme="minorHAnsi" w:hAnsiTheme="minorHAnsi"/>
          <w:sz w:val="24"/>
          <w:szCs w:val="24"/>
        </w:rPr>
        <w:t>postępowania.</w:t>
      </w:r>
    </w:p>
    <w:p w:rsidR="00A00A9A" w:rsidRPr="000654F1" w:rsidRDefault="00A00A9A" w:rsidP="004C0467">
      <w:pPr>
        <w:pStyle w:val="NormalN"/>
        <w:rPr>
          <w:rFonts w:asciiTheme="minorHAnsi" w:hAnsiTheme="minorHAnsi"/>
          <w:sz w:val="24"/>
          <w:szCs w:val="24"/>
        </w:rPr>
      </w:pPr>
      <w:r w:rsidRPr="000654F1">
        <w:rPr>
          <w:rFonts w:asciiTheme="minorHAnsi" w:hAnsiTheme="minorHAnsi"/>
          <w:sz w:val="24"/>
          <w:szCs w:val="24"/>
        </w:rPr>
        <w:t xml:space="preserve">Ocena spełnienia warunków udziału w postępowaniu będzie dokonywana w oparciu </w:t>
      </w:r>
      <w:r w:rsidR="00057173" w:rsidRPr="000654F1">
        <w:rPr>
          <w:rFonts w:asciiTheme="minorHAnsi" w:hAnsiTheme="minorHAnsi"/>
          <w:sz w:val="24"/>
          <w:szCs w:val="24"/>
        </w:rPr>
        <w:t>o </w:t>
      </w:r>
      <w:r w:rsidRPr="000654F1">
        <w:rPr>
          <w:rFonts w:asciiTheme="minorHAnsi" w:hAnsiTheme="minorHAnsi"/>
          <w:sz w:val="24"/>
          <w:szCs w:val="24"/>
        </w:rPr>
        <w:t xml:space="preserve">przedłożone przez </w:t>
      </w:r>
      <w:r w:rsidR="0068487B" w:rsidRPr="000654F1">
        <w:rPr>
          <w:rFonts w:asciiTheme="minorHAnsi" w:hAnsiTheme="minorHAnsi"/>
          <w:sz w:val="24"/>
          <w:szCs w:val="24"/>
        </w:rPr>
        <w:t>wykonawc</w:t>
      </w:r>
      <w:r w:rsidRPr="000654F1">
        <w:rPr>
          <w:rFonts w:asciiTheme="minorHAnsi" w:hAnsiTheme="minorHAnsi"/>
          <w:sz w:val="24"/>
          <w:szCs w:val="24"/>
        </w:rPr>
        <w:t>ów dokumenty i</w:t>
      </w:r>
      <w:r w:rsidR="004A0F98" w:rsidRPr="000654F1">
        <w:rPr>
          <w:rFonts w:asciiTheme="minorHAnsi" w:hAnsiTheme="minorHAnsi"/>
          <w:sz w:val="24"/>
          <w:szCs w:val="24"/>
        </w:rPr>
        <w:t xml:space="preserve"> oświadczenia, o których mowa w </w:t>
      </w:r>
      <w:r w:rsidRPr="000654F1">
        <w:rPr>
          <w:rFonts w:asciiTheme="minorHAnsi" w:hAnsiTheme="minorHAnsi"/>
          <w:sz w:val="24"/>
          <w:szCs w:val="24"/>
        </w:rPr>
        <w:t>Rozdziale 6 na zasadzie „spełnia/nie spełnia”.</w:t>
      </w:r>
    </w:p>
    <w:p w:rsidR="000F66F8" w:rsidRPr="000654F1" w:rsidRDefault="000F66F8" w:rsidP="000F66F8">
      <w:pPr>
        <w:pStyle w:val="Nagwek2"/>
        <w:rPr>
          <w:rFonts w:asciiTheme="minorHAnsi" w:hAnsiTheme="minorHAnsi"/>
          <w:color w:val="auto"/>
          <w:szCs w:val="24"/>
        </w:rPr>
      </w:pPr>
      <w:r w:rsidRPr="000654F1">
        <w:rPr>
          <w:rFonts w:asciiTheme="minorHAnsi" w:hAnsiTheme="minorHAnsi"/>
          <w:color w:val="auto"/>
          <w:szCs w:val="24"/>
        </w:rPr>
        <w:t>Rozdział 6</w:t>
      </w:r>
      <w:r w:rsidRPr="000654F1">
        <w:rPr>
          <w:rFonts w:asciiTheme="minorHAnsi" w:hAnsiTheme="minorHAnsi"/>
          <w:color w:val="auto"/>
          <w:szCs w:val="24"/>
        </w:rPr>
        <w:br/>
        <w:t xml:space="preserve">Wykaz dokumentów i oświadczeń, jakie mają dostarczyć </w:t>
      </w:r>
      <w:r w:rsidR="0068487B" w:rsidRPr="000654F1">
        <w:rPr>
          <w:rFonts w:asciiTheme="minorHAnsi" w:hAnsiTheme="minorHAnsi"/>
          <w:color w:val="auto"/>
          <w:szCs w:val="24"/>
        </w:rPr>
        <w:t>wykonawc</w:t>
      </w:r>
      <w:r w:rsidRPr="000654F1">
        <w:rPr>
          <w:rFonts w:asciiTheme="minorHAnsi" w:hAnsiTheme="minorHAnsi"/>
          <w:color w:val="auto"/>
          <w:szCs w:val="24"/>
        </w:rPr>
        <w:t>y w celu potwierdzenia spełniania warunków udziału w postępowaniu</w:t>
      </w:r>
    </w:p>
    <w:p w:rsidR="008F7EE6" w:rsidRPr="000654F1" w:rsidRDefault="00A00A9A" w:rsidP="00010AE1">
      <w:pPr>
        <w:pStyle w:val="NormalN"/>
        <w:numPr>
          <w:ilvl w:val="0"/>
          <w:numId w:val="5"/>
        </w:numPr>
        <w:ind w:left="426" w:hanging="426"/>
        <w:rPr>
          <w:rFonts w:asciiTheme="minorHAnsi" w:hAnsiTheme="minorHAnsi"/>
          <w:sz w:val="24"/>
          <w:szCs w:val="24"/>
        </w:rPr>
      </w:pPr>
      <w:r w:rsidRPr="000654F1">
        <w:rPr>
          <w:rFonts w:asciiTheme="minorHAnsi" w:hAnsiTheme="minorHAnsi"/>
          <w:sz w:val="24"/>
          <w:szCs w:val="24"/>
        </w:rPr>
        <w:t xml:space="preserve">W celu potwierdzenia spełniania przez </w:t>
      </w:r>
      <w:r w:rsidR="0068487B" w:rsidRPr="000654F1">
        <w:rPr>
          <w:rFonts w:asciiTheme="minorHAnsi" w:hAnsiTheme="minorHAnsi"/>
          <w:sz w:val="24"/>
          <w:szCs w:val="24"/>
        </w:rPr>
        <w:t>wykonawc</w:t>
      </w:r>
      <w:r w:rsidRPr="000654F1">
        <w:rPr>
          <w:rFonts w:asciiTheme="minorHAnsi" w:hAnsiTheme="minorHAnsi"/>
          <w:sz w:val="24"/>
          <w:szCs w:val="24"/>
        </w:rPr>
        <w:t>ę war</w:t>
      </w:r>
      <w:r w:rsidR="00697F52" w:rsidRPr="000654F1">
        <w:rPr>
          <w:rFonts w:asciiTheme="minorHAnsi" w:hAnsiTheme="minorHAnsi"/>
          <w:sz w:val="24"/>
          <w:szCs w:val="24"/>
        </w:rPr>
        <w:t>unków udziału w postępowaniu, o </w:t>
      </w:r>
      <w:r w:rsidRPr="000654F1">
        <w:rPr>
          <w:rFonts w:asciiTheme="minorHAnsi" w:hAnsiTheme="minorHAnsi"/>
          <w:sz w:val="24"/>
          <w:szCs w:val="24"/>
        </w:rPr>
        <w:t>których mowa w art. 22 ust. 1 ustawy, należy przedłożyć</w:t>
      </w:r>
      <w:r w:rsidR="008F7EE6" w:rsidRPr="000654F1">
        <w:rPr>
          <w:rFonts w:asciiTheme="minorHAnsi" w:hAnsiTheme="minorHAnsi"/>
          <w:sz w:val="24"/>
          <w:szCs w:val="24"/>
        </w:rPr>
        <w:t>:</w:t>
      </w:r>
    </w:p>
    <w:p w:rsidR="000654F1" w:rsidRPr="000654F1" w:rsidRDefault="00A00A9A" w:rsidP="00010AE1">
      <w:pPr>
        <w:pStyle w:val="NormalNN"/>
        <w:numPr>
          <w:ilvl w:val="0"/>
          <w:numId w:val="17"/>
        </w:numPr>
        <w:ind w:left="709"/>
        <w:rPr>
          <w:rFonts w:asciiTheme="minorHAnsi" w:hAnsiTheme="minorHAnsi"/>
          <w:sz w:val="24"/>
          <w:szCs w:val="24"/>
        </w:rPr>
      </w:pPr>
      <w:r w:rsidRPr="000654F1">
        <w:rPr>
          <w:rFonts w:asciiTheme="minorHAnsi" w:hAnsiTheme="minorHAnsi"/>
          <w:sz w:val="24"/>
          <w:szCs w:val="24"/>
        </w:rPr>
        <w:t>oświadczenie o spełnieniu warunków udziału w</w:t>
      </w:r>
      <w:r w:rsidR="00287F94" w:rsidRPr="000654F1">
        <w:rPr>
          <w:rFonts w:asciiTheme="minorHAnsi" w:hAnsiTheme="minorHAnsi"/>
          <w:sz w:val="24"/>
          <w:szCs w:val="24"/>
        </w:rPr>
        <w:t xml:space="preserve"> postępowaniu, o których mowa w </w:t>
      </w:r>
      <w:r w:rsidRPr="000654F1">
        <w:rPr>
          <w:rFonts w:asciiTheme="minorHAnsi" w:hAnsiTheme="minorHAnsi"/>
          <w:sz w:val="24"/>
          <w:szCs w:val="24"/>
        </w:rPr>
        <w:t xml:space="preserve">art. 22 ust. 1 ustawy. Wzór oświadczenia stanowi </w:t>
      </w:r>
      <w:r w:rsidR="00B9392D" w:rsidRPr="000654F1">
        <w:rPr>
          <w:rFonts w:asciiTheme="minorHAnsi" w:hAnsiTheme="minorHAnsi"/>
          <w:sz w:val="24"/>
          <w:szCs w:val="24"/>
        </w:rPr>
        <w:t>Załącznik 3 do SIWZ</w:t>
      </w:r>
      <w:r w:rsidR="007612A1" w:rsidRPr="000654F1">
        <w:rPr>
          <w:rFonts w:asciiTheme="minorHAnsi" w:hAnsiTheme="minorHAnsi"/>
          <w:sz w:val="24"/>
          <w:szCs w:val="24"/>
        </w:rPr>
        <w:t>.</w:t>
      </w:r>
    </w:p>
    <w:p w:rsidR="00262686" w:rsidRPr="000654F1" w:rsidRDefault="00262686" w:rsidP="00010AE1">
      <w:pPr>
        <w:pStyle w:val="NormalN"/>
        <w:numPr>
          <w:ilvl w:val="0"/>
          <w:numId w:val="25"/>
        </w:numPr>
        <w:spacing w:before="120"/>
        <w:rPr>
          <w:rFonts w:asciiTheme="minorHAnsi" w:hAnsiTheme="minorHAnsi"/>
          <w:sz w:val="24"/>
          <w:szCs w:val="24"/>
        </w:rPr>
      </w:pPr>
      <w:r w:rsidRPr="000654F1">
        <w:rPr>
          <w:rFonts w:asciiTheme="minorHAnsi" w:hAnsiTheme="minorHAnsi"/>
          <w:sz w:val="24"/>
          <w:szCs w:val="24"/>
        </w:rPr>
        <w:t>W celu wykazania braku podstaw do wykluczenia z postępowania o udzielenie zamówienia wykonawcy w okolicznościach, o których mowa w art. 24 ust. 1 ustawy, należy przedłożyć:</w:t>
      </w:r>
    </w:p>
    <w:p w:rsidR="00262686" w:rsidRPr="000654F1" w:rsidRDefault="00262686"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oświadczenie o braku podstaw do wykluczenia z postępowania. Wzór oświadczenia stanowi Załącznik nr 4 do SIWZ;</w:t>
      </w:r>
    </w:p>
    <w:p w:rsidR="00262686" w:rsidRPr="000654F1" w:rsidRDefault="00262686"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r w:rsidRPr="000654F1">
        <w:rPr>
          <w:rFonts w:asciiTheme="minorHAnsi" w:hAnsiTheme="minorHAnsi"/>
          <w:sz w:val="24"/>
          <w:szCs w:val="24"/>
        </w:rPr>
        <w:lastRenderedPageBreak/>
        <w:t>pkt 2 ustawy, wystawionego nie wcześniej niż 6 miesięcy przed upływem terminu składania ofert.</w:t>
      </w:r>
    </w:p>
    <w:p w:rsidR="006A6CEF" w:rsidRPr="000654F1" w:rsidRDefault="006A6CEF" w:rsidP="00010AE1">
      <w:pPr>
        <w:pStyle w:val="NormalNN"/>
        <w:numPr>
          <w:ilvl w:val="0"/>
          <w:numId w:val="18"/>
        </w:numPr>
        <w:ind w:left="709"/>
        <w:rPr>
          <w:rFonts w:asciiTheme="minorHAnsi" w:hAnsiTheme="minorHAnsi"/>
          <w:sz w:val="24"/>
          <w:szCs w:val="24"/>
        </w:rPr>
      </w:pPr>
      <w:r w:rsidRPr="000654F1">
        <w:rPr>
          <w:rFonts w:asciiTheme="minorHAnsi" w:hAnsiTheme="minorHAnsi"/>
          <w:sz w:val="24"/>
          <w:szCs w:val="24"/>
        </w:rPr>
        <w:t>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późn. zm.) złożyli odrębne oferty w tym samym postępowaniu, chyba że wykażą, że istniejące między nimi powiązania nie prowadzą do zachwiania uczciwej konkurencji pomiędzy wykonawcami w postępowaniu o udzielenie zamówienia.</w:t>
      </w:r>
    </w:p>
    <w:p w:rsidR="00262686" w:rsidRPr="000654F1" w:rsidRDefault="00262686" w:rsidP="00262686">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W przypadku wykonawców wspólnie ubiegających się o udzielenie zamówienia ww. oświadczenie i dokumenty składa każdy z wykonawców oddzielnie.</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Wykonawcy mający siedzibę lub miejsce zamieszkania poza terytorium Rzeczypospolitej Polskiej składają dokumenty na zasadach określonych w § 4 ust. 1 pkt 1, ust. 2-3 rozporządzenia Prezesa Rady Ministrów z dnia 19.02.2013 r. w sprawie rodzajów dokumentów, jakich może żądać zamawiający od wykonawcy, oraz form w jakich dokumenty te mogą być składane (Dz. U. z 2013, poz. 231), tj.: 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Dokumenty, o których mowa w ust. 3, powinny być wystawione nie wcześniej niż 6 miesięcy przed upływem terminu składania ofert.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Jeżeli w kraju miejsca zamieszkania osoby lub w kraju, w którym wykonawca ma siedzibę lub miejsce zamieszkania, nie wydaje się dokumentów, o których mowa w ust. 3, zastępuje się je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Przepis ust. 4 stosuje się odpowiednio.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2C2BB5"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lastRenderedPageBreak/>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w:t>
      </w:r>
      <w:r w:rsidR="002B3ED8">
        <w:rPr>
          <w:rFonts w:asciiTheme="minorHAnsi" w:hAnsiTheme="minorHAnsi"/>
          <w:sz w:val="24"/>
          <w:szCs w:val="24"/>
        </w:rPr>
        <w:t xml:space="preserve"> </w:t>
      </w:r>
      <w:r w:rsidRPr="000654F1">
        <w:rPr>
          <w:rFonts w:asciiTheme="minorHAnsi" w:hAnsiTheme="minorHAnsi"/>
          <w:sz w:val="24"/>
          <w:szCs w:val="24"/>
        </w:rPr>
        <w:t>oceny, czy stosunek łączący wykonawcę z tymi podmiotami gwarantuje rzeczywisty dostęp do ich zasobów, żąda przedstawienia stosownych dokumentów dotyczących: 1) zakresu dostępnych wykonawcy zasobów innego podmiotu; 2) charakteru stosunku jaki będzie łączył wykonawcę z innym podmiotem; 3) ewentualnego zakresu i okresu udziału innego podmiotu w wykonywaniu zamówienia.</w:t>
      </w:r>
    </w:p>
    <w:p w:rsidR="00242CCF" w:rsidRPr="000654F1" w:rsidRDefault="002C2BB5" w:rsidP="002C2BB5">
      <w:pPr>
        <w:pStyle w:val="NormalN"/>
        <w:numPr>
          <w:ilvl w:val="0"/>
          <w:numId w:val="1"/>
        </w:numPr>
        <w:tabs>
          <w:tab w:val="clear" w:pos="425"/>
          <w:tab w:val="num" w:pos="0"/>
        </w:tabs>
        <w:rPr>
          <w:rFonts w:asciiTheme="minorHAnsi" w:hAnsiTheme="minorHAnsi"/>
          <w:sz w:val="24"/>
          <w:szCs w:val="24"/>
        </w:rPr>
      </w:pPr>
      <w:r w:rsidRPr="000654F1">
        <w:rPr>
          <w:rFonts w:asciiTheme="minorHAnsi" w:hAnsiTheme="minorHAnsi"/>
          <w:sz w:val="24"/>
          <w:szCs w:val="24"/>
        </w:rPr>
        <w:t>Oświadczenia wymienione w ust. 1 i ust. 2 oraz 2.1 należy złożyć w formie oryginału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odpowiednio przez wykonawcę lub te podmioty.</w:t>
      </w:r>
    </w:p>
    <w:p w:rsidR="006804B3" w:rsidRPr="000654F1" w:rsidRDefault="00B002F1" w:rsidP="006804B3">
      <w:pPr>
        <w:pStyle w:val="Nagwek2"/>
        <w:spacing w:after="0"/>
        <w:jc w:val="both"/>
        <w:rPr>
          <w:rFonts w:asciiTheme="minorHAnsi" w:hAnsiTheme="minorHAnsi"/>
          <w:color w:val="auto"/>
          <w:szCs w:val="24"/>
        </w:rPr>
      </w:pPr>
      <w:r w:rsidRPr="000654F1">
        <w:rPr>
          <w:rFonts w:asciiTheme="minorHAnsi" w:hAnsiTheme="minorHAnsi"/>
          <w:color w:val="auto"/>
          <w:szCs w:val="24"/>
        </w:rPr>
        <w:t>Rozdział 7</w:t>
      </w:r>
    </w:p>
    <w:p w:rsidR="00B002F1" w:rsidRPr="000654F1" w:rsidRDefault="00B002F1" w:rsidP="006804B3">
      <w:pPr>
        <w:pStyle w:val="Nagwek2"/>
        <w:spacing w:before="0" w:after="0"/>
        <w:jc w:val="both"/>
        <w:rPr>
          <w:rFonts w:asciiTheme="minorHAnsi" w:hAnsiTheme="minorHAnsi"/>
          <w:color w:val="auto"/>
          <w:szCs w:val="24"/>
        </w:rPr>
      </w:pPr>
      <w:r w:rsidRPr="000654F1">
        <w:rPr>
          <w:rFonts w:asciiTheme="minorHAnsi" w:hAnsiTheme="minorHAnsi"/>
          <w:color w:val="auto"/>
          <w:szCs w:val="24"/>
        </w:rPr>
        <w:t>Informacja o sposobie poro</w:t>
      </w:r>
      <w:r w:rsidR="0068487B" w:rsidRPr="000654F1">
        <w:rPr>
          <w:rFonts w:asciiTheme="minorHAnsi" w:hAnsiTheme="minorHAnsi"/>
          <w:color w:val="auto"/>
          <w:szCs w:val="24"/>
        </w:rPr>
        <w:t>zumiewania się Zamawiającego z wykonawc</w:t>
      </w:r>
      <w:r w:rsidRPr="000654F1">
        <w:rPr>
          <w:rFonts w:asciiTheme="minorHAnsi" w:hAnsiTheme="minorHAnsi"/>
          <w:color w:val="auto"/>
          <w:szCs w:val="24"/>
        </w:rPr>
        <w:t>ami oraz przekazywania oświadczeń i dokumentów</w:t>
      </w:r>
    </w:p>
    <w:p w:rsidR="0068487B" w:rsidRPr="000654F1" w:rsidRDefault="0068487B" w:rsidP="00010AE1">
      <w:pPr>
        <w:pStyle w:val="NormalN"/>
        <w:numPr>
          <w:ilvl w:val="0"/>
          <w:numId w:val="6"/>
        </w:numPr>
        <w:ind w:left="426" w:hanging="426"/>
        <w:rPr>
          <w:rFonts w:asciiTheme="minorHAnsi" w:hAnsiTheme="minorHAnsi"/>
          <w:sz w:val="24"/>
          <w:szCs w:val="24"/>
        </w:rPr>
      </w:pPr>
      <w:r w:rsidRPr="000654F1">
        <w:rPr>
          <w:rFonts w:asciiTheme="minorHAnsi" w:hAnsiTheme="minorHAnsi"/>
          <w:sz w:val="24"/>
          <w:szCs w:val="24"/>
        </w:rPr>
        <w:t>Z zastrzeżeniem wyjątków określonych w ustawie, wszelkie oświadczenia, wnioski, zawiadomienia oraz informacje pomiędzy Zamawiającym oraz wykonawcami będą przekazywane:</w:t>
      </w:r>
    </w:p>
    <w:p w:rsidR="0068487B" w:rsidRPr="000654F1" w:rsidRDefault="0068487B" w:rsidP="00010AE1">
      <w:pPr>
        <w:pStyle w:val="NormalNN"/>
        <w:numPr>
          <w:ilvl w:val="0"/>
          <w:numId w:val="19"/>
        </w:numPr>
        <w:ind w:left="709" w:hanging="283"/>
        <w:rPr>
          <w:rFonts w:asciiTheme="minorHAnsi" w:hAnsiTheme="minorHAnsi"/>
          <w:sz w:val="24"/>
          <w:szCs w:val="24"/>
        </w:rPr>
      </w:pPr>
      <w:r w:rsidRPr="000654F1">
        <w:rPr>
          <w:rFonts w:asciiTheme="minorHAnsi" w:hAnsiTheme="minorHAnsi"/>
          <w:sz w:val="24"/>
          <w:szCs w:val="24"/>
        </w:rPr>
        <w:t xml:space="preserve">pisemnie na adres: Muzeum Historii Żydów Polskich ul. </w:t>
      </w:r>
      <w:r w:rsidR="00FB1299" w:rsidRPr="000654F1">
        <w:rPr>
          <w:rFonts w:asciiTheme="minorHAnsi" w:hAnsiTheme="minorHAnsi"/>
          <w:sz w:val="24"/>
          <w:szCs w:val="24"/>
        </w:rPr>
        <w:t>Anielewicza</w:t>
      </w:r>
      <w:r w:rsidR="00067218" w:rsidRPr="000654F1">
        <w:rPr>
          <w:rFonts w:asciiTheme="minorHAnsi" w:hAnsiTheme="minorHAnsi"/>
          <w:sz w:val="24"/>
          <w:szCs w:val="24"/>
        </w:rPr>
        <w:t xml:space="preserve"> </w:t>
      </w:r>
      <w:r w:rsidR="00FB1299" w:rsidRPr="000654F1">
        <w:rPr>
          <w:rFonts w:asciiTheme="minorHAnsi" w:hAnsiTheme="minorHAnsi"/>
          <w:sz w:val="24"/>
          <w:szCs w:val="24"/>
        </w:rPr>
        <w:t>6</w:t>
      </w:r>
      <w:r w:rsidRPr="000654F1">
        <w:rPr>
          <w:rFonts w:asciiTheme="minorHAnsi" w:hAnsiTheme="minorHAnsi"/>
          <w:sz w:val="24"/>
          <w:szCs w:val="24"/>
        </w:rPr>
        <w:t>, 00-</w:t>
      </w:r>
      <w:r w:rsidR="00FB1299" w:rsidRPr="000654F1">
        <w:rPr>
          <w:rFonts w:asciiTheme="minorHAnsi" w:hAnsiTheme="minorHAnsi"/>
          <w:sz w:val="24"/>
          <w:szCs w:val="24"/>
        </w:rPr>
        <w:t>157</w:t>
      </w:r>
      <w:r w:rsidRPr="000654F1">
        <w:rPr>
          <w:rFonts w:asciiTheme="minorHAnsi" w:hAnsiTheme="minorHAnsi"/>
          <w:sz w:val="24"/>
          <w:szCs w:val="24"/>
        </w:rPr>
        <w:t xml:space="preserve"> Warszawa lub </w:t>
      </w:r>
    </w:p>
    <w:p w:rsidR="0068487B" w:rsidRPr="000654F1" w:rsidRDefault="0068487B" w:rsidP="00010AE1">
      <w:pPr>
        <w:pStyle w:val="NormalNN"/>
        <w:numPr>
          <w:ilvl w:val="0"/>
          <w:numId w:val="19"/>
        </w:numPr>
        <w:ind w:left="709" w:hanging="283"/>
        <w:rPr>
          <w:rFonts w:asciiTheme="minorHAnsi" w:hAnsiTheme="minorHAnsi"/>
          <w:sz w:val="24"/>
          <w:szCs w:val="24"/>
        </w:rPr>
      </w:pPr>
      <w:r w:rsidRPr="000654F1">
        <w:rPr>
          <w:rFonts w:asciiTheme="minorHAnsi" w:hAnsiTheme="minorHAnsi"/>
          <w:sz w:val="24"/>
          <w:szCs w:val="24"/>
        </w:rPr>
        <w:t xml:space="preserve">drogą elektroniczną na adres e-mail: </w:t>
      </w:r>
      <w:hyperlink r:id="rId16" w:history="1">
        <w:r w:rsidR="00262686" w:rsidRPr="000654F1">
          <w:rPr>
            <w:rStyle w:val="Hipercze"/>
            <w:rFonts w:asciiTheme="minorHAnsi" w:hAnsiTheme="minorHAnsi"/>
            <w:sz w:val="24"/>
            <w:szCs w:val="24"/>
          </w:rPr>
          <w:t>msaczywko@polin.pl</w:t>
        </w:r>
      </w:hyperlink>
      <w:r w:rsidR="006D5C22" w:rsidRPr="000654F1">
        <w:rPr>
          <w:rFonts w:asciiTheme="minorHAnsi" w:hAnsiTheme="minorHAnsi"/>
          <w:sz w:val="24"/>
          <w:szCs w:val="24"/>
        </w:rPr>
        <w:t xml:space="preserve">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UWAGA: Oświadczenia i dokumenty, o których mowa w art. 25 ust. 1 ustawy oraz pełnomocnictwa należy uzupełnić (w odpowiedzi na wezwanie Zamawiającego zgodnie z art. 26 ust. 3 ustawy) w formie oryginału lub ko</w:t>
      </w:r>
      <w:r w:rsidR="008C1D1F" w:rsidRPr="000654F1">
        <w:rPr>
          <w:rFonts w:asciiTheme="minorHAnsi" w:hAnsiTheme="minorHAnsi"/>
          <w:sz w:val="24"/>
          <w:szCs w:val="24"/>
        </w:rPr>
        <w:t>pii poświadczonej za zgodność z </w:t>
      </w:r>
      <w:r w:rsidRPr="000654F1">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Wykonawca może zwrócić 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lastRenderedPageBreak/>
        <w:t>Zamawiający przekaże treść wyjaśnienia jednocześnie wszystkim wykonawcom, którym przekazano SIWZ oraz zamieści je na stronie internetowej, bez ujawniania źródła zapytania.</w:t>
      </w:r>
    </w:p>
    <w:p w:rsidR="00C84596" w:rsidRPr="000654F1" w:rsidRDefault="00C84596" w:rsidP="00C84596">
      <w:pPr>
        <w:pStyle w:val="NormalN"/>
        <w:numPr>
          <w:ilvl w:val="0"/>
          <w:numId w:val="1"/>
        </w:numPr>
        <w:rPr>
          <w:rFonts w:asciiTheme="minorHAnsi" w:hAnsiTheme="minorHAnsi"/>
          <w:sz w:val="24"/>
          <w:szCs w:val="24"/>
        </w:rPr>
      </w:pPr>
      <w:r w:rsidRPr="000654F1">
        <w:rPr>
          <w:rFonts w:asciiTheme="minorHAnsi" w:hAnsiTheme="minorHAnsi"/>
          <w:sz w:val="24"/>
          <w:szCs w:val="24"/>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0654F1">
        <w:rPr>
          <w:rFonts w:asciiTheme="minorHAnsi" w:hAnsiTheme="minorHAnsi"/>
          <w:sz w:val="24"/>
          <w:szCs w:val="24"/>
        </w:rPr>
        <w:t xml:space="preserve"> o </w:t>
      </w:r>
      <w:r w:rsidRPr="000654F1">
        <w:rPr>
          <w:rFonts w:asciiTheme="minorHAnsi" w:hAnsiTheme="minorHAnsi"/>
          <w:sz w:val="24"/>
          <w:szCs w:val="24"/>
        </w:rPr>
        <w:t>którym mowa w ust. 4.</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Postępowanie oznaczone jest znakiem</w:t>
      </w:r>
      <w:r w:rsidR="000618D0" w:rsidRPr="000654F1">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2641FB">
            <w:rPr>
              <w:rFonts w:asciiTheme="minorHAnsi" w:hAnsiTheme="minorHAnsi"/>
              <w:sz w:val="24"/>
              <w:szCs w:val="24"/>
            </w:rPr>
            <w:t>ADM.271.30.2015</w:t>
          </w:r>
        </w:sdtContent>
      </w:sdt>
      <w:r w:rsidR="000618D0" w:rsidRPr="000654F1">
        <w:rPr>
          <w:rFonts w:asciiTheme="minorHAnsi" w:hAnsiTheme="minorHAnsi"/>
          <w:sz w:val="24"/>
          <w:szCs w:val="24"/>
        </w:rPr>
        <w:t>.</w:t>
      </w:r>
      <w:r w:rsidRPr="000654F1">
        <w:rPr>
          <w:rFonts w:asciiTheme="minorHAnsi" w:hAnsiTheme="minorHAnsi"/>
          <w:sz w:val="24"/>
          <w:szCs w:val="24"/>
        </w:rPr>
        <w:t xml:space="preserve"> Wykonawcy winni we wszelkich kontaktach z Zamawiającym powoływać się na wyżej podane oznaczenie. </w:t>
      </w:r>
    </w:p>
    <w:p w:rsidR="0068487B" w:rsidRPr="000654F1" w:rsidRDefault="0068487B" w:rsidP="00262686">
      <w:pPr>
        <w:pStyle w:val="NormalN"/>
        <w:rPr>
          <w:rFonts w:asciiTheme="minorHAnsi" w:hAnsiTheme="minorHAnsi"/>
          <w:sz w:val="24"/>
          <w:szCs w:val="24"/>
        </w:rPr>
      </w:pPr>
      <w:r w:rsidRPr="000654F1">
        <w:rPr>
          <w:rFonts w:asciiTheme="minorHAnsi" w:hAnsiTheme="minorHAnsi"/>
          <w:sz w:val="24"/>
          <w:szCs w:val="24"/>
        </w:rPr>
        <w:t>Do bezp</w:t>
      </w:r>
      <w:r w:rsidR="00F00164" w:rsidRPr="000654F1">
        <w:rPr>
          <w:rFonts w:asciiTheme="minorHAnsi" w:hAnsiTheme="minorHAnsi"/>
          <w:sz w:val="24"/>
          <w:szCs w:val="24"/>
        </w:rPr>
        <w:t>ośredniego kontaktowania się z W</w:t>
      </w:r>
      <w:r w:rsidRPr="000654F1">
        <w:rPr>
          <w:rFonts w:asciiTheme="minorHAnsi" w:hAnsiTheme="minorHAnsi"/>
          <w:sz w:val="24"/>
          <w:szCs w:val="24"/>
        </w:rPr>
        <w:t xml:space="preserve">ykonawcami w imieniu Zamawiającego </w:t>
      </w:r>
      <w:r w:rsidR="00F00164" w:rsidRPr="000654F1">
        <w:rPr>
          <w:rFonts w:asciiTheme="minorHAnsi" w:hAnsiTheme="minorHAnsi"/>
          <w:sz w:val="24"/>
          <w:szCs w:val="24"/>
        </w:rPr>
        <w:t>upoważni</w:t>
      </w:r>
      <w:r w:rsidR="00262686" w:rsidRPr="000654F1">
        <w:rPr>
          <w:rFonts w:asciiTheme="minorHAnsi" w:hAnsiTheme="minorHAnsi"/>
          <w:sz w:val="24"/>
          <w:szCs w:val="24"/>
        </w:rPr>
        <w:t xml:space="preserve">ony jest Pan Mateusz Saczywko: </w:t>
      </w:r>
      <w:r w:rsidR="00195470" w:rsidRPr="000654F1">
        <w:rPr>
          <w:rFonts w:asciiTheme="minorHAnsi" w:hAnsiTheme="minorHAnsi"/>
          <w:sz w:val="24"/>
          <w:szCs w:val="24"/>
        </w:rPr>
        <w:t xml:space="preserve">e-mail: </w:t>
      </w:r>
      <w:hyperlink r:id="rId17" w:history="1">
        <w:r w:rsidR="00262686" w:rsidRPr="000654F1">
          <w:rPr>
            <w:rStyle w:val="Hipercze"/>
            <w:rFonts w:asciiTheme="minorHAnsi" w:hAnsiTheme="minorHAnsi"/>
            <w:sz w:val="24"/>
            <w:szCs w:val="24"/>
          </w:rPr>
          <w:t>msaczywko@polin.pl</w:t>
        </w:r>
      </w:hyperlink>
      <w:r w:rsidR="00195470" w:rsidRPr="000654F1">
        <w:rPr>
          <w:rFonts w:asciiTheme="minorHAnsi" w:hAnsiTheme="minorHAnsi"/>
          <w:sz w:val="24"/>
          <w:szCs w:val="24"/>
        </w:rPr>
        <w:t xml:space="preserve"> </w:t>
      </w:r>
    </w:p>
    <w:p w:rsidR="00B002F1"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8</w:t>
      </w:r>
      <w:r w:rsidRPr="000654F1">
        <w:rPr>
          <w:rFonts w:asciiTheme="minorHAnsi" w:hAnsiTheme="minorHAnsi"/>
          <w:color w:val="auto"/>
          <w:szCs w:val="24"/>
        </w:rPr>
        <w:br/>
      </w:r>
      <w:r w:rsidR="00B002F1" w:rsidRPr="000654F1">
        <w:rPr>
          <w:rFonts w:asciiTheme="minorHAnsi" w:hAnsiTheme="minorHAnsi"/>
          <w:color w:val="auto"/>
          <w:szCs w:val="24"/>
        </w:rPr>
        <w:t>Wymagania dotyczące wadium</w:t>
      </w:r>
    </w:p>
    <w:p w:rsidR="002C2BB5" w:rsidRPr="000654F1" w:rsidRDefault="002C2BB5" w:rsidP="00C32E9B">
      <w:pPr>
        <w:pStyle w:val="Nagwek2"/>
        <w:rPr>
          <w:rFonts w:asciiTheme="minorHAnsi" w:eastAsiaTheme="minorHAnsi" w:hAnsiTheme="minorHAnsi" w:cstheme="minorBidi"/>
          <w:b w:val="0"/>
          <w:color w:val="auto"/>
          <w:szCs w:val="24"/>
        </w:rPr>
      </w:pPr>
      <w:r w:rsidRPr="000654F1">
        <w:rPr>
          <w:rFonts w:asciiTheme="minorHAnsi" w:eastAsiaTheme="minorHAnsi" w:hAnsiTheme="minorHAnsi" w:cstheme="minorBidi"/>
          <w:b w:val="0"/>
          <w:color w:val="auto"/>
          <w:szCs w:val="24"/>
        </w:rPr>
        <w:t xml:space="preserve">Zamawiający nie wymaga od wykonawców wniesienia wadium. </w:t>
      </w:r>
    </w:p>
    <w:p w:rsidR="00B002F1"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9</w:t>
      </w:r>
      <w:r w:rsidRPr="000654F1">
        <w:rPr>
          <w:rFonts w:asciiTheme="minorHAnsi" w:hAnsiTheme="minorHAnsi"/>
          <w:color w:val="auto"/>
          <w:szCs w:val="24"/>
        </w:rPr>
        <w:br/>
      </w:r>
      <w:r w:rsidR="00B002F1" w:rsidRPr="000654F1">
        <w:rPr>
          <w:rFonts w:asciiTheme="minorHAnsi" w:hAnsiTheme="minorHAnsi"/>
          <w:color w:val="auto"/>
          <w:szCs w:val="24"/>
        </w:rPr>
        <w:t>Termin związania ofertą</w:t>
      </w:r>
    </w:p>
    <w:p w:rsidR="00262686" w:rsidRPr="000654F1" w:rsidRDefault="00262686" w:rsidP="00262686">
      <w:pPr>
        <w:rPr>
          <w:rFonts w:asciiTheme="minorHAnsi" w:hAnsiTheme="minorHAnsi"/>
          <w:sz w:val="24"/>
          <w:szCs w:val="24"/>
        </w:rPr>
      </w:pPr>
      <w:r w:rsidRPr="000654F1">
        <w:rPr>
          <w:rFonts w:asciiTheme="minorHAnsi" w:hAnsiTheme="minorHAnsi"/>
          <w:sz w:val="24"/>
          <w:szCs w:val="24"/>
        </w:rPr>
        <w:t xml:space="preserve">Wykonawca składając ofertę pozostaje nią związany przez okres </w:t>
      </w:r>
      <w:r w:rsidR="002C2BB5" w:rsidRPr="000654F1">
        <w:rPr>
          <w:rFonts w:asciiTheme="minorHAnsi" w:hAnsiTheme="minorHAnsi"/>
          <w:b/>
          <w:sz w:val="24"/>
          <w:szCs w:val="24"/>
        </w:rPr>
        <w:t>3</w:t>
      </w:r>
      <w:r w:rsidRPr="000654F1">
        <w:rPr>
          <w:rFonts w:asciiTheme="minorHAnsi" w:hAnsiTheme="minorHAnsi"/>
          <w:b/>
          <w:sz w:val="24"/>
          <w:szCs w:val="24"/>
        </w:rPr>
        <w:t>0 dni</w:t>
      </w:r>
      <w:r w:rsidRPr="000654F1">
        <w:rPr>
          <w:rFonts w:asciiTheme="minorHAnsi" w:hAnsiTheme="minorHAnsi"/>
          <w:sz w:val="24"/>
          <w:szCs w:val="24"/>
        </w:rPr>
        <w:t xml:space="preserve"> licząc od dnia upływu terminu składania ofert.</w:t>
      </w:r>
    </w:p>
    <w:p w:rsidR="00C32E9B"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10</w:t>
      </w:r>
      <w:r w:rsidRPr="000654F1">
        <w:rPr>
          <w:rFonts w:asciiTheme="minorHAnsi" w:hAnsiTheme="minorHAnsi"/>
          <w:color w:val="auto"/>
          <w:szCs w:val="24"/>
        </w:rPr>
        <w:br/>
        <w:t>Opis sposobu przygotowywania ofert</w:t>
      </w:r>
    </w:p>
    <w:p w:rsidR="0068487B" w:rsidRPr="000654F1" w:rsidRDefault="0068487B" w:rsidP="00010AE1">
      <w:pPr>
        <w:pStyle w:val="NormalN"/>
        <w:numPr>
          <w:ilvl w:val="0"/>
          <w:numId w:val="7"/>
        </w:numPr>
        <w:ind w:left="426" w:hanging="426"/>
        <w:rPr>
          <w:rFonts w:asciiTheme="minorHAnsi" w:hAnsiTheme="minorHAnsi"/>
          <w:sz w:val="24"/>
          <w:szCs w:val="24"/>
        </w:rPr>
      </w:pPr>
      <w:r w:rsidRPr="000654F1">
        <w:rPr>
          <w:rFonts w:asciiTheme="minorHAnsi" w:hAnsiTheme="minorHAnsi"/>
          <w:sz w:val="24"/>
          <w:szCs w:val="24"/>
        </w:rPr>
        <w:t>Wykonawca ponosi wszelkie koszty związane z przygotowaniem i złożeniem oferty. Zamawiający nie przewiduje zwrotu kosztów udziału w postępowaniu.</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Wykonawca ma prawo złożyć </w:t>
      </w:r>
      <w:r w:rsidRPr="000654F1">
        <w:rPr>
          <w:rFonts w:asciiTheme="minorHAnsi" w:hAnsiTheme="minorHAnsi"/>
          <w:b/>
          <w:sz w:val="24"/>
          <w:szCs w:val="24"/>
        </w:rPr>
        <w:t>tylko jedną</w:t>
      </w:r>
      <w:r w:rsidR="002641FB">
        <w:rPr>
          <w:rFonts w:asciiTheme="minorHAnsi" w:hAnsiTheme="minorHAnsi"/>
          <w:b/>
          <w:sz w:val="24"/>
          <w:szCs w:val="24"/>
        </w:rPr>
        <w:t xml:space="preserve"> ofertę</w:t>
      </w:r>
      <w:r w:rsidRPr="000654F1">
        <w:rPr>
          <w:rFonts w:asciiTheme="minorHAnsi" w:hAnsiTheme="minorHAnsi"/>
          <w:sz w:val="24"/>
          <w:szCs w:val="24"/>
        </w:rPr>
        <w:t>. W</w:t>
      </w:r>
      <w:r w:rsidR="00EB37D5" w:rsidRPr="000654F1">
        <w:rPr>
          <w:rFonts w:asciiTheme="minorHAnsi" w:hAnsiTheme="minorHAnsi"/>
          <w:sz w:val="24"/>
          <w:szCs w:val="24"/>
        </w:rPr>
        <w:t> </w:t>
      </w:r>
      <w:r w:rsidRPr="000654F1">
        <w:rPr>
          <w:rFonts w:asciiTheme="minorHAnsi" w:hAnsiTheme="minorHAnsi"/>
          <w:sz w:val="24"/>
          <w:szCs w:val="24"/>
        </w:rPr>
        <w:t>przypadku złożenia przez wykonawcę więcej niż jednej oferty</w:t>
      </w:r>
      <w:r w:rsidR="002641FB">
        <w:rPr>
          <w:rFonts w:asciiTheme="minorHAnsi" w:hAnsiTheme="minorHAnsi"/>
          <w:sz w:val="24"/>
          <w:szCs w:val="24"/>
        </w:rPr>
        <w:t xml:space="preserve">, </w:t>
      </w:r>
      <w:r w:rsidRPr="000654F1">
        <w:rPr>
          <w:rFonts w:asciiTheme="minorHAnsi" w:hAnsiTheme="minorHAnsi"/>
          <w:sz w:val="24"/>
          <w:szCs w:val="24"/>
        </w:rPr>
        <w:t>wszystkie oferty zostaną odrzucone na podstawie art. 89 ust. 1 pkt 1 ustawy w związku z art. 82 ust. 1 ustawy.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Treść oferty musi odpowiadać treści niniejszej SIWZ.</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Wskazane jest, aby wszystkie zapisane, zadrukowane strony oferty były kolejno ponumerowane, złączone w sposób uniemożliwiający jej dekompletację.</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Ofertę należy sporządzić w języku polskim na maszynie do pisania, komputerze lub inną trwałą i czytelną techniką biurową.</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Wszelkie poprawki, zmiany lub wykreślenia w tekści</w:t>
      </w:r>
      <w:r w:rsidR="001B2DE3" w:rsidRPr="000654F1">
        <w:rPr>
          <w:rFonts w:asciiTheme="minorHAnsi" w:hAnsiTheme="minorHAnsi"/>
          <w:sz w:val="24"/>
          <w:szCs w:val="24"/>
        </w:rPr>
        <w:t>e oferty muszą być parafowane i </w:t>
      </w:r>
      <w:r w:rsidRPr="000654F1">
        <w:rPr>
          <w:rFonts w:asciiTheme="minorHAnsi" w:hAnsiTheme="minorHAnsi"/>
          <w:sz w:val="24"/>
          <w:szCs w:val="24"/>
        </w:rPr>
        <w:t>datowane przez osobę upoważnioną do podpisywania oferty.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lastRenderedPageBreak/>
        <w:t>Oferta i oświadczenia muszą być podpisane przez osobę/osoby uprawnione do reprezentowania i składania oświadczeń w imieniu wykonawcy</w:t>
      </w:r>
      <w:r w:rsidR="000963F2" w:rsidRPr="000654F1">
        <w:rPr>
          <w:rFonts w:asciiTheme="minorHAnsi" w:hAnsiTheme="minorHAnsi"/>
          <w:sz w:val="24"/>
          <w:szCs w:val="24"/>
        </w:rPr>
        <w:t> –</w:t>
      </w:r>
      <w:r w:rsidRPr="000654F1">
        <w:rPr>
          <w:rFonts w:asciiTheme="minorHAnsi" w:hAnsiTheme="minorHAnsi"/>
          <w:sz w:val="24"/>
          <w:szCs w:val="24"/>
        </w:rPr>
        <w:t xml:space="preserve"> zgodnie z wpisem do właściwego rejestru</w:t>
      </w:r>
      <w:r w:rsidR="002F6A8F" w:rsidRPr="000654F1">
        <w:rPr>
          <w:rFonts w:asciiTheme="minorHAnsi" w:hAnsiTheme="minorHAnsi"/>
          <w:sz w:val="24"/>
          <w:szCs w:val="24"/>
        </w:rPr>
        <w:t xml:space="preserve"> albo przez osobę odpowiednio u</w:t>
      </w:r>
      <w:r w:rsidR="00FA0BA5" w:rsidRPr="000654F1">
        <w:rPr>
          <w:rFonts w:asciiTheme="minorHAnsi" w:hAnsiTheme="minorHAnsi"/>
          <w:sz w:val="24"/>
          <w:szCs w:val="24"/>
        </w:rPr>
        <w:t>mocowaną przez osoby uprawnione</w:t>
      </w:r>
      <w:r w:rsidRPr="000654F1">
        <w:rPr>
          <w:rFonts w:asciiTheme="minorHAnsi" w:hAnsiTheme="minorHAnsi"/>
          <w:sz w:val="24"/>
          <w:szCs w:val="24"/>
        </w:rPr>
        <w:t>.</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upoważnienie do podpisywania oferty, oświadczeń, reprezentowania wykonawcy/wykonawców w postępowaniu i zaciągania zobowiązań w wysokości odpowiadającej cenie oferty wynika z pełnomocnictwa</w:t>
      </w:r>
      <w:r w:rsidR="000963F2" w:rsidRPr="000654F1">
        <w:rPr>
          <w:rFonts w:asciiTheme="minorHAnsi" w:hAnsiTheme="minorHAnsi"/>
          <w:sz w:val="24"/>
          <w:szCs w:val="24"/>
        </w:rPr>
        <w:t> –</w:t>
      </w:r>
      <w:r w:rsidRPr="000654F1">
        <w:rPr>
          <w:rFonts w:asciiTheme="minorHAnsi" w:hAnsiTheme="minorHAnsi"/>
          <w:sz w:val="24"/>
          <w:szCs w:val="24"/>
        </w:rPr>
        <w:t xml:space="preserve"> winno być ono udzielone (podpisane) przez osobę/osoby uprawnione zgodnie z wpisem do właściwego rejestru, oraz dołączone do oferty. Pełnomocnictwo musi być złożone w formie oryginału lub kopii potwierdzonej notarialnie. </w:t>
      </w:r>
    </w:p>
    <w:p w:rsidR="00BC5FA7" w:rsidRPr="000654F1" w:rsidRDefault="0068487B" w:rsidP="004C0467">
      <w:pPr>
        <w:pStyle w:val="NormalN"/>
        <w:rPr>
          <w:rFonts w:asciiTheme="minorHAnsi" w:hAnsiTheme="minorHAnsi"/>
          <w:sz w:val="24"/>
          <w:szCs w:val="24"/>
        </w:rPr>
      </w:pPr>
      <w:r w:rsidRPr="000654F1">
        <w:rPr>
          <w:rFonts w:asciiTheme="minorHAnsi" w:hAnsiTheme="minorHAnsi"/>
          <w:sz w:val="24"/>
          <w:szCs w:val="24"/>
        </w:rPr>
        <w:t>Postanowienie ustępu 8 stosuje się odpowiednio do dalszych pełnomocnictw.</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Wymagane w SIWZ dokumenty sporządzone w języku</w:t>
      </w:r>
      <w:r w:rsidR="00B14472" w:rsidRPr="000654F1">
        <w:rPr>
          <w:rFonts w:asciiTheme="minorHAnsi" w:hAnsiTheme="minorHAnsi"/>
          <w:sz w:val="24"/>
          <w:szCs w:val="24"/>
        </w:rPr>
        <w:t xml:space="preserve"> obcym muszą być złożone wraz z </w:t>
      </w:r>
      <w:r w:rsidRPr="000654F1">
        <w:rPr>
          <w:rFonts w:asciiTheme="minorHAnsi" w:hAnsiTheme="minorHAnsi"/>
          <w:sz w:val="24"/>
          <w:szCs w:val="24"/>
        </w:rPr>
        <w:t>tłumaczeniem na język polski.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według wykonawcy oferta będzie zawierała informacje stanowiące tajemnicę przedsiębiorstwa w rozumieniu przepisów o zwalczaniu nieuczciwej konkurencji</w:t>
      </w:r>
      <w:r w:rsidR="00DE578A" w:rsidRPr="000654F1">
        <w:rPr>
          <w:rFonts w:asciiTheme="minorHAnsi" w:hAnsiTheme="minorHAnsi"/>
          <w:sz w:val="24"/>
          <w:szCs w:val="24"/>
        </w:rPr>
        <w:t xml:space="preserve"> (art. 11 ust. 4 ustawy z dnia 16 kwietnia 1993 r. o zwalczaniu nieuczciwej konkurencji (Dz.U. </w:t>
      </w:r>
      <w:r w:rsidR="00D37CD2" w:rsidRPr="000654F1">
        <w:rPr>
          <w:rFonts w:asciiTheme="minorHAnsi" w:hAnsiTheme="minorHAnsi"/>
          <w:sz w:val="24"/>
          <w:szCs w:val="24"/>
        </w:rPr>
        <w:br/>
      </w:r>
      <w:r w:rsidR="00DE578A" w:rsidRPr="000654F1">
        <w:rPr>
          <w:rFonts w:asciiTheme="minorHAnsi" w:hAnsiTheme="minorHAnsi"/>
          <w:sz w:val="24"/>
          <w:szCs w:val="24"/>
        </w:rPr>
        <w:t>z 2003 r. Nr 153, poz. 1503 ze zm</w:t>
      </w:r>
      <w:r w:rsidR="00D70EC1" w:rsidRPr="000654F1">
        <w:rPr>
          <w:rFonts w:asciiTheme="minorHAnsi" w:hAnsiTheme="minorHAnsi"/>
          <w:sz w:val="24"/>
          <w:szCs w:val="24"/>
        </w:rPr>
        <w:t>.</w:t>
      </w:r>
      <w:r w:rsidR="00DE578A" w:rsidRPr="000654F1">
        <w:rPr>
          <w:rFonts w:asciiTheme="minorHAnsi" w:hAnsiTheme="minorHAnsi"/>
          <w:sz w:val="24"/>
          <w:szCs w:val="24"/>
        </w:rPr>
        <w:t>)</w:t>
      </w:r>
      <w:r w:rsidRPr="000654F1">
        <w:rPr>
          <w:rFonts w:asciiTheme="minorHAnsi" w:hAnsiTheme="minorHAnsi"/>
          <w:sz w:val="24"/>
          <w:szCs w:val="24"/>
        </w:rPr>
        <w:t>,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w:t>
      </w:r>
      <w:r w:rsidR="00B91E88" w:rsidRPr="000654F1">
        <w:rPr>
          <w:rFonts w:asciiTheme="minorHAnsi" w:hAnsiTheme="minorHAnsi"/>
          <w:sz w:val="24"/>
          <w:szCs w:val="24"/>
        </w:rPr>
        <w:t>e pozostałym wykonawcom razem z </w:t>
      </w:r>
      <w:r w:rsidRPr="000654F1">
        <w:rPr>
          <w:rFonts w:asciiTheme="minorHAnsi" w:hAnsiTheme="minorHAnsi"/>
          <w:sz w:val="24"/>
          <w:szCs w:val="24"/>
        </w:rPr>
        <w:t>protokołem postępowania. Zastrzeżenie informacji, danych, dokumentów lub oświadczeń niestanowiących tajemnicy przedsiębiorstwa w rozumieniu przepisów o nieuczciwej konkurencji powoduje ich odtajnienie.</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Oferta winna zawierać wymagane dokumenty, załącz</w:t>
      </w:r>
      <w:r w:rsidR="00B91E88" w:rsidRPr="000654F1">
        <w:rPr>
          <w:rFonts w:asciiTheme="minorHAnsi" w:hAnsiTheme="minorHAnsi"/>
          <w:sz w:val="24"/>
          <w:szCs w:val="24"/>
        </w:rPr>
        <w:t>niki, oświadczenia wymienione w </w:t>
      </w:r>
      <w:r w:rsidRPr="000654F1">
        <w:rPr>
          <w:rFonts w:asciiTheme="minorHAnsi" w:hAnsiTheme="minorHAnsi"/>
          <w:sz w:val="24"/>
          <w:szCs w:val="24"/>
        </w:rPr>
        <w:t>niniejszej SIWZ.</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Jeżeli oferta jest składana przez wykonawców wspólnie ubiegających się o udzielenie zamówienia, wykonawcy ci ponoszą solidarną odpowiedzialność za niewykonanie lub nienależyte wykonanie zobowiązania.</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Oferta wykonawców, którzy będą ubiegać się wspólnie o udzielenie zamówienia musi być podpisana w taki sposób, aby prawnie zobowiązywała wszystkich Wykonawców występujących wspólnie. </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przypadku oferty składanej przez Wykonaw</w:t>
      </w:r>
      <w:r w:rsidR="00424152" w:rsidRPr="000654F1">
        <w:rPr>
          <w:rFonts w:asciiTheme="minorHAnsi" w:hAnsiTheme="minorHAnsi"/>
          <w:sz w:val="24"/>
          <w:szCs w:val="24"/>
        </w:rPr>
        <w:t>ców ubiegających się wspólnie o </w:t>
      </w:r>
      <w:r w:rsidRPr="000654F1">
        <w:rPr>
          <w:rFonts w:asciiTheme="minorHAnsi" w:hAnsiTheme="minorHAnsi"/>
          <w:sz w:val="24"/>
          <w:szCs w:val="24"/>
        </w:rPr>
        <w:t>udzielenie zamówienia do oferty musi być załączony dokument ustanawiający pełnomocnika wykonawców występujących ws</w:t>
      </w:r>
      <w:r w:rsidR="00424152" w:rsidRPr="000654F1">
        <w:rPr>
          <w:rFonts w:asciiTheme="minorHAnsi" w:hAnsiTheme="minorHAnsi"/>
          <w:sz w:val="24"/>
          <w:szCs w:val="24"/>
        </w:rPr>
        <w:t>pólnie do reprezentowania ich w </w:t>
      </w:r>
      <w:r w:rsidRPr="000654F1">
        <w:rPr>
          <w:rFonts w:asciiTheme="minorHAnsi" w:hAnsiTheme="minorHAnsi"/>
          <w:sz w:val="24"/>
          <w:szCs w:val="24"/>
        </w:rPr>
        <w:t>postępowaniu o udzielenie zamówienia albo r</w:t>
      </w:r>
      <w:r w:rsidR="00424152" w:rsidRPr="000654F1">
        <w:rPr>
          <w:rFonts w:asciiTheme="minorHAnsi" w:hAnsiTheme="minorHAnsi"/>
          <w:sz w:val="24"/>
          <w:szCs w:val="24"/>
        </w:rPr>
        <w:t xml:space="preserve">eprezentowania w postępowaniu </w:t>
      </w:r>
      <w:r w:rsidR="00424152" w:rsidRPr="000654F1">
        <w:rPr>
          <w:rFonts w:asciiTheme="minorHAnsi" w:hAnsiTheme="minorHAnsi"/>
          <w:sz w:val="24"/>
          <w:szCs w:val="24"/>
        </w:rPr>
        <w:lastRenderedPageBreak/>
        <w:t>i </w:t>
      </w:r>
      <w:r w:rsidRPr="000654F1">
        <w:rPr>
          <w:rFonts w:asciiTheme="minorHAnsi" w:hAnsiTheme="minorHAnsi"/>
          <w:sz w:val="24"/>
          <w:szCs w:val="24"/>
        </w:rPr>
        <w:t>zawarcia umowy w sprawie zamówienia publicznego. Pełnomocnictwo musi być złożone w formie oryginału lub notarialnie potwierdzonej kopii.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 przypadku wykonawców wspólnie ubiegających się o udzielenie zamówienia, kopie dokumentów dotyczących wykonawcy są poświadczane za zgodność z oryginałem przez wykonawcę.</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Zaleca się opracowanie pierwszych stron oferty wg załączonego do SIWZ wzoru </w:t>
      </w:r>
      <w:r w:rsidR="007F782D" w:rsidRPr="000654F1">
        <w:rPr>
          <w:rFonts w:asciiTheme="minorHAnsi" w:hAnsiTheme="minorHAnsi"/>
          <w:sz w:val="24"/>
          <w:szCs w:val="24"/>
        </w:rPr>
        <w:t>– Załącznik 2 do SIWZ</w:t>
      </w:r>
      <w:r w:rsidRPr="000654F1">
        <w:rPr>
          <w:rFonts w:asciiTheme="minorHAnsi" w:hAnsiTheme="minorHAnsi"/>
          <w:sz w:val="24"/>
          <w:szCs w:val="24"/>
        </w:rPr>
        <w:t xml:space="preserve">. Niezastosowanie wzoru określonego w </w:t>
      </w:r>
      <w:r w:rsidR="00D343E0" w:rsidRPr="000654F1">
        <w:rPr>
          <w:rFonts w:asciiTheme="minorHAnsi" w:hAnsiTheme="minorHAnsi"/>
          <w:sz w:val="24"/>
          <w:szCs w:val="24"/>
        </w:rPr>
        <w:t>załączniku</w:t>
      </w:r>
      <w:r w:rsidRPr="000654F1">
        <w:rPr>
          <w:rFonts w:asciiTheme="minorHAnsi" w:hAnsiTheme="minorHAnsi"/>
          <w:sz w:val="24"/>
          <w:szCs w:val="24"/>
        </w:rPr>
        <w:t xml:space="preserve"> nie spowoduje odrzucenia oferty</w:t>
      </w:r>
      <w:r w:rsidR="00CB62F7" w:rsidRPr="000654F1">
        <w:rPr>
          <w:rFonts w:asciiTheme="minorHAnsi" w:hAnsiTheme="minorHAnsi"/>
          <w:sz w:val="24"/>
          <w:szCs w:val="24"/>
        </w:rPr>
        <w:t>, j</w:t>
      </w:r>
      <w:r w:rsidRPr="000654F1">
        <w:rPr>
          <w:rFonts w:asciiTheme="minorHAnsi" w:hAnsiTheme="minorHAnsi"/>
          <w:sz w:val="24"/>
          <w:szCs w:val="24"/>
        </w:rPr>
        <w:t xml:space="preserve">ednakże Zamawiający wymaga, </w:t>
      </w:r>
      <w:r w:rsidR="00CB62F7" w:rsidRPr="000654F1">
        <w:rPr>
          <w:rFonts w:asciiTheme="minorHAnsi" w:hAnsiTheme="minorHAnsi"/>
          <w:sz w:val="24"/>
          <w:szCs w:val="24"/>
        </w:rPr>
        <w:t>aby</w:t>
      </w:r>
      <w:r w:rsidRPr="000654F1">
        <w:rPr>
          <w:rFonts w:asciiTheme="minorHAnsi" w:hAnsiTheme="minorHAnsi"/>
          <w:sz w:val="24"/>
          <w:szCs w:val="24"/>
        </w:rPr>
        <w:t xml:space="preserve"> w złożonej ofercie znalazły się wszystkie oświadczenia zawarte we wzorze oferty.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Ofertę należy złożyć w zaklejonym, nienaruszonym opakowaniu </w:t>
      </w:r>
      <w:r w:rsidR="005209EC" w:rsidRPr="000654F1">
        <w:rPr>
          <w:rFonts w:asciiTheme="minorHAnsi" w:hAnsiTheme="minorHAnsi"/>
          <w:sz w:val="24"/>
          <w:szCs w:val="24"/>
        </w:rPr>
        <w:t>w sekretariacie</w:t>
      </w:r>
      <w:r w:rsidRPr="000654F1">
        <w:rPr>
          <w:rFonts w:asciiTheme="minorHAnsi" w:hAnsiTheme="minorHAnsi"/>
          <w:sz w:val="24"/>
          <w:szCs w:val="24"/>
        </w:rPr>
        <w:t xml:space="preserve">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w:t>
      </w:r>
      <w:r w:rsidR="00222682" w:rsidRPr="000654F1">
        <w:rPr>
          <w:rFonts w:asciiTheme="minorHAnsi" w:hAnsiTheme="minorHAnsi"/>
          <w:sz w:val="24"/>
          <w:szCs w:val="24"/>
        </w:rPr>
        <w:t xml:space="preserve"> (</w:t>
      </w:r>
      <w:r w:rsidRPr="000654F1">
        <w:rPr>
          <w:rFonts w:asciiTheme="minorHAnsi" w:hAnsiTheme="minorHAnsi"/>
          <w:sz w:val="24"/>
          <w:szCs w:val="24"/>
        </w:rPr>
        <w:t>I</w:t>
      </w:r>
      <w:r w:rsidR="00222682" w:rsidRPr="000654F1">
        <w:rPr>
          <w:rFonts w:asciiTheme="minorHAnsi" w:hAnsiTheme="minorHAnsi"/>
          <w:sz w:val="24"/>
          <w:szCs w:val="24"/>
        </w:rPr>
        <w:t>II</w:t>
      </w:r>
      <w:r w:rsidRPr="000654F1">
        <w:rPr>
          <w:rFonts w:asciiTheme="minorHAnsi" w:hAnsiTheme="minorHAnsi"/>
          <w:sz w:val="24"/>
          <w:szCs w:val="24"/>
        </w:rPr>
        <w:t xml:space="preserve"> piętro).</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 xml:space="preserve">Opakowanie (koperta) z ofertą powinno być oznakowane w poniższy sposób: </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 xml:space="preserve">opis zawartości koperty: </w:t>
      </w:r>
      <w:r w:rsidR="00576181" w:rsidRPr="000654F1">
        <w:rPr>
          <w:rFonts w:asciiTheme="minorHAnsi" w:hAnsiTheme="minorHAnsi"/>
          <w:sz w:val="24"/>
          <w:szCs w:val="24"/>
        </w:rPr>
        <w:t>„</w:t>
      </w:r>
      <w:sdt>
        <w:sdtPr>
          <w:rPr>
            <w:rFonts w:asciiTheme="minorHAnsi" w:hAnsiTheme="minorHAnsi"/>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r w:rsidRPr="000654F1">
        <w:rPr>
          <w:rFonts w:asciiTheme="minorHAnsi" w:hAnsiTheme="minorHAnsi"/>
          <w:sz w:val="24"/>
          <w:szCs w:val="24"/>
        </w:rPr>
        <w:t>”</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 xml:space="preserve">adresat: Muzeum Historii Żydów Polskich, ul. </w:t>
      </w:r>
      <w:r w:rsidR="00AC63DD" w:rsidRPr="000654F1">
        <w:rPr>
          <w:rFonts w:asciiTheme="minorHAnsi" w:hAnsiTheme="minorHAnsi"/>
          <w:sz w:val="24"/>
          <w:szCs w:val="24"/>
        </w:rPr>
        <w:t>Anielewicza 6,</w:t>
      </w:r>
      <w:r w:rsidRPr="000654F1">
        <w:rPr>
          <w:rFonts w:asciiTheme="minorHAnsi" w:hAnsiTheme="minorHAnsi"/>
          <w:sz w:val="24"/>
          <w:szCs w:val="24"/>
        </w:rPr>
        <w:t xml:space="preserve"> 00-</w:t>
      </w:r>
      <w:r w:rsidR="00AC63DD" w:rsidRPr="000654F1">
        <w:rPr>
          <w:rFonts w:asciiTheme="minorHAnsi" w:hAnsiTheme="minorHAnsi"/>
          <w:sz w:val="24"/>
          <w:szCs w:val="24"/>
        </w:rPr>
        <w:t>157</w:t>
      </w:r>
      <w:r w:rsidRPr="000654F1">
        <w:rPr>
          <w:rFonts w:asciiTheme="minorHAnsi" w:hAnsiTheme="minorHAnsi"/>
          <w:sz w:val="24"/>
          <w:szCs w:val="24"/>
        </w:rPr>
        <w:t xml:space="preserve"> Warszawa, </w:t>
      </w:r>
    </w:p>
    <w:p w:rsidR="0068487B" w:rsidRPr="000654F1" w:rsidRDefault="0068487B" w:rsidP="00010AE1">
      <w:pPr>
        <w:pStyle w:val="NormalNN"/>
        <w:numPr>
          <w:ilvl w:val="0"/>
          <w:numId w:val="20"/>
        </w:numPr>
        <w:ind w:left="709" w:hanging="283"/>
        <w:rPr>
          <w:rFonts w:asciiTheme="minorHAnsi" w:hAnsiTheme="minorHAnsi"/>
          <w:sz w:val="24"/>
          <w:szCs w:val="24"/>
        </w:rPr>
      </w:pPr>
      <w:r w:rsidRPr="000654F1">
        <w:rPr>
          <w:rFonts w:asciiTheme="minorHAnsi" w:hAnsiTheme="minorHAnsi"/>
          <w:sz w:val="24"/>
          <w:szCs w:val="24"/>
        </w:rPr>
        <w:t>nadawca: nazwa, dokładny adres i numer telefonu wykonawcy (dopuszcza się odcisk pieczęci).</w:t>
      </w:r>
    </w:p>
    <w:p w:rsidR="0068487B" w:rsidRPr="000654F1" w:rsidRDefault="0068487B" w:rsidP="004C0467">
      <w:pPr>
        <w:pStyle w:val="NormalN"/>
        <w:numPr>
          <w:ilvl w:val="0"/>
          <w:numId w:val="0"/>
        </w:numPr>
        <w:ind w:left="426"/>
        <w:rPr>
          <w:rFonts w:asciiTheme="minorHAnsi" w:hAnsiTheme="minorHAnsi"/>
          <w:b/>
          <w:sz w:val="24"/>
          <w:szCs w:val="24"/>
        </w:rPr>
      </w:pPr>
      <w:r w:rsidRPr="000654F1">
        <w:rPr>
          <w:rFonts w:asciiTheme="minorHAnsi" w:hAnsiTheme="minorHAnsi"/>
          <w:b/>
          <w:sz w:val="24"/>
          <w:szCs w:val="24"/>
        </w:rPr>
        <w:t>UWAGA: Zamawiający nie ponosi odpowiedzialności za o</w:t>
      </w:r>
      <w:r w:rsidR="00083C07" w:rsidRPr="000654F1">
        <w:rPr>
          <w:rFonts w:asciiTheme="minorHAnsi" w:hAnsiTheme="minorHAnsi"/>
          <w:b/>
          <w:sz w:val="24"/>
          <w:szCs w:val="24"/>
        </w:rPr>
        <w:t>twarcie oferty przed terminem w </w:t>
      </w:r>
      <w:r w:rsidRPr="000654F1">
        <w:rPr>
          <w:rFonts w:asciiTheme="minorHAnsi" w:hAnsiTheme="minorHAnsi"/>
          <w:b/>
          <w:sz w:val="24"/>
          <w:szCs w:val="24"/>
        </w:rPr>
        <w:t>przypadku nieprawidłowego oznaczenia koperty.</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Zmiany do oferty należy umieścić w oddzielnej, zaklej</w:t>
      </w:r>
      <w:r w:rsidR="00083C07" w:rsidRPr="000654F1">
        <w:rPr>
          <w:rFonts w:asciiTheme="minorHAnsi" w:hAnsiTheme="minorHAnsi"/>
          <w:sz w:val="24"/>
          <w:szCs w:val="24"/>
        </w:rPr>
        <w:t>onej i nienaruszonej kopercie z </w:t>
      </w:r>
      <w:r w:rsidRPr="000654F1">
        <w:rPr>
          <w:rFonts w:asciiTheme="minorHAnsi" w:hAnsiTheme="minorHAnsi"/>
          <w:sz w:val="24"/>
          <w:szCs w:val="24"/>
        </w:rPr>
        <w:t>dopiskiem „</w:t>
      </w:r>
      <w:r w:rsidR="000D66DD" w:rsidRPr="000654F1">
        <w:rPr>
          <w:rFonts w:asciiTheme="minorHAnsi" w:hAnsiTheme="minorHAnsi"/>
          <w:sz w:val="24"/>
          <w:szCs w:val="24"/>
        </w:rPr>
        <w:t>Oferta</w:t>
      </w:r>
      <w:r w:rsidR="00067671" w:rsidRPr="000654F1">
        <w:rPr>
          <w:rFonts w:asciiTheme="minorHAnsi" w:hAnsiTheme="minorHAnsi"/>
          <w:sz w:val="24"/>
          <w:szCs w:val="24"/>
        </w:rPr>
        <w:t>:</w:t>
      </w:r>
      <w:r w:rsidR="00256B33" w:rsidRPr="000654F1">
        <w:rPr>
          <w:rFonts w:asciiTheme="minorHAnsi" w:hAnsiTheme="minorHAnsi"/>
          <w:sz w:val="24"/>
          <w:szCs w:val="24"/>
        </w:rPr>
        <w:t xml:space="preserve"> </w:t>
      </w:r>
      <w:sdt>
        <w:sdtPr>
          <w:rPr>
            <w:rFonts w:asciiTheme="minorHAnsi" w:hAnsiTheme="minorHAnsi"/>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r w:rsidR="000D66DD" w:rsidRPr="000654F1">
        <w:rPr>
          <w:rFonts w:asciiTheme="minorHAnsi" w:hAnsiTheme="minorHAnsi"/>
          <w:sz w:val="24"/>
          <w:szCs w:val="24"/>
        </w:rPr>
        <w:t xml:space="preserve"> </w:t>
      </w:r>
      <w:r w:rsidRPr="000654F1">
        <w:rPr>
          <w:rFonts w:asciiTheme="minorHAnsi" w:hAnsiTheme="minorHAnsi"/>
          <w:sz w:val="24"/>
          <w:szCs w:val="24"/>
        </w:rPr>
        <w:t>ZMIANA”. Na kopercie musi znajdować się nazwa wykonawcy, dokładny adres i numer telefonu wykonawcy (dopuszcza się odcisk pieczęci).</w:t>
      </w:r>
    </w:p>
    <w:p w:rsidR="0068487B" w:rsidRPr="000654F1" w:rsidRDefault="0068487B" w:rsidP="004C0467">
      <w:pPr>
        <w:pStyle w:val="NormalN"/>
        <w:rPr>
          <w:rFonts w:asciiTheme="minorHAnsi" w:hAnsiTheme="minorHAnsi"/>
          <w:sz w:val="24"/>
          <w:szCs w:val="24"/>
        </w:rPr>
      </w:pPr>
      <w:r w:rsidRPr="000654F1">
        <w:rPr>
          <w:rFonts w:asciiTheme="minorHAnsi" w:hAnsiTheme="minorHAnsi"/>
          <w:sz w:val="24"/>
          <w:szCs w:val="24"/>
        </w:rPr>
        <w:t>Wykonawca nie może wycofać oferty i wprowadzić zmian w ofercie po upływie ostatecznego terminu składania ofert.</w:t>
      </w:r>
    </w:p>
    <w:p w:rsidR="00C32E9B" w:rsidRPr="000654F1" w:rsidRDefault="00C32E9B" w:rsidP="00C32E9B">
      <w:pPr>
        <w:pStyle w:val="Nagwek2"/>
        <w:rPr>
          <w:rFonts w:asciiTheme="minorHAnsi" w:hAnsiTheme="minorHAnsi"/>
          <w:color w:val="auto"/>
          <w:szCs w:val="24"/>
        </w:rPr>
      </w:pPr>
      <w:r w:rsidRPr="000654F1">
        <w:rPr>
          <w:rFonts w:asciiTheme="minorHAnsi" w:hAnsiTheme="minorHAnsi"/>
          <w:color w:val="auto"/>
          <w:szCs w:val="24"/>
        </w:rPr>
        <w:t>Rozdział 11</w:t>
      </w:r>
      <w:r w:rsidRPr="000654F1">
        <w:rPr>
          <w:rFonts w:asciiTheme="minorHAnsi" w:hAnsiTheme="minorHAnsi"/>
          <w:color w:val="auto"/>
          <w:szCs w:val="24"/>
        </w:rPr>
        <w:br/>
        <w:t>Miejsce oraz termin składania i otwarcia ofert</w:t>
      </w:r>
    </w:p>
    <w:p w:rsidR="00BC5FA7" w:rsidRPr="000654F1" w:rsidRDefault="00BC5FA7" w:rsidP="00010AE1">
      <w:pPr>
        <w:pStyle w:val="NormalN"/>
        <w:numPr>
          <w:ilvl w:val="0"/>
          <w:numId w:val="8"/>
        </w:numPr>
        <w:ind w:left="426" w:hanging="426"/>
        <w:rPr>
          <w:rFonts w:asciiTheme="minorHAnsi" w:hAnsiTheme="minorHAnsi"/>
          <w:sz w:val="24"/>
          <w:szCs w:val="24"/>
        </w:rPr>
      </w:pPr>
      <w:r w:rsidRPr="000654F1">
        <w:rPr>
          <w:rFonts w:asciiTheme="minorHAnsi" w:hAnsiTheme="minorHAnsi"/>
          <w:sz w:val="24"/>
          <w:szCs w:val="24"/>
        </w:rPr>
        <w:t xml:space="preserve">Miejsce składania ofert: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 </w:t>
      </w:r>
      <w:bookmarkStart w:id="2" w:name="_GoBack"/>
      <w:r w:rsidRPr="000654F1">
        <w:rPr>
          <w:rFonts w:asciiTheme="minorHAnsi" w:hAnsiTheme="minorHAnsi"/>
          <w:sz w:val="24"/>
          <w:szCs w:val="24"/>
        </w:rPr>
        <w:t>(</w:t>
      </w:r>
      <w:r w:rsidR="005209EC" w:rsidRPr="000654F1">
        <w:rPr>
          <w:rFonts w:asciiTheme="minorHAnsi" w:hAnsiTheme="minorHAnsi"/>
          <w:sz w:val="24"/>
          <w:szCs w:val="24"/>
        </w:rPr>
        <w:t xml:space="preserve">sekretariat </w:t>
      </w:r>
      <w:r w:rsidRPr="000654F1">
        <w:rPr>
          <w:rFonts w:asciiTheme="minorHAnsi" w:hAnsiTheme="minorHAnsi"/>
          <w:sz w:val="24"/>
          <w:szCs w:val="24"/>
        </w:rPr>
        <w:t>I</w:t>
      </w:r>
      <w:r w:rsidR="00222682" w:rsidRPr="000654F1">
        <w:rPr>
          <w:rFonts w:asciiTheme="minorHAnsi" w:hAnsiTheme="minorHAnsi"/>
          <w:sz w:val="24"/>
          <w:szCs w:val="24"/>
        </w:rPr>
        <w:t>II</w:t>
      </w:r>
      <w:r w:rsidRPr="000654F1">
        <w:rPr>
          <w:rFonts w:asciiTheme="minorHAnsi" w:hAnsiTheme="minorHAnsi"/>
          <w:sz w:val="24"/>
          <w:szCs w:val="24"/>
        </w:rPr>
        <w:t xml:space="preserve"> piętro).</w:t>
      </w:r>
      <w:bookmarkEnd w:id="2"/>
    </w:p>
    <w:p w:rsidR="000D66DD"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Termin składania ofert: </w:t>
      </w:r>
      <w:r w:rsidR="002E7FCC" w:rsidRPr="000654F1">
        <w:rPr>
          <w:rFonts w:asciiTheme="minorHAnsi" w:hAnsiTheme="minorHAnsi"/>
          <w:sz w:val="24"/>
          <w:szCs w:val="24"/>
        </w:rPr>
        <w:t xml:space="preserve">do </w:t>
      </w:r>
      <w:r w:rsidR="00707F5C">
        <w:rPr>
          <w:rFonts w:asciiTheme="minorHAnsi" w:hAnsiTheme="minorHAnsi"/>
          <w:sz w:val="24"/>
          <w:szCs w:val="24"/>
        </w:rPr>
        <w:t>26</w:t>
      </w:r>
      <w:r w:rsidR="00B8270F">
        <w:rPr>
          <w:rFonts w:asciiTheme="minorHAnsi" w:hAnsiTheme="minorHAnsi"/>
          <w:sz w:val="24"/>
          <w:szCs w:val="24"/>
        </w:rPr>
        <w:t xml:space="preserve"> maja </w:t>
      </w:r>
      <w:r w:rsidR="002E1AB1" w:rsidRPr="000654F1">
        <w:rPr>
          <w:rFonts w:asciiTheme="minorHAnsi" w:hAnsiTheme="minorHAnsi"/>
          <w:sz w:val="24"/>
          <w:szCs w:val="24"/>
        </w:rPr>
        <w:t xml:space="preserve">2015 </w:t>
      </w:r>
      <w:r w:rsidR="002E7FCC" w:rsidRPr="000654F1">
        <w:rPr>
          <w:rFonts w:asciiTheme="minorHAnsi" w:hAnsiTheme="minorHAnsi"/>
          <w:b/>
          <w:sz w:val="24"/>
          <w:szCs w:val="24"/>
        </w:rPr>
        <w:t xml:space="preserve">r. do godz. </w:t>
      </w:r>
      <w:r w:rsidR="00B65A48" w:rsidRPr="000654F1">
        <w:rPr>
          <w:rFonts w:asciiTheme="minorHAnsi" w:hAnsiTheme="minorHAnsi"/>
          <w:b/>
          <w:sz w:val="24"/>
          <w:szCs w:val="24"/>
        </w:rPr>
        <w:t>1</w:t>
      </w:r>
      <w:r w:rsidR="00EA31E9" w:rsidRPr="000654F1">
        <w:rPr>
          <w:rFonts w:asciiTheme="minorHAnsi" w:hAnsiTheme="minorHAnsi"/>
          <w:b/>
          <w:sz w:val="24"/>
          <w:szCs w:val="24"/>
        </w:rPr>
        <w:t>0</w:t>
      </w:r>
      <w:r w:rsidR="00B65A48" w:rsidRPr="000654F1">
        <w:rPr>
          <w:rFonts w:asciiTheme="minorHAnsi" w:hAnsiTheme="minorHAnsi"/>
          <w:b/>
          <w:sz w:val="24"/>
          <w:szCs w:val="24"/>
        </w:rPr>
        <w:t>:00.</w:t>
      </w:r>
    </w:p>
    <w:p w:rsidR="00BC5FA7" w:rsidRPr="000654F1" w:rsidRDefault="00BC5FA7" w:rsidP="004C0467">
      <w:pPr>
        <w:pStyle w:val="NormalN"/>
        <w:rPr>
          <w:rFonts w:asciiTheme="minorHAnsi" w:hAnsiTheme="minorHAnsi"/>
          <w:b/>
          <w:sz w:val="24"/>
          <w:szCs w:val="24"/>
        </w:rPr>
      </w:pPr>
      <w:r w:rsidRPr="000654F1">
        <w:rPr>
          <w:rFonts w:asciiTheme="minorHAnsi" w:hAnsiTheme="minorHAnsi"/>
          <w:sz w:val="24"/>
          <w:szCs w:val="24"/>
        </w:rPr>
        <w:t xml:space="preserve">Miejsce otwarcia ofert: sala konferencyjna w </w:t>
      </w:r>
      <w:r w:rsidR="00CB62F7" w:rsidRPr="000654F1">
        <w:rPr>
          <w:rFonts w:asciiTheme="minorHAnsi" w:hAnsiTheme="minorHAnsi"/>
          <w:sz w:val="24"/>
          <w:szCs w:val="24"/>
        </w:rPr>
        <w:t>siedzibie</w:t>
      </w:r>
      <w:r w:rsidRPr="000654F1">
        <w:rPr>
          <w:rFonts w:asciiTheme="minorHAnsi" w:hAnsiTheme="minorHAnsi"/>
          <w:sz w:val="24"/>
          <w:szCs w:val="24"/>
        </w:rPr>
        <w:t xml:space="preserve"> Muzeum Historii Żydów Polskich przy ul. </w:t>
      </w:r>
      <w:r w:rsidR="00222682" w:rsidRPr="000654F1">
        <w:rPr>
          <w:rFonts w:asciiTheme="minorHAnsi" w:hAnsiTheme="minorHAnsi"/>
          <w:sz w:val="24"/>
          <w:szCs w:val="24"/>
        </w:rPr>
        <w:t>Anielewicza 6</w:t>
      </w:r>
      <w:r w:rsidRPr="000654F1">
        <w:rPr>
          <w:rFonts w:asciiTheme="minorHAnsi" w:hAnsiTheme="minorHAnsi"/>
          <w:sz w:val="24"/>
          <w:szCs w:val="24"/>
        </w:rPr>
        <w:t>, 00-</w:t>
      </w:r>
      <w:r w:rsidR="00222682" w:rsidRPr="000654F1">
        <w:rPr>
          <w:rFonts w:asciiTheme="minorHAnsi" w:hAnsiTheme="minorHAnsi"/>
          <w:sz w:val="24"/>
          <w:szCs w:val="24"/>
        </w:rPr>
        <w:t>157</w:t>
      </w:r>
      <w:r w:rsidRPr="000654F1">
        <w:rPr>
          <w:rFonts w:asciiTheme="minorHAnsi" w:hAnsiTheme="minorHAnsi"/>
          <w:sz w:val="24"/>
          <w:szCs w:val="24"/>
        </w:rPr>
        <w:t xml:space="preserve"> Warszawa.</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Termin otwarcia ofert: </w:t>
      </w:r>
      <w:r w:rsidR="00707F5C">
        <w:rPr>
          <w:rFonts w:asciiTheme="minorHAnsi" w:hAnsiTheme="minorHAnsi"/>
          <w:sz w:val="24"/>
          <w:szCs w:val="24"/>
        </w:rPr>
        <w:t>26</w:t>
      </w:r>
      <w:r w:rsidR="00B8270F">
        <w:rPr>
          <w:rFonts w:asciiTheme="minorHAnsi" w:hAnsiTheme="minorHAnsi"/>
          <w:sz w:val="24"/>
          <w:szCs w:val="24"/>
        </w:rPr>
        <w:t xml:space="preserve"> maja </w:t>
      </w:r>
      <w:r w:rsidR="002E1AB1" w:rsidRPr="000654F1">
        <w:rPr>
          <w:rFonts w:asciiTheme="minorHAnsi" w:hAnsiTheme="minorHAnsi"/>
          <w:sz w:val="24"/>
          <w:szCs w:val="24"/>
        </w:rPr>
        <w:t xml:space="preserve">2015 </w:t>
      </w:r>
      <w:r w:rsidR="002E7FCC" w:rsidRPr="000654F1">
        <w:rPr>
          <w:rFonts w:asciiTheme="minorHAnsi" w:hAnsiTheme="minorHAnsi"/>
          <w:b/>
          <w:sz w:val="24"/>
          <w:szCs w:val="24"/>
        </w:rPr>
        <w:t>r.</w:t>
      </w:r>
      <w:r w:rsidR="00B65A48" w:rsidRPr="000654F1">
        <w:rPr>
          <w:rFonts w:asciiTheme="minorHAnsi" w:hAnsiTheme="minorHAnsi"/>
          <w:b/>
          <w:sz w:val="24"/>
          <w:szCs w:val="24"/>
        </w:rPr>
        <w:t xml:space="preserve"> godz. 1</w:t>
      </w:r>
      <w:r w:rsidR="00EA31E9" w:rsidRPr="000654F1">
        <w:rPr>
          <w:rFonts w:asciiTheme="minorHAnsi" w:hAnsiTheme="minorHAnsi"/>
          <w:b/>
          <w:sz w:val="24"/>
          <w:szCs w:val="24"/>
        </w:rPr>
        <w:t>0</w:t>
      </w:r>
      <w:r w:rsidR="00B65A48" w:rsidRPr="000654F1">
        <w:rPr>
          <w:rFonts w:asciiTheme="minorHAnsi" w:hAnsiTheme="minorHAnsi"/>
          <w:b/>
          <w:sz w:val="24"/>
          <w:szCs w:val="24"/>
        </w:rPr>
        <w:t>:15.</w:t>
      </w:r>
    </w:p>
    <w:p w:rsidR="00C32E9B" w:rsidRPr="000654F1" w:rsidRDefault="00FC2AC2" w:rsidP="00212A89">
      <w:pPr>
        <w:pStyle w:val="Nagwek2"/>
        <w:spacing w:before="120"/>
        <w:rPr>
          <w:rFonts w:asciiTheme="minorHAnsi" w:hAnsiTheme="minorHAnsi"/>
          <w:color w:val="auto"/>
          <w:szCs w:val="24"/>
        </w:rPr>
      </w:pPr>
      <w:r w:rsidRPr="000654F1">
        <w:rPr>
          <w:rFonts w:asciiTheme="minorHAnsi" w:hAnsiTheme="minorHAnsi"/>
          <w:color w:val="auto"/>
          <w:szCs w:val="24"/>
        </w:rPr>
        <w:lastRenderedPageBreak/>
        <w:t>Rozdział 12</w:t>
      </w:r>
      <w:r w:rsidRPr="000654F1">
        <w:rPr>
          <w:rFonts w:asciiTheme="minorHAnsi" w:hAnsiTheme="minorHAnsi"/>
          <w:color w:val="auto"/>
          <w:szCs w:val="24"/>
        </w:rPr>
        <w:br/>
      </w:r>
      <w:r w:rsidR="00C32E9B" w:rsidRPr="000654F1">
        <w:rPr>
          <w:rFonts w:asciiTheme="minorHAnsi" w:hAnsiTheme="minorHAnsi"/>
          <w:color w:val="auto"/>
          <w:szCs w:val="24"/>
        </w:rPr>
        <w:t>Opis sposobu obliczania ceny</w:t>
      </w:r>
    </w:p>
    <w:p w:rsidR="008E103E" w:rsidRPr="000654F1" w:rsidRDefault="00083C0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Wykonawca zobowiązany jest podać w formularzu ofertowym</w:t>
      </w:r>
      <w:r w:rsidR="00AF5F54" w:rsidRPr="000654F1">
        <w:rPr>
          <w:rFonts w:asciiTheme="minorHAnsi" w:hAnsiTheme="minorHAnsi"/>
          <w:sz w:val="24"/>
          <w:szCs w:val="24"/>
        </w:rPr>
        <w:t xml:space="preserve"> </w:t>
      </w:r>
      <w:r w:rsidRPr="000654F1">
        <w:rPr>
          <w:rFonts w:asciiTheme="minorHAnsi" w:hAnsiTheme="minorHAnsi"/>
          <w:sz w:val="24"/>
          <w:szCs w:val="24"/>
        </w:rPr>
        <w:t xml:space="preserve">cenę brutto </w:t>
      </w:r>
      <w:r w:rsidR="00AF5F54" w:rsidRPr="000654F1">
        <w:rPr>
          <w:rFonts w:asciiTheme="minorHAnsi" w:hAnsiTheme="minorHAnsi"/>
          <w:sz w:val="24"/>
          <w:szCs w:val="24"/>
        </w:rPr>
        <w:t xml:space="preserve">za </w:t>
      </w:r>
      <w:r w:rsidR="00792DAE">
        <w:rPr>
          <w:rFonts w:asciiTheme="minorHAnsi" w:hAnsiTheme="minorHAnsi"/>
          <w:sz w:val="24"/>
          <w:szCs w:val="24"/>
        </w:rPr>
        <w:t xml:space="preserve">realizację </w:t>
      </w:r>
      <w:r w:rsidR="002C2BB5" w:rsidRPr="000654F1">
        <w:rPr>
          <w:rFonts w:asciiTheme="minorHAnsi" w:hAnsiTheme="minorHAnsi"/>
          <w:sz w:val="24"/>
          <w:szCs w:val="24"/>
        </w:rPr>
        <w:t>zamówienia</w:t>
      </w:r>
      <w:r w:rsidR="00792DAE">
        <w:rPr>
          <w:rFonts w:asciiTheme="minorHAnsi" w:hAnsiTheme="minorHAnsi"/>
          <w:sz w:val="24"/>
          <w:szCs w:val="24"/>
        </w:rPr>
        <w:t xml:space="preserve"> w ramach danego zadania.</w:t>
      </w:r>
    </w:p>
    <w:p w:rsidR="00332924"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 xml:space="preserve">Ocenie </w:t>
      </w:r>
      <w:r w:rsidR="00FC2870">
        <w:rPr>
          <w:rFonts w:asciiTheme="minorHAnsi" w:hAnsiTheme="minorHAnsi"/>
          <w:sz w:val="24"/>
          <w:szCs w:val="24"/>
        </w:rPr>
        <w:t xml:space="preserve">Zamawiającego </w:t>
      </w:r>
      <w:r w:rsidRPr="000654F1">
        <w:rPr>
          <w:rFonts w:asciiTheme="minorHAnsi" w:hAnsiTheme="minorHAnsi"/>
          <w:sz w:val="24"/>
          <w:szCs w:val="24"/>
        </w:rPr>
        <w:t>podlegać będzie cena brutto oferty.</w:t>
      </w:r>
    </w:p>
    <w:p w:rsidR="0052542D"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Rozliczenia między Zamawiającym a wykonawcą prowadzone będą wyłącznie w walucie polskiej (w złotych polskich).</w:t>
      </w:r>
    </w:p>
    <w:p w:rsidR="0052542D" w:rsidRPr="000654F1" w:rsidRDefault="00BC5FA7" w:rsidP="00010AE1">
      <w:pPr>
        <w:pStyle w:val="NormalN"/>
        <w:numPr>
          <w:ilvl w:val="2"/>
          <w:numId w:val="13"/>
        </w:numPr>
        <w:tabs>
          <w:tab w:val="clear" w:pos="2340"/>
          <w:tab w:val="num" w:pos="426"/>
        </w:tabs>
        <w:ind w:left="426" w:hanging="426"/>
        <w:rPr>
          <w:rFonts w:asciiTheme="minorHAnsi" w:hAnsiTheme="minorHAnsi"/>
          <w:sz w:val="24"/>
          <w:szCs w:val="24"/>
        </w:rPr>
      </w:pPr>
      <w:r w:rsidRPr="000654F1">
        <w:rPr>
          <w:rFonts w:asciiTheme="minorHAnsi" w:hAnsiTheme="minorHAnsi"/>
          <w:sz w:val="24"/>
          <w:szCs w:val="24"/>
        </w:rPr>
        <w:t xml:space="preserve">Zamawiający wymaga, aby wszystkie ceny były podane </w:t>
      </w:r>
      <w:r w:rsidR="00892579" w:rsidRPr="000654F1">
        <w:rPr>
          <w:rFonts w:asciiTheme="minorHAnsi" w:hAnsiTheme="minorHAnsi"/>
          <w:sz w:val="24"/>
          <w:szCs w:val="24"/>
        </w:rPr>
        <w:t>w złotych polskich,</w:t>
      </w:r>
      <w:r w:rsidR="00223A1D" w:rsidRPr="000654F1">
        <w:rPr>
          <w:rFonts w:asciiTheme="minorHAnsi" w:hAnsiTheme="minorHAnsi"/>
          <w:sz w:val="24"/>
          <w:szCs w:val="24"/>
        </w:rPr>
        <w:t xml:space="preserve"> z </w:t>
      </w:r>
      <w:r w:rsidRPr="000654F1">
        <w:rPr>
          <w:rFonts w:asciiTheme="minorHAnsi" w:hAnsiTheme="minorHAnsi"/>
          <w:sz w:val="24"/>
          <w:szCs w:val="24"/>
        </w:rPr>
        <w:t>zaokrągleniem do dwóch miejsc po przecinku zgodnie z matematycznymi zasadami zaokrąglania tj.:</w:t>
      </w:r>
    </w:p>
    <w:p w:rsidR="00C265E3" w:rsidRPr="000654F1" w:rsidRDefault="00BC5FA7" w:rsidP="00010AE1">
      <w:pPr>
        <w:pStyle w:val="NormalN"/>
        <w:numPr>
          <w:ilvl w:val="1"/>
          <w:numId w:val="13"/>
        </w:numPr>
        <w:tabs>
          <w:tab w:val="clear" w:pos="1440"/>
          <w:tab w:val="num" w:pos="851"/>
        </w:tabs>
        <w:ind w:left="851"/>
        <w:rPr>
          <w:rFonts w:asciiTheme="minorHAnsi" w:hAnsiTheme="minorHAnsi"/>
          <w:sz w:val="24"/>
          <w:szCs w:val="24"/>
        </w:rPr>
      </w:pPr>
      <w:r w:rsidRPr="000654F1">
        <w:rPr>
          <w:rFonts w:asciiTheme="minorHAnsi" w:hAnsiTheme="minorHAnsi"/>
          <w:sz w:val="24"/>
          <w:szCs w:val="24"/>
        </w:rPr>
        <w:t xml:space="preserve">ułamek kończący się cyfrą od 1 do 4 zaokrąglić należy w dół, </w:t>
      </w:r>
    </w:p>
    <w:p w:rsidR="00BC5FA7" w:rsidRPr="000654F1" w:rsidRDefault="00BC5FA7" w:rsidP="00010AE1">
      <w:pPr>
        <w:pStyle w:val="NormalN"/>
        <w:numPr>
          <w:ilvl w:val="1"/>
          <w:numId w:val="13"/>
        </w:numPr>
        <w:tabs>
          <w:tab w:val="clear" w:pos="1440"/>
          <w:tab w:val="num" w:pos="851"/>
        </w:tabs>
        <w:ind w:left="851"/>
        <w:rPr>
          <w:rFonts w:asciiTheme="minorHAnsi" w:hAnsiTheme="minorHAnsi"/>
          <w:sz w:val="24"/>
          <w:szCs w:val="24"/>
        </w:rPr>
      </w:pPr>
      <w:r w:rsidRPr="000654F1">
        <w:rPr>
          <w:rFonts w:asciiTheme="minorHAnsi" w:hAnsiTheme="minorHAnsi"/>
          <w:sz w:val="24"/>
          <w:szCs w:val="24"/>
        </w:rPr>
        <w:t>ułamek kończący się cyfrą od 5 do 9 zaokrąglić należy w górę.</w:t>
      </w:r>
    </w:p>
    <w:p w:rsidR="005F31CC" w:rsidRPr="005F31CC" w:rsidRDefault="00FC2AC2" w:rsidP="005F31CC">
      <w:pPr>
        <w:pStyle w:val="Nagwek2"/>
        <w:rPr>
          <w:rFonts w:asciiTheme="minorHAnsi" w:hAnsiTheme="minorHAnsi"/>
          <w:color w:val="auto"/>
          <w:szCs w:val="24"/>
        </w:rPr>
      </w:pPr>
      <w:r w:rsidRPr="000654F1">
        <w:rPr>
          <w:rFonts w:asciiTheme="minorHAnsi" w:hAnsiTheme="minorHAnsi"/>
          <w:color w:val="auto"/>
          <w:szCs w:val="24"/>
        </w:rPr>
        <w:t>Rozdział 13</w:t>
      </w:r>
      <w:r w:rsidRPr="000654F1">
        <w:rPr>
          <w:rFonts w:asciiTheme="minorHAnsi" w:hAnsiTheme="minorHAnsi"/>
          <w:color w:val="auto"/>
          <w:szCs w:val="24"/>
        </w:rPr>
        <w:br/>
      </w:r>
      <w:r w:rsidR="00C32E9B" w:rsidRPr="000654F1">
        <w:rPr>
          <w:rFonts w:asciiTheme="minorHAnsi" w:hAnsiTheme="minorHAnsi"/>
          <w:color w:val="auto"/>
          <w:szCs w:val="24"/>
        </w:rPr>
        <w:t>Opis kryteriów, którymi Zamawiający będzie się kierował przy wyborze oferty</w:t>
      </w:r>
    </w:p>
    <w:p w:rsidR="005F31CC" w:rsidRDefault="005F31CC" w:rsidP="005F31CC">
      <w:pPr>
        <w:pStyle w:val="NormalN"/>
        <w:numPr>
          <w:ilvl w:val="0"/>
          <w:numId w:val="0"/>
        </w:numPr>
        <w:ind w:left="425" w:hanging="425"/>
        <w:rPr>
          <w:rFonts w:asciiTheme="minorHAnsi" w:hAnsiTheme="minorHAnsi"/>
          <w:sz w:val="24"/>
          <w:szCs w:val="24"/>
        </w:rPr>
      </w:pPr>
      <w:r w:rsidRPr="005F31CC">
        <w:rPr>
          <w:rFonts w:asciiTheme="minorHAnsi" w:hAnsiTheme="minorHAnsi"/>
          <w:sz w:val="24"/>
          <w:szCs w:val="24"/>
        </w:rPr>
        <w:t>Cena – waga 95%</w:t>
      </w:r>
    </w:p>
    <w:p w:rsidR="005F31CC" w:rsidRPr="000654F1" w:rsidRDefault="00B8270F" w:rsidP="005F31CC">
      <w:pPr>
        <w:pStyle w:val="NormalN"/>
        <w:numPr>
          <w:ilvl w:val="0"/>
          <w:numId w:val="0"/>
        </w:numPr>
        <w:ind w:left="425" w:hanging="425"/>
        <w:rPr>
          <w:rFonts w:asciiTheme="minorHAnsi" w:hAnsiTheme="minorHAnsi"/>
          <w:sz w:val="24"/>
          <w:szCs w:val="24"/>
        </w:rPr>
      </w:pPr>
      <w:r>
        <w:rPr>
          <w:rFonts w:asciiTheme="minorHAnsi" w:hAnsiTheme="minorHAnsi"/>
          <w:sz w:val="24"/>
          <w:szCs w:val="24"/>
        </w:rPr>
        <w:t xml:space="preserve">Wysokość średniego nakładu </w:t>
      </w:r>
      <w:r w:rsidR="005F31CC">
        <w:rPr>
          <w:rFonts w:asciiTheme="minorHAnsi" w:hAnsiTheme="minorHAnsi"/>
          <w:sz w:val="24"/>
          <w:szCs w:val="24"/>
        </w:rPr>
        <w:t xml:space="preserve"> (</w:t>
      </w:r>
      <w:r w:rsidR="005F31CC">
        <w:rPr>
          <w:rFonts w:asciiTheme="minorHAnsi" w:hAnsiTheme="minorHAnsi"/>
          <w:color w:val="000000"/>
          <w:sz w:val="24"/>
          <w:szCs w:val="24"/>
        </w:rPr>
        <w:t>powyżej min.</w:t>
      </w:r>
      <w:r w:rsidR="005F31CC" w:rsidRPr="000654F1">
        <w:rPr>
          <w:rFonts w:asciiTheme="minorHAnsi" w:hAnsiTheme="minorHAnsi"/>
          <w:color w:val="000000"/>
          <w:sz w:val="24"/>
          <w:szCs w:val="24"/>
        </w:rPr>
        <w:t xml:space="preserve"> </w:t>
      </w:r>
      <w:r>
        <w:rPr>
          <w:rFonts w:asciiTheme="minorHAnsi" w:hAnsiTheme="minorHAnsi"/>
          <w:color w:val="000000"/>
          <w:sz w:val="24"/>
          <w:szCs w:val="24"/>
        </w:rPr>
        <w:t>75 tys egz.)</w:t>
      </w:r>
      <w:r w:rsidR="005F31CC" w:rsidRPr="000654F1">
        <w:rPr>
          <w:rFonts w:asciiTheme="minorHAnsi" w:hAnsiTheme="minorHAnsi"/>
          <w:sz w:val="24"/>
          <w:szCs w:val="24"/>
        </w:rPr>
        <w:t>–</w:t>
      </w:r>
      <w:r w:rsidR="005F31CC">
        <w:rPr>
          <w:rFonts w:asciiTheme="minorHAnsi" w:hAnsiTheme="minorHAnsi"/>
          <w:sz w:val="24"/>
          <w:szCs w:val="24"/>
        </w:rPr>
        <w:t xml:space="preserve">waga </w:t>
      </w:r>
      <w:r w:rsidR="005F31CC" w:rsidRPr="000654F1">
        <w:rPr>
          <w:rFonts w:asciiTheme="minorHAnsi" w:hAnsiTheme="minorHAnsi"/>
          <w:sz w:val="24"/>
          <w:szCs w:val="24"/>
        </w:rPr>
        <w:t xml:space="preserve"> 5%</w:t>
      </w:r>
    </w:p>
    <w:p w:rsidR="005F31CC" w:rsidRPr="005F31CC" w:rsidRDefault="005F31CC" w:rsidP="005F31CC">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 xml:space="preserve">Zamawiający dokona oceny złożonych ofert, zgodnie z następującymi zasadami: </w:t>
      </w:r>
    </w:p>
    <w:p w:rsidR="005F31CC" w:rsidRPr="000654F1" w:rsidRDefault="005F31CC" w:rsidP="005F31CC">
      <w:pPr>
        <w:pStyle w:val="NormalN"/>
        <w:numPr>
          <w:ilvl w:val="0"/>
          <w:numId w:val="0"/>
        </w:numPr>
        <w:rPr>
          <w:rFonts w:asciiTheme="minorHAnsi" w:hAnsiTheme="minorHAnsi"/>
          <w:sz w:val="24"/>
          <w:szCs w:val="24"/>
        </w:rPr>
      </w:pPr>
      <w:r w:rsidRPr="000654F1">
        <w:rPr>
          <w:rFonts w:asciiTheme="minorHAnsi" w:hAnsiTheme="minorHAnsi"/>
          <w:b/>
          <w:sz w:val="24"/>
          <w:szCs w:val="24"/>
          <w:u w:val="single"/>
        </w:rPr>
        <w:t>Kryterium „Cena”</w:t>
      </w:r>
      <w:r w:rsidRPr="000654F1">
        <w:rPr>
          <w:rFonts w:asciiTheme="minorHAnsi" w:hAnsiTheme="minorHAnsi"/>
          <w:sz w:val="24"/>
          <w:szCs w:val="24"/>
        </w:rPr>
        <w:t xml:space="preserve"> zostanie ocenione na podstawie podanej przez wykonawcę w ofercie łącznej ceny brutto oferty. Ocena punktowa w ramach kryterium ceny zostanie dokonana zgodnie ze wzorem:</w:t>
      </w:r>
    </w:p>
    <w:p w:rsidR="005F31CC" w:rsidRPr="000654F1" w:rsidRDefault="005F31CC" w:rsidP="005F31CC">
      <w:pPr>
        <w:pStyle w:val="NormalN"/>
        <w:numPr>
          <w:ilvl w:val="0"/>
          <w:numId w:val="0"/>
        </w:numPr>
        <w:ind w:left="426"/>
        <w:rPr>
          <w:rFonts w:asciiTheme="minorHAnsi" w:hAnsiTheme="minorHAnsi"/>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*95</m:t>
          </m:r>
          <m:r>
            <w:rPr>
              <w:rFonts w:ascii="Cambria Math" w:hAnsi="Cambria Math"/>
              <w:sz w:val="24"/>
              <w:szCs w:val="24"/>
            </w:rPr>
            <m:t>pkt</m:t>
          </m:r>
        </m:oMath>
      </m:oMathPara>
    </w:p>
    <w:p w:rsidR="002641FB" w:rsidRDefault="002641FB" w:rsidP="005F31CC">
      <w:pPr>
        <w:pStyle w:val="NormalN"/>
        <w:numPr>
          <w:ilvl w:val="0"/>
          <w:numId w:val="0"/>
        </w:numPr>
        <w:ind w:left="426"/>
        <w:rPr>
          <w:rFonts w:asciiTheme="minorHAnsi" w:hAnsiTheme="minorHAnsi"/>
          <w:sz w:val="24"/>
          <w:szCs w:val="24"/>
        </w:rPr>
      </w:pPr>
    </w:p>
    <w:p w:rsidR="005F31CC" w:rsidRPr="000654F1" w:rsidRDefault="005F31CC" w:rsidP="005F31CC">
      <w:pPr>
        <w:pStyle w:val="NormalN"/>
        <w:numPr>
          <w:ilvl w:val="0"/>
          <w:numId w:val="0"/>
        </w:numPr>
        <w:ind w:left="426"/>
        <w:rPr>
          <w:rFonts w:asciiTheme="minorHAnsi" w:hAnsiTheme="minorHAnsi"/>
          <w:sz w:val="24"/>
          <w:szCs w:val="24"/>
        </w:rPr>
      </w:pPr>
      <w:r w:rsidRPr="000654F1">
        <w:rPr>
          <w:rFonts w:asciiTheme="minorHAnsi" w:hAnsiTheme="minorHAnsi"/>
          <w:sz w:val="24"/>
          <w:szCs w:val="24"/>
        </w:rPr>
        <w:t>gdzie:</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min</w:t>
      </w:r>
      <w:r w:rsidRPr="000654F1">
        <w:rPr>
          <w:rFonts w:asciiTheme="minorHAnsi" w:hAnsiTheme="minorHAnsi"/>
          <w:sz w:val="24"/>
          <w:szCs w:val="24"/>
        </w:rPr>
        <w:t> – oznacza najniższą zaproponowaną cenę,</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w:t>
      </w:r>
      <w:r w:rsidRPr="000654F1">
        <w:rPr>
          <w:rFonts w:asciiTheme="minorHAnsi" w:hAnsiTheme="minorHAnsi"/>
          <w:sz w:val="24"/>
          <w:szCs w:val="24"/>
          <w:vertAlign w:val="subscript"/>
        </w:rPr>
        <w:t>bad</w:t>
      </w:r>
      <w:r w:rsidRPr="000654F1">
        <w:rPr>
          <w:rFonts w:asciiTheme="minorHAnsi" w:hAnsiTheme="minorHAnsi"/>
          <w:sz w:val="24"/>
          <w:szCs w:val="24"/>
        </w:rPr>
        <w:t> – oznacza cenę zaproponowaną w badanej ofercie,</w:t>
      </w:r>
    </w:p>
    <w:p w:rsidR="005F31CC" w:rsidRPr="000654F1" w:rsidRDefault="005F31CC" w:rsidP="005F31CC">
      <w:pPr>
        <w:pStyle w:val="NormalN"/>
        <w:numPr>
          <w:ilvl w:val="0"/>
          <w:numId w:val="0"/>
        </w:numPr>
        <w:ind w:left="708"/>
        <w:rPr>
          <w:rFonts w:asciiTheme="minorHAnsi" w:hAnsiTheme="minorHAnsi"/>
          <w:sz w:val="24"/>
          <w:szCs w:val="24"/>
        </w:rPr>
      </w:pPr>
      <w:r w:rsidRPr="000654F1">
        <w:rPr>
          <w:rFonts w:asciiTheme="minorHAnsi" w:hAnsiTheme="minorHAnsi"/>
          <w:sz w:val="24"/>
          <w:szCs w:val="24"/>
        </w:rPr>
        <w:t>C – oznacza liczbę punktów przyznanych badanej ofercie.</w:t>
      </w:r>
    </w:p>
    <w:p w:rsidR="005F31CC" w:rsidRPr="000654F1" w:rsidRDefault="005F31CC" w:rsidP="005F31CC">
      <w:pPr>
        <w:pStyle w:val="NormalN"/>
        <w:numPr>
          <w:ilvl w:val="0"/>
          <w:numId w:val="0"/>
        </w:numPr>
        <w:spacing w:before="240" w:after="120"/>
        <w:rPr>
          <w:rFonts w:asciiTheme="minorHAnsi" w:hAnsiTheme="minorHAnsi"/>
          <w:sz w:val="24"/>
          <w:szCs w:val="24"/>
        </w:rPr>
      </w:pPr>
      <w:r w:rsidRPr="000654F1">
        <w:rPr>
          <w:rFonts w:asciiTheme="minorHAnsi" w:hAnsiTheme="minorHAnsi"/>
          <w:b/>
          <w:sz w:val="24"/>
          <w:szCs w:val="24"/>
        </w:rPr>
        <w:t xml:space="preserve">Kryterium </w:t>
      </w:r>
      <w:r w:rsidRPr="00565489">
        <w:rPr>
          <w:rFonts w:asciiTheme="minorHAnsi" w:hAnsiTheme="minorHAnsi"/>
          <w:sz w:val="24"/>
          <w:szCs w:val="24"/>
        </w:rPr>
        <w:t>„</w:t>
      </w:r>
      <w:r w:rsidR="00B8270F">
        <w:rPr>
          <w:rFonts w:asciiTheme="minorHAnsi" w:hAnsiTheme="minorHAnsi"/>
          <w:sz w:val="24"/>
          <w:szCs w:val="24"/>
        </w:rPr>
        <w:t xml:space="preserve">Wysokość średniego nakładu” </w:t>
      </w:r>
      <w:r w:rsidRPr="000654F1">
        <w:rPr>
          <w:rFonts w:asciiTheme="minorHAnsi" w:hAnsiTheme="minorHAnsi"/>
          <w:sz w:val="24"/>
          <w:szCs w:val="24"/>
        </w:rPr>
        <w:t>zostanie ocenione jak poniżej:</w:t>
      </w:r>
    </w:p>
    <w:p w:rsidR="001E4BEB" w:rsidRDefault="001E4BEB" w:rsidP="001E4BEB">
      <w:pPr>
        <w:pStyle w:val="NormalN"/>
        <w:numPr>
          <w:ilvl w:val="0"/>
          <w:numId w:val="0"/>
        </w:numPr>
        <w:tabs>
          <w:tab w:val="left" w:pos="708"/>
        </w:tabs>
        <w:spacing w:before="240" w:after="120"/>
        <w:rPr>
          <w:sz w:val="24"/>
          <w:szCs w:val="24"/>
        </w:rPr>
      </w:pPr>
      <w:r>
        <w:rPr>
          <w:sz w:val="24"/>
          <w:szCs w:val="24"/>
        </w:rPr>
        <w:t xml:space="preserve">Za nakład o wysokości 75 tys. egzemplarzy Wykonawca otrzyma 0 pkt. </w:t>
      </w:r>
    </w:p>
    <w:p w:rsidR="001E4BEB" w:rsidRDefault="001E4BEB" w:rsidP="001E4BEB">
      <w:pPr>
        <w:pStyle w:val="NormalN"/>
        <w:numPr>
          <w:ilvl w:val="0"/>
          <w:numId w:val="0"/>
        </w:numPr>
        <w:tabs>
          <w:tab w:val="left" w:pos="708"/>
        </w:tabs>
        <w:spacing w:before="240" w:after="120"/>
        <w:rPr>
          <w:sz w:val="24"/>
          <w:szCs w:val="24"/>
        </w:rPr>
      </w:pPr>
      <w:r>
        <w:rPr>
          <w:sz w:val="24"/>
          <w:szCs w:val="24"/>
        </w:rPr>
        <w:t xml:space="preserve">Za zaoferowanie powyżej 75 tys. egzemplarzy, do 100 tys. egzemplarzy nakładu Wykonawca otrzyma 3 pkt. </w:t>
      </w:r>
    </w:p>
    <w:p w:rsidR="005F31CC" w:rsidRPr="001E4BEB" w:rsidRDefault="001E4BEB" w:rsidP="001E4BEB">
      <w:pPr>
        <w:pStyle w:val="NormalN"/>
        <w:numPr>
          <w:ilvl w:val="0"/>
          <w:numId w:val="0"/>
        </w:numPr>
        <w:tabs>
          <w:tab w:val="left" w:pos="708"/>
        </w:tabs>
        <w:spacing w:before="240" w:after="120"/>
        <w:rPr>
          <w:sz w:val="24"/>
          <w:szCs w:val="24"/>
        </w:rPr>
      </w:pPr>
      <w:r>
        <w:rPr>
          <w:sz w:val="24"/>
          <w:szCs w:val="24"/>
        </w:rPr>
        <w:t xml:space="preserve">Za zaoferowanie powyżej 100 tys. egzemplarzy nakładu, Wykonawca otrzyma 5 pkt. </w:t>
      </w:r>
    </w:p>
    <w:p w:rsidR="005F31CC" w:rsidRPr="000654F1" w:rsidRDefault="005F31CC" w:rsidP="005F31CC">
      <w:pPr>
        <w:pStyle w:val="NormalN"/>
        <w:numPr>
          <w:ilvl w:val="0"/>
          <w:numId w:val="0"/>
        </w:numPr>
        <w:ind w:left="425" w:hanging="425"/>
        <w:rPr>
          <w:rFonts w:asciiTheme="minorHAnsi" w:hAnsiTheme="minorHAnsi"/>
          <w:sz w:val="24"/>
          <w:szCs w:val="24"/>
        </w:rPr>
      </w:pPr>
      <w:r w:rsidRPr="000654F1">
        <w:rPr>
          <w:rFonts w:asciiTheme="minorHAnsi" w:hAnsiTheme="minorHAnsi"/>
          <w:b/>
          <w:sz w:val="24"/>
          <w:szCs w:val="24"/>
        </w:rPr>
        <w:t>Ostateczna ilość punktów badanej oferty będzie liczona według poniższego wzoru:</w:t>
      </w:r>
    </w:p>
    <w:p w:rsidR="005F31CC" w:rsidRPr="000654F1" w:rsidRDefault="005F31CC" w:rsidP="005F31CC">
      <w:pPr>
        <w:pStyle w:val="Akapitzlist"/>
        <w:rPr>
          <w:rFonts w:asciiTheme="minorHAnsi" w:hAnsiTheme="minorHAnsi"/>
          <w:b/>
          <w:sz w:val="24"/>
          <w:szCs w:val="24"/>
        </w:rPr>
      </w:pPr>
      <w:r>
        <w:rPr>
          <w:rFonts w:asciiTheme="minorHAnsi" w:hAnsiTheme="minorHAnsi"/>
          <w:b/>
          <w:sz w:val="24"/>
          <w:szCs w:val="24"/>
        </w:rPr>
        <w:t xml:space="preserve">                                         </w:t>
      </w:r>
      <w:r w:rsidRPr="000654F1">
        <w:rPr>
          <w:rFonts w:asciiTheme="minorHAnsi" w:hAnsiTheme="minorHAnsi"/>
          <w:b/>
          <w:sz w:val="24"/>
          <w:szCs w:val="24"/>
        </w:rPr>
        <w:t xml:space="preserve">P = C + W </w:t>
      </w:r>
    </w:p>
    <w:p w:rsidR="005F31CC" w:rsidRPr="000654F1" w:rsidRDefault="005F31CC" w:rsidP="005F31CC">
      <w:pPr>
        <w:pStyle w:val="Akapitzlist"/>
        <w:jc w:val="center"/>
        <w:rPr>
          <w:rFonts w:asciiTheme="minorHAnsi" w:hAnsiTheme="minorHAnsi"/>
          <w:b/>
          <w:sz w:val="24"/>
          <w:szCs w:val="24"/>
        </w:rPr>
      </w:pPr>
    </w:p>
    <w:p w:rsidR="005F31CC" w:rsidRPr="000654F1" w:rsidRDefault="005F31CC" w:rsidP="005F31CC">
      <w:pPr>
        <w:pStyle w:val="Akapitzlist"/>
        <w:spacing w:before="120"/>
        <w:rPr>
          <w:rFonts w:asciiTheme="minorHAnsi" w:hAnsiTheme="minorHAnsi"/>
          <w:sz w:val="24"/>
          <w:szCs w:val="24"/>
        </w:rPr>
      </w:pPr>
      <w:r w:rsidRPr="000654F1">
        <w:rPr>
          <w:rFonts w:asciiTheme="minorHAnsi" w:hAnsiTheme="minorHAnsi"/>
          <w:b/>
          <w:sz w:val="24"/>
          <w:szCs w:val="24"/>
        </w:rPr>
        <w:lastRenderedPageBreak/>
        <w:t>P</w:t>
      </w:r>
      <w:r w:rsidRPr="000654F1">
        <w:rPr>
          <w:rFonts w:asciiTheme="minorHAnsi" w:hAnsiTheme="minorHAnsi"/>
          <w:sz w:val="24"/>
          <w:szCs w:val="24"/>
        </w:rPr>
        <w:t xml:space="preserve"> – ostateczna ilość punktów badanej oferty.</w:t>
      </w:r>
    </w:p>
    <w:p w:rsidR="005F31CC" w:rsidRPr="000654F1" w:rsidRDefault="005F31CC" w:rsidP="005F31CC">
      <w:pPr>
        <w:pStyle w:val="Akapitzlist"/>
        <w:rPr>
          <w:rFonts w:asciiTheme="minorHAnsi" w:hAnsiTheme="minorHAnsi"/>
          <w:sz w:val="24"/>
          <w:szCs w:val="24"/>
        </w:rPr>
      </w:pPr>
      <w:r w:rsidRPr="000654F1">
        <w:rPr>
          <w:rFonts w:asciiTheme="minorHAnsi" w:hAnsiTheme="minorHAnsi"/>
          <w:b/>
          <w:sz w:val="24"/>
          <w:szCs w:val="24"/>
        </w:rPr>
        <w:t>C</w:t>
      </w:r>
      <w:r w:rsidRPr="000654F1">
        <w:rPr>
          <w:rFonts w:asciiTheme="minorHAnsi" w:hAnsiTheme="minorHAnsi"/>
          <w:sz w:val="24"/>
          <w:szCs w:val="24"/>
        </w:rPr>
        <w:t xml:space="preserve"> – ilość punktów badanej oferty w kryterium oceny Cena.</w:t>
      </w:r>
    </w:p>
    <w:p w:rsidR="005F31CC" w:rsidRPr="000654F1" w:rsidRDefault="005F31CC" w:rsidP="005F31CC">
      <w:pPr>
        <w:pStyle w:val="Akapitzlist"/>
        <w:rPr>
          <w:rFonts w:asciiTheme="minorHAnsi" w:hAnsiTheme="minorHAnsi"/>
          <w:sz w:val="24"/>
          <w:szCs w:val="24"/>
        </w:rPr>
      </w:pPr>
      <w:r w:rsidRPr="000654F1">
        <w:rPr>
          <w:rFonts w:asciiTheme="minorHAnsi" w:hAnsiTheme="minorHAnsi"/>
          <w:b/>
          <w:sz w:val="24"/>
          <w:szCs w:val="24"/>
        </w:rPr>
        <w:t>W</w:t>
      </w:r>
      <w:r w:rsidRPr="000654F1">
        <w:rPr>
          <w:rFonts w:asciiTheme="minorHAnsi" w:hAnsiTheme="minorHAnsi"/>
          <w:sz w:val="24"/>
          <w:szCs w:val="24"/>
        </w:rPr>
        <w:t xml:space="preserve"> – ilość punktów badanej oferty w kryterium </w:t>
      </w:r>
      <w:r>
        <w:rPr>
          <w:rFonts w:asciiTheme="minorHAnsi" w:hAnsiTheme="minorHAnsi"/>
          <w:sz w:val="24"/>
          <w:szCs w:val="24"/>
        </w:rPr>
        <w:t>ilość zaproponowanych nośników</w:t>
      </w:r>
    </w:p>
    <w:p w:rsidR="005F31CC" w:rsidRPr="000654F1" w:rsidRDefault="005F31CC" w:rsidP="005F31CC">
      <w:pPr>
        <w:pStyle w:val="Akapitzlist"/>
        <w:rPr>
          <w:rFonts w:asciiTheme="minorHAnsi" w:hAnsiTheme="minorHAnsi"/>
          <w:sz w:val="24"/>
          <w:szCs w:val="24"/>
        </w:rPr>
      </w:pPr>
    </w:p>
    <w:p w:rsidR="005F31CC" w:rsidRPr="000654F1" w:rsidRDefault="005F31CC" w:rsidP="001E4BEB">
      <w:pPr>
        <w:pStyle w:val="NormalN"/>
        <w:numPr>
          <w:ilvl w:val="0"/>
          <w:numId w:val="0"/>
        </w:numPr>
        <w:ind w:left="425" w:hanging="425"/>
        <w:rPr>
          <w:rFonts w:asciiTheme="minorHAnsi" w:hAnsiTheme="minorHAnsi"/>
          <w:sz w:val="24"/>
          <w:szCs w:val="24"/>
        </w:rPr>
      </w:pPr>
      <w:r w:rsidRPr="000654F1">
        <w:rPr>
          <w:rFonts w:asciiTheme="minorHAnsi" w:hAnsiTheme="minorHAnsi"/>
          <w:sz w:val="24"/>
          <w:szCs w:val="24"/>
        </w:rPr>
        <w:t xml:space="preserve">Za ofertę najkorzystniejszą zostanie uznana ta oferta, która </w:t>
      </w:r>
      <w:r w:rsidR="001E4BEB">
        <w:rPr>
          <w:rFonts w:asciiTheme="minorHAnsi" w:hAnsiTheme="minorHAnsi"/>
          <w:sz w:val="24"/>
          <w:szCs w:val="24"/>
        </w:rPr>
        <w:t>uzyska najwyższą liczbę punktów</w:t>
      </w:r>
    </w:p>
    <w:p w:rsidR="00C32E9B" w:rsidRPr="000654F1" w:rsidRDefault="00FC2AC2" w:rsidP="00B13705">
      <w:pPr>
        <w:pStyle w:val="Nagwek2"/>
        <w:spacing w:before="120"/>
        <w:rPr>
          <w:rFonts w:asciiTheme="minorHAnsi" w:hAnsiTheme="minorHAnsi"/>
          <w:color w:val="auto"/>
          <w:szCs w:val="24"/>
        </w:rPr>
      </w:pPr>
      <w:r w:rsidRPr="000654F1">
        <w:rPr>
          <w:rFonts w:asciiTheme="minorHAnsi" w:hAnsiTheme="minorHAnsi"/>
          <w:color w:val="auto"/>
          <w:szCs w:val="24"/>
        </w:rPr>
        <w:t>Rozdział 14</w:t>
      </w:r>
      <w:r w:rsidRPr="000654F1">
        <w:rPr>
          <w:rFonts w:asciiTheme="minorHAnsi" w:hAnsiTheme="minorHAnsi"/>
          <w:color w:val="auto"/>
          <w:szCs w:val="24"/>
        </w:rPr>
        <w:br/>
      </w:r>
      <w:r w:rsidR="00C32E9B" w:rsidRPr="000654F1">
        <w:rPr>
          <w:rFonts w:asciiTheme="minorHAnsi" w:hAnsiTheme="minorHAnsi"/>
          <w:color w:val="auto"/>
          <w:szCs w:val="24"/>
        </w:rPr>
        <w:t>Informacje o formalnościach</w:t>
      </w:r>
      <w:r w:rsidRPr="000654F1">
        <w:rPr>
          <w:rFonts w:asciiTheme="minorHAnsi" w:hAnsiTheme="minorHAnsi"/>
          <w:color w:val="auto"/>
          <w:szCs w:val="24"/>
        </w:rPr>
        <w:t>,</w:t>
      </w:r>
      <w:r w:rsidR="00C32E9B" w:rsidRPr="000654F1">
        <w:rPr>
          <w:rFonts w:asciiTheme="minorHAnsi" w:hAnsiTheme="minorHAnsi"/>
          <w:color w:val="auto"/>
          <w:szCs w:val="24"/>
        </w:rPr>
        <w:t xml:space="preserve"> jakie powinny zostać dopełnione po wyborze oferty w celu zawarcia umowy w sprawie zamówienia publicznego</w:t>
      </w:r>
    </w:p>
    <w:p w:rsidR="00BC5FA7" w:rsidRPr="000654F1" w:rsidRDefault="00BC5FA7" w:rsidP="00010AE1">
      <w:pPr>
        <w:pStyle w:val="NormalN"/>
        <w:numPr>
          <w:ilvl w:val="0"/>
          <w:numId w:val="9"/>
        </w:numPr>
        <w:ind w:left="426" w:hanging="426"/>
        <w:rPr>
          <w:rFonts w:asciiTheme="minorHAnsi" w:hAnsiTheme="minorHAnsi"/>
          <w:sz w:val="24"/>
          <w:szCs w:val="24"/>
        </w:rPr>
      </w:pPr>
      <w:r w:rsidRPr="000654F1">
        <w:rPr>
          <w:rFonts w:asciiTheme="minorHAnsi" w:hAnsiTheme="minorHAnsi"/>
          <w:sz w:val="24"/>
          <w:szCs w:val="24"/>
        </w:rPr>
        <w:t>Wykonawcy biorący udział w postępowaniu zostaną powiadomieni o jego wynikach.</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Po zatwierdzeniu wyboru najkorzystniejszej oferty informacja o wyborze zostanie umieszczona na tablicy ogłoszeń i stronie internetowej Zamawiającego.</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0654F1">
        <w:rPr>
          <w:rFonts w:asciiTheme="minorHAnsi" w:hAnsiTheme="minorHAnsi"/>
          <w:sz w:val="24"/>
          <w:szCs w:val="24"/>
        </w:rPr>
        <w:t xml:space="preserve">udzielone przez </w:t>
      </w:r>
      <w:r w:rsidRPr="000654F1">
        <w:rPr>
          <w:rFonts w:asciiTheme="minorHAnsi" w:hAnsiTheme="minorHAnsi"/>
          <w:sz w:val="24"/>
          <w:szCs w:val="24"/>
        </w:rPr>
        <w:t>osob</w:t>
      </w:r>
      <w:r w:rsidR="00A82824" w:rsidRPr="000654F1">
        <w:rPr>
          <w:rFonts w:asciiTheme="minorHAnsi" w:hAnsiTheme="minorHAnsi"/>
          <w:sz w:val="24"/>
          <w:szCs w:val="24"/>
        </w:rPr>
        <w:t>ę</w:t>
      </w:r>
      <w:r w:rsidRPr="000654F1">
        <w:rPr>
          <w:rFonts w:asciiTheme="minorHAnsi" w:hAnsiTheme="minorHAnsi"/>
          <w:sz w:val="24"/>
          <w:szCs w:val="24"/>
        </w:rPr>
        <w:t xml:space="preserve"> wymienion</w:t>
      </w:r>
      <w:r w:rsidR="00E56967" w:rsidRPr="000654F1">
        <w:rPr>
          <w:rFonts w:asciiTheme="minorHAnsi" w:hAnsiTheme="minorHAnsi"/>
          <w:sz w:val="24"/>
          <w:szCs w:val="24"/>
        </w:rPr>
        <w:t>ą</w:t>
      </w:r>
      <w:r w:rsidRPr="000654F1">
        <w:rPr>
          <w:rFonts w:asciiTheme="minorHAnsi" w:hAnsiTheme="minorHAnsi"/>
          <w:sz w:val="24"/>
          <w:szCs w:val="24"/>
        </w:rPr>
        <w:t xml:space="preserve"> w powyższym dokumencie</w:t>
      </w:r>
      <w:r w:rsidR="000963F2" w:rsidRPr="000654F1">
        <w:rPr>
          <w:rFonts w:asciiTheme="minorHAnsi" w:hAnsiTheme="minorHAnsi"/>
          <w:sz w:val="24"/>
          <w:szCs w:val="24"/>
        </w:rPr>
        <w:t> –</w:t>
      </w:r>
      <w:r w:rsidRPr="000654F1">
        <w:rPr>
          <w:rFonts w:asciiTheme="minorHAnsi" w:hAnsiTheme="minorHAnsi"/>
          <w:sz w:val="24"/>
          <w:szCs w:val="24"/>
        </w:rPr>
        <w:t xml:space="preserve"> oryginał dokumentu lub kopia (odpis) poświadczona notarialnie.</w:t>
      </w:r>
    </w:p>
    <w:p w:rsidR="00A82824" w:rsidRPr="000654F1" w:rsidRDefault="00E56967" w:rsidP="004C0467">
      <w:pPr>
        <w:pStyle w:val="NormalN"/>
        <w:numPr>
          <w:ilvl w:val="0"/>
          <w:numId w:val="1"/>
        </w:numPr>
        <w:rPr>
          <w:rFonts w:asciiTheme="minorHAnsi" w:hAnsiTheme="minorHAnsi"/>
          <w:sz w:val="24"/>
          <w:szCs w:val="24"/>
        </w:rPr>
      </w:pPr>
      <w:r w:rsidRPr="000654F1">
        <w:rPr>
          <w:rFonts w:asciiTheme="minorHAnsi" w:hAnsiTheme="minorHAnsi"/>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0654F1">
        <w:rPr>
          <w:rFonts w:asciiTheme="minorHAnsi" w:hAnsiTheme="minorHAnsi"/>
          <w:sz w:val="24"/>
          <w:szCs w:val="24"/>
        </w:rPr>
        <w:t>j współpracę tych wykonawców, w </w:t>
      </w:r>
      <w:r w:rsidRPr="000654F1">
        <w:rPr>
          <w:rFonts w:asciiTheme="minorHAnsi" w:hAnsiTheme="minorHAnsi"/>
          <w:sz w:val="24"/>
          <w:szCs w:val="24"/>
        </w:rPr>
        <w:t>tym również umowy spółki cywilnej.</w:t>
      </w:r>
    </w:p>
    <w:p w:rsidR="00116ED1" w:rsidRPr="000654F1" w:rsidRDefault="00BC5FA7" w:rsidP="00116ED1">
      <w:pPr>
        <w:pStyle w:val="NormalN"/>
        <w:rPr>
          <w:rFonts w:asciiTheme="minorHAnsi" w:hAnsiTheme="minorHAnsi"/>
          <w:sz w:val="24"/>
          <w:szCs w:val="24"/>
        </w:rPr>
      </w:pPr>
      <w:r w:rsidRPr="000654F1">
        <w:rPr>
          <w:rFonts w:asciiTheme="minorHAnsi" w:hAnsiTheme="minorHAnsi"/>
          <w:sz w:val="24"/>
          <w:szCs w:val="24"/>
        </w:rPr>
        <w:t>Zamawiający przystąpi do zawarcia umowy z wybranym wykon</w:t>
      </w:r>
      <w:r w:rsidR="00085CD0" w:rsidRPr="000654F1">
        <w:rPr>
          <w:rFonts w:asciiTheme="minorHAnsi" w:hAnsiTheme="minorHAnsi"/>
          <w:sz w:val="24"/>
          <w:szCs w:val="24"/>
        </w:rPr>
        <w:t>awcą w trybie art. 94 ustawy, z </w:t>
      </w:r>
      <w:r w:rsidR="00E56967" w:rsidRPr="000654F1">
        <w:rPr>
          <w:rFonts w:asciiTheme="minorHAnsi" w:hAnsiTheme="minorHAnsi"/>
          <w:sz w:val="24"/>
          <w:szCs w:val="24"/>
        </w:rPr>
        <w:t>zastrzeżeniem art. 183</w:t>
      </w:r>
      <w:r w:rsidRPr="000654F1">
        <w:rPr>
          <w:rFonts w:asciiTheme="minorHAnsi" w:hAnsiTheme="minorHAnsi"/>
          <w:sz w:val="24"/>
          <w:szCs w:val="24"/>
        </w:rPr>
        <w:t>, z uwzględnieniem zapisów art. 139 ustawy.</w:t>
      </w:r>
    </w:p>
    <w:p w:rsidR="00C32E9B" w:rsidRPr="000654F1" w:rsidRDefault="002C2BB5" w:rsidP="006E6CAA">
      <w:pPr>
        <w:pStyle w:val="Nagwek2"/>
        <w:spacing w:before="120" w:after="0"/>
        <w:rPr>
          <w:rFonts w:asciiTheme="minorHAnsi" w:hAnsiTheme="minorHAnsi"/>
          <w:color w:val="auto"/>
          <w:szCs w:val="24"/>
        </w:rPr>
      </w:pPr>
      <w:r w:rsidRPr="000654F1">
        <w:rPr>
          <w:rFonts w:asciiTheme="minorHAnsi" w:hAnsiTheme="minorHAnsi"/>
          <w:color w:val="auto"/>
          <w:szCs w:val="24"/>
        </w:rPr>
        <w:t>Rozdział 15</w:t>
      </w:r>
      <w:r w:rsidR="00FC2AC2" w:rsidRPr="000654F1">
        <w:rPr>
          <w:rFonts w:asciiTheme="minorHAnsi" w:hAnsiTheme="minorHAnsi"/>
          <w:color w:val="auto"/>
          <w:szCs w:val="24"/>
        </w:rPr>
        <w:br/>
      </w:r>
      <w:r w:rsidR="00C32E9B" w:rsidRPr="000654F1">
        <w:rPr>
          <w:rFonts w:asciiTheme="minorHAnsi" w:hAnsiTheme="minorHAnsi"/>
          <w:color w:val="auto"/>
          <w:szCs w:val="24"/>
        </w:rPr>
        <w:t>Istotne dla stron postanowienia, które zostaną wprowadzone do treści zawieranej umowy w sprawie zamówienia publicznego</w:t>
      </w:r>
    </w:p>
    <w:p w:rsidR="00BC5FA7" w:rsidRPr="000654F1" w:rsidRDefault="00BC5FA7" w:rsidP="00010AE1">
      <w:pPr>
        <w:pStyle w:val="NormalN"/>
        <w:numPr>
          <w:ilvl w:val="0"/>
          <w:numId w:val="15"/>
        </w:numPr>
        <w:ind w:left="426" w:hanging="426"/>
        <w:rPr>
          <w:rFonts w:asciiTheme="minorHAnsi" w:hAnsiTheme="minorHAnsi"/>
          <w:sz w:val="24"/>
          <w:szCs w:val="24"/>
        </w:rPr>
      </w:pPr>
      <w:r w:rsidRPr="000654F1">
        <w:rPr>
          <w:rFonts w:asciiTheme="minorHAnsi" w:hAnsiTheme="minorHAnsi"/>
          <w:sz w:val="24"/>
          <w:szCs w:val="24"/>
        </w:rPr>
        <w:t xml:space="preserve">Istotne dla stron postanowienia umowy, stanowią </w:t>
      </w:r>
      <w:r w:rsidR="00B13DB7" w:rsidRPr="000654F1">
        <w:rPr>
          <w:rFonts w:asciiTheme="minorHAnsi" w:hAnsiTheme="minorHAnsi"/>
          <w:sz w:val="24"/>
          <w:szCs w:val="24"/>
        </w:rPr>
        <w:t xml:space="preserve">Załącznik </w:t>
      </w:r>
      <w:r w:rsidR="00EE72FF" w:rsidRPr="000654F1">
        <w:rPr>
          <w:rFonts w:asciiTheme="minorHAnsi" w:hAnsiTheme="minorHAnsi"/>
          <w:sz w:val="24"/>
          <w:szCs w:val="24"/>
        </w:rPr>
        <w:t>6</w:t>
      </w:r>
      <w:r w:rsidR="00B13DB7" w:rsidRPr="000654F1">
        <w:rPr>
          <w:rFonts w:asciiTheme="minorHAnsi" w:hAnsiTheme="minorHAnsi"/>
          <w:sz w:val="24"/>
          <w:szCs w:val="24"/>
        </w:rPr>
        <w:t xml:space="preserve"> do SIWZ.</w:t>
      </w:r>
    </w:p>
    <w:p w:rsidR="00BC5FA7" w:rsidRPr="000654F1" w:rsidRDefault="00BC5FA7" w:rsidP="004C0467">
      <w:pPr>
        <w:pStyle w:val="NormalN"/>
        <w:rPr>
          <w:rFonts w:asciiTheme="minorHAnsi" w:hAnsiTheme="minorHAnsi"/>
          <w:sz w:val="24"/>
          <w:szCs w:val="24"/>
        </w:rPr>
      </w:pPr>
      <w:r w:rsidRPr="000654F1">
        <w:rPr>
          <w:rFonts w:asciiTheme="minorHAnsi" w:hAnsiTheme="minorHAnsi"/>
          <w:sz w:val="24"/>
          <w:szCs w:val="24"/>
        </w:rPr>
        <w:t xml:space="preserve">Zmiany zawartej umowy będą wymagały pisemnego aneksu, w zakresie ustalonym </w:t>
      </w:r>
      <w:r w:rsidR="00D37CD2" w:rsidRPr="000654F1">
        <w:rPr>
          <w:rFonts w:asciiTheme="minorHAnsi" w:hAnsiTheme="minorHAnsi"/>
          <w:sz w:val="24"/>
          <w:szCs w:val="24"/>
        </w:rPr>
        <w:br/>
      </w:r>
      <w:r w:rsidRPr="000654F1">
        <w:rPr>
          <w:rFonts w:asciiTheme="minorHAnsi" w:hAnsiTheme="minorHAnsi"/>
          <w:sz w:val="24"/>
          <w:szCs w:val="24"/>
        </w:rPr>
        <w:t>w</w:t>
      </w:r>
      <w:r w:rsidR="00A571AA" w:rsidRPr="000654F1">
        <w:rPr>
          <w:rFonts w:asciiTheme="minorHAnsi" w:hAnsiTheme="minorHAnsi"/>
          <w:sz w:val="24"/>
          <w:szCs w:val="24"/>
        </w:rPr>
        <w:t xml:space="preserve"> załączniku</w:t>
      </w:r>
      <w:r w:rsidR="00E56967" w:rsidRPr="000654F1">
        <w:rPr>
          <w:rFonts w:asciiTheme="minorHAnsi" w:hAnsiTheme="minorHAnsi"/>
          <w:sz w:val="24"/>
          <w:szCs w:val="24"/>
        </w:rPr>
        <w:t xml:space="preserve"> „Istotne postanowienia umowy”.</w:t>
      </w:r>
      <w:r w:rsidRPr="000654F1">
        <w:rPr>
          <w:rFonts w:asciiTheme="minorHAnsi" w:hAnsiTheme="minorHAnsi"/>
          <w:sz w:val="24"/>
          <w:szCs w:val="24"/>
        </w:rPr>
        <w:t xml:space="preserve"> </w:t>
      </w:r>
    </w:p>
    <w:p w:rsidR="00576181" w:rsidRPr="000654F1" w:rsidRDefault="002C2BB5" w:rsidP="00B13705">
      <w:pPr>
        <w:pStyle w:val="Nagwek2"/>
        <w:spacing w:before="120"/>
        <w:rPr>
          <w:rFonts w:asciiTheme="minorHAnsi" w:hAnsiTheme="minorHAnsi"/>
          <w:color w:val="auto"/>
          <w:szCs w:val="24"/>
        </w:rPr>
      </w:pPr>
      <w:r w:rsidRPr="000654F1">
        <w:rPr>
          <w:rFonts w:asciiTheme="minorHAnsi" w:hAnsiTheme="minorHAnsi"/>
          <w:color w:val="auto"/>
          <w:szCs w:val="24"/>
        </w:rPr>
        <w:t>Rozdział 16</w:t>
      </w:r>
      <w:r w:rsidR="00576181" w:rsidRPr="000654F1">
        <w:rPr>
          <w:rFonts w:asciiTheme="minorHAnsi" w:hAnsiTheme="minorHAnsi"/>
          <w:color w:val="auto"/>
          <w:szCs w:val="24"/>
        </w:rPr>
        <w:br/>
        <w:t>Informacje dot. protokołu postępowania</w:t>
      </w:r>
    </w:p>
    <w:p w:rsidR="00576181" w:rsidRPr="000654F1" w:rsidRDefault="00576181" w:rsidP="00010AE1">
      <w:pPr>
        <w:pStyle w:val="NormalN"/>
        <w:numPr>
          <w:ilvl w:val="0"/>
          <w:numId w:val="10"/>
        </w:numPr>
        <w:ind w:left="426" w:hanging="426"/>
        <w:rPr>
          <w:rFonts w:asciiTheme="minorHAnsi" w:hAnsiTheme="minorHAnsi"/>
          <w:sz w:val="24"/>
          <w:szCs w:val="24"/>
        </w:rPr>
      </w:pPr>
      <w:r w:rsidRPr="000654F1">
        <w:rPr>
          <w:rFonts w:asciiTheme="minorHAnsi" w:hAnsiTheme="minorHAnsi"/>
          <w:sz w:val="24"/>
          <w:szCs w:val="24"/>
        </w:rPr>
        <w:t xml:space="preserve">Protokół postępowania wraz z załącznikami jest jawny. </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t>Załączniki do protokołu udostępnia się po dokonaniu wyboru najkorzystniejszej oferty lub unieważnieniu postępowania, z tym, że oferty są jawne od chwili ich otwarcia.</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t>Nie ujawnia się informacji stanowiących tajemnicę przedsiębi</w:t>
      </w:r>
      <w:r w:rsidR="00113454" w:rsidRPr="000654F1">
        <w:rPr>
          <w:rFonts w:asciiTheme="minorHAnsi" w:hAnsiTheme="minorHAnsi"/>
          <w:sz w:val="24"/>
          <w:szCs w:val="24"/>
        </w:rPr>
        <w:t>orstwa w rozumieniu przepisów o </w:t>
      </w:r>
      <w:r w:rsidRPr="000654F1">
        <w:rPr>
          <w:rFonts w:asciiTheme="minorHAnsi" w:hAnsiTheme="minorHAnsi"/>
          <w:sz w:val="24"/>
          <w:szCs w:val="24"/>
        </w:rPr>
        <w:t xml:space="preserve">zwalczaniu nieuczciwej konkurencji, jeżeli wykonawca, nie później niż </w:t>
      </w:r>
      <w:r w:rsidR="00D37CD2" w:rsidRPr="000654F1">
        <w:rPr>
          <w:rFonts w:asciiTheme="minorHAnsi" w:hAnsiTheme="minorHAnsi"/>
          <w:sz w:val="24"/>
          <w:szCs w:val="24"/>
        </w:rPr>
        <w:br/>
      </w:r>
      <w:r w:rsidRPr="000654F1">
        <w:rPr>
          <w:rFonts w:asciiTheme="minorHAnsi" w:hAnsiTheme="minorHAnsi"/>
          <w:sz w:val="24"/>
          <w:szCs w:val="24"/>
        </w:rPr>
        <w:t xml:space="preserve">w terminie składania ofert zastrzegł, że nie mogą być one udostępniane. Wykonawca </w:t>
      </w:r>
      <w:r w:rsidR="00113454" w:rsidRPr="000654F1">
        <w:rPr>
          <w:rFonts w:asciiTheme="minorHAnsi" w:hAnsiTheme="minorHAnsi"/>
          <w:sz w:val="24"/>
          <w:szCs w:val="24"/>
        </w:rPr>
        <w:t>nie może zastrzec informacji, o </w:t>
      </w:r>
      <w:r w:rsidRPr="000654F1">
        <w:rPr>
          <w:rFonts w:asciiTheme="minorHAnsi" w:hAnsiTheme="minorHAnsi"/>
          <w:sz w:val="24"/>
          <w:szCs w:val="24"/>
        </w:rPr>
        <w:t>których mowa w art. 86 ust. 4 ustawy.</w:t>
      </w:r>
    </w:p>
    <w:p w:rsidR="00576181" w:rsidRPr="000654F1" w:rsidRDefault="00576181" w:rsidP="004C0467">
      <w:pPr>
        <w:pStyle w:val="NormalN"/>
        <w:rPr>
          <w:rFonts w:asciiTheme="minorHAnsi" w:hAnsiTheme="minorHAnsi"/>
          <w:sz w:val="24"/>
          <w:szCs w:val="24"/>
        </w:rPr>
      </w:pPr>
      <w:r w:rsidRPr="000654F1">
        <w:rPr>
          <w:rFonts w:asciiTheme="minorHAnsi" w:hAnsiTheme="minorHAnsi"/>
          <w:sz w:val="24"/>
          <w:szCs w:val="24"/>
        </w:rPr>
        <w:lastRenderedPageBreak/>
        <w:t>Zamawiający dopuszcza możliwość przesłania dokumentów, o których mowa w ust. 1 i 2 za pomocą poczty elektronicznej.</w:t>
      </w:r>
    </w:p>
    <w:p w:rsidR="00C32E9B" w:rsidRPr="000654F1" w:rsidRDefault="00FC2AC2" w:rsidP="006E6CAA">
      <w:pPr>
        <w:pStyle w:val="Nagwek2"/>
        <w:spacing w:before="120" w:after="0"/>
        <w:rPr>
          <w:rFonts w:asciiTheme="minorHAnsi" w:hAnsiTheme="minorHAnsi"/>
          <w:color w:val="auto"/>
          <w:szCs w:val="24"/>
        </w:rPr>
      </w:pPr>
      <w:r w:rsidRPr="000654F1">
        <w:rPr>
          <w:rFonts w:asciiTheme="minorHAnsi" w:hAnsiTheme="minorHAnsi"/>
          <w:color w:val="auto"/>
          <w:szCs w:val="24"/>
        </w:rPr>
        <w:t>Rozd</w:t>
      </w:r>
      <w:r w:rsidR="002C2BB5" w:rsidRPr="000654F1">
        <w:rPr>
          <w:rFonts w:asciiTheme="minorHAnsi" w:hAnsiTheme="minorHAnsi"/>
          <w:color w:val="auto"/>
          <w:szCs w:val="24"/>
        </w:rPr>
        <w:t>ział 17</w:t>
      </w:r>
      <w:r w:rsidRPr="000654F1">
        <w:rPr>
          <w:rFonts w:asciiTheme="minorHAnsi" w:hAnsiTheme="minorHAnsi"/>
          <w:color w:val="auto"/>
          <w:szCs w:val="24"/>
        </w:rPr>
        <w:br/>
      </w:r>
      <w:r w:rsidR="00C32E9B" w:rsidRPr="000654F1">
        <w:rPr>
          <w:rFonts w:asciiTheme="minorHAnsi" w:hAnsiTheme="minorHAnsi"/>
          <w:color w:val="auto"/>
          <w:szCs w:val="24"/>
        </w:rPr>
        <w:t>Pouczenie o środkach o</w:t>
      </w:r>
      <w:r w:rsidRPr="000654F1">
        <w:rPr>
          <w:rFonts w:asciiTheme="minorHAnsi" w:hAnsiTheme="minorHAnsi"/>
          <w:color w:val="auto"/>
          <w:szCs w:val="24"/>
        </w:rPr>
        <w:t xml:space="preserve">chrony prawnej przysługujących </w:t>
      </w:r>
      <w:r w:rsidR="0068487B" w:rsidRPr="000654F1">
        <w:rPr>
          <w:rFonts w:asciiTheme="minorHAnsi" w:hAnsiTheme="minorHAnsi"/>
          <w:color w:val="auto"/>
          <w:szCs w:val="24"/>
        </w:rPr>
        <w:t>wykonawc</w:t>
      </w:r>
      <w:r w:rsidR="00C32E9B" w:rsidRPr="000654F1">
        <w:rPr>
          <w:rFonts w:asciiTheme="minorHAnsi" w:hAnsiTheme="minorHAnsi"/>
          <w:color w:val="auto"/>
          <w:szCs w:val="24"/>
        </w:rPr>
        <w:t>y w toku postępowania o udzielenie zamówienia</w:t>
      </w:r>
    </w:p>
    <w:p w:rsidR="00B55A5C" w:rsidRPr="00B8270F" w:rsidRDefault="00576181" w:rsidP="00576181">
      <w:pPr>
        <w:rPr>
          <w:rFonts w:asciiTheme="minorHAnsi" w:hAnsiTheme="minorHAnsi"/>
          <w:sz w:val="24"/>
          <w:szCs w:val="24"/>
        </w:rPr>
      </w:pPr>
      <w:r w:rsidRPr="000654F1">
        <w:rPr>
          <w:rFonts w:asciiTheme="minorHAnsi" w:hAnsiTheme="minorHAnsi"/>
          <w:sz w:val="24"/>
          <w:szCs w:val="24"/>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w:t>
      </w:r>
      <w:r w:rsidR="00B8270F">
        <w:rPr>
          <w:rFonts w:asciiTheme="minorHAnsi" w:hAnsiTheme="minorHAnsi"/>
          <w:sz w:val="24"/>
          <w:szCs w:val="24"/>
        </w:rPr>
        <w:t>j mowa w art. 154 pkt 5 ustawy.</w:t>
      </w:r>
    </w:p>
    <w:p w:rsidR="00C32E9B" w:rsidRPr="00B8270F" w:rsidRDefault="00C32E9B" w:rsidP="00136DCC">
      <w:pPr>
        <w:pStyle w:val="Nagwek2"/>
        <w:spacing w:before="120"/>
        <w:rPr>
          <w:rFonts w:asciiTheme="minorHAnsi" w:hAnsiTheme="minorHAnsi"/>
          <w:color w:val="auto"/>
          <w:sz w:val="20"/>
          <w:szCs w:val="20"/>
        </w:rPr>
      </w:pPr>
      <w:r w:rsidRPr="00B8270F">
        <w:rPr>
          <w:rFonts w:asciiTheme="minorHAnsi" w:hAnsiTheme="minorHAnsi"/>
          <w:color w:val="auto"/>
          <w:sz w:val="20"/>
          <w:szCs w:val="20"/>
        </w:rPr>
        <w:t>Wykaz załączników do SIWZ:</w:t>
      </w:r>
    </w:p>
    <w:p w:rsidR="00A571AA" w:rsidRPr="00B8270F" w:rsidRDefault="006C318C" w:rsidP="00136DCC">
      <w:pPr>
        <w:pStyle w:val="Spistreci1"/>
        <w:jc w:val="left"/>
        <w:rPr>
          <w:rFonts w:asciiTheme="minorHAnsi" w:eastAsiaTheme="minorEastAsia" w:hAnsiTheme="minorHAnsi"/>
          <w:noProof/>
          <w:kern w:val="0"/>
          <w:sz w:val="20"/>
          <w:szCs w:val="20"/>
          <w:lang w:eastAsia="pl-PL"/>
        </w:rPr>
      </w:pPr>
      <w:r w:rsidRPr="00B8270F">
        <w:rPr>
          <w:rFonts w:asciiTheme="minorHAnsi" w:hAnsiTheme="minorHAnsi"/>
          <w:sz w:val="20"/>
          <w:szCs w:val="20"/>
        </w:rPr>
        <w:fldChar w:fldCharType="begin"/>
      </w:r>
      <w:r w:rsidR="00172743" w:rsidRPr="00B8270F">
        <w:rPr>
          <w:rFonts w:asciiTheme="minorHAnsi" w:hAnsiTheme="minorHAnsi"/>
          <w:sz w:val="20"/>
          <w:szCs w:val="20"/>
        </w:rPr>
        <w:instrText xml:space="preserve"> TOC \o "1-1" \h \z \u</w:instrText>
      </w:r>
      <w:r w:rsidR="00317734" w:rsidRPr="00B8270F">
        <w:rPr>
          <w:rFonts w:asciiTheme="minorHAnsi" w:hAnsiTheme="minorHAnsi"/>
          <w:sz w:val="20"/>
          <w:szCs w:val="20"/>
        </w:rPr>
        <w:instrText xml:space="preserve"> \n</w:instrText>
      </w:r>
      <w:r w:rsidR="00172743" w:rsidRPr="00B8270F">
        <w:rPr>
          <w:rFonts w:asciiTheme="minorHAnsi" w:hAnsiTheme="minorHAnsi"/>
          <w:sz w:val="20"/>
          <w:szCs w:val="20"/>
        </w:rPr>
        <w:instrText xml:space="preserve"> </w:instrText>
      </w:r>
      <w:r w:rsidRPr="00B8270F">
        <w:rPr>
          <w:rFonts w:asciiTheme="minorHAnsi" w:hAnsiTheme="minorHAnsi"/>
          <w:sz w:val="20"/>
          <w:szCs w:val="20"/>
        </w:rPr>
        <w:fldChar w:fldCharType="separate"/>
      </w:r>
      <w:hyperlink w:anchor="_Toc335390939"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A571AA" w:rsidRPr="00B8270F">
          <w:rPr>
            <w:rStyle w:val="Hipercze"/>
            <w:rFonts w:asciiTheme="minorHAnsi" w:hAnsiTheme="minorHAnsi"/>
            <w:noProof/>
            <w:color w:val="auto"/>
            <w:sz w:val="20"/>
            <w:szCs w:val="20"/>
          </w:rPr>
          <w:t>1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Szczegółowy opis przedmiotu zamówienia</w:t>
        </w:r>
      </w:hyperlink>
    </w:p>
    <w:p w:rsidR="00A571AA" w:rsidRPr="00B8270F" w:rsidRDefault="00FD25DD" w:rsidP="00136DCC">
      <w:pPr>
        <w:pStyle w:val="Spistreci1"/>
        <w:jc w:val="left"/>
        <w:rPr>
          <w:rFonts w:asciiTheme="minorHAnsi" w:eastAsiaTheme="minorEastAsia" w:hAnsiTheme="minorHAnsi"/>
          <w:noProof/>
          <w:kern w:val="0"/>
          <w:sz w:val="20"/>
          <w:szCs w:val="20"/>
          <w:lang w:eastAsia="pl-PL"/>
        </w:rPr>
      </w:pPr>
      <w:hyperlink w:anchor="_Toc335390940" w:history="1">
        <w:r w:rsidR="00A571AA" w:rsidRPr="00B8270F">
          <w:rPr>
            <w:rStyle w:val="Hipercze"/>
            <w:rFonts w:asciiTheme="minorHAnsi" w:hAnsiTheme="minorHAnsi"/>
            <w:noProof/>
            <w:color w:val="auto"/>
            <w:sz w:val="20"/>
            <w:szCs w:val="20"/>
          </w:rPr>
          <w:t>Załącznik</w:t>
        </w:r>
        <w:r w:rsidR="003A156A" w:rsidRPr="00B8270F">
          <w:rPr>
            <w:rStyle w:val="Hipercze"/>
            <w:rFonts w:asciiTheme="minorHAnsi" w:hAnsiTheme="minorHAnsi"/>
            <w:noProof/>
            <w:color w:val="auto"/>
            <w:sz w:val="20"/>
            <w:szCs w:val="20"/>
          </w:rPr>
          <w:t xml:space="preserve"> nr</w:t>
        </w:r>
        <w:r w:rsidR="00A571AA" w:rsidRPr="00B8270F">
          <w:rPr>
            <w:rStyle w:val="Hipercze"/>
            <w:rFonts w:asciiTheme="minorHAnsi" w:hAnsiTheme="minorHAnsi"/>
            <w:noProof/>
            <w:color w:val="auto"/>
            <w:sz w:val="20"/>
            <w:szCs w:val="20"/>
          </w:rPr>
          <w:t xml:space="preserve"> 2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formularza ofertowego</w:t>
        </w:r>
      </w:hyperlink>
    </w:p>
    <w:p w:rsidR="00A571AA" w:rsidRPr="00B8270F" w:rsidRDefault="00FD25DD" w:rsidP="00136DCC">
      <w:pPr>
        <w:pStyle w:val="Spistreci1"/>
        <w:jc w:val="left"/>
        <w:rPr>
          <w:rFonts w:asciiTheme="minorHAnsi" w:eastAsiaTheme="minorEastAsia" w:hAnsiTheme="minorHAnsi"/>
          <w:noProof/>
          <w:kern w:val="0"/>
          <w:sz w:val="20"/>
          <w:szCs w:val="20"/>
          <w:lang w:eastAsia="pl-PL"/>
        </w:rPr>
      </w:pPr>
      <w:hyperlink w:anchor="_Toc335390941"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A571AA" w:rsidRPr="00B8270F">
          <w:rPr>
            <w:rStyle w:val="Hipercze"/>
            <w:rFonts w:asciiTheme="minorHAnsi" w:hAnsiTheme="minorHAnsi"/>
            <w:noProof/>
            <w:color w:val="auto"/>
            <w:sz w:val="20"/>
            <w:szCs w:val="20"/>
          </w:rPr>
          <w:t>3 do SIWZ</w:t>
        </w:r>
        <w:r w:rsidR="00A571AA" w:rsidRPr="00B8270F">
          <w:rPr>
            <w:rFonts w:asciiTheme="minorHAnsi" w:eastAsiaTheme="minorEastAsia" w:hAnsiTheme="minorHAnsi"/>
            <w:noProof/>
            <w:kern w:val="0"/>
            <w:sz w:val="20"/>
            <w:szCs w:val="20"/>
            <w:lang w:eastAsia="pl-PL"/>
          </w:rPr>
          <w:tab/>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oświadczenia o spełnianiu warunków udziału w postępowaniu</w:t>
        </w:r>
      </w:hyperlink>
    </w:p>
    <w:p w:rsidR="00A571AA" w:rsidRPr="00B8270F" w:rsidRDefault="00FD25DD" w:rsidP="00136DCC">
      <w:pPr>
        <w:pStyle w:val="Spistreci1"/>
        <w:jc w:val="left"/>
        <w:rPr>
          <w:rStyle w:val="Hipercze"/>
          <w:rFonts w:asciiTheme="minorHAnsi" w:hAnsiTheme="minorHAnsi"/>
          <w:noProof/>
          <w:color w:val="auto"/>
          <w:sz w:val="20"/>
          <w:szCs w:val="20"/>
        </w:rPr>
      </w:pPr>
      <w:hyperlink w:anchor="_Toc335390942" w:history="1">
        <w:r w:rsidR="00A571AA" w:rsidRPr="00B8270F">
          <w:rPr>
            <w:rStyle w:val="Hipercze"/>
            <w:rFonts w:asciiTheme="minorHAnsi" w:hAnsiTheme="minorHAnsi"/>
            <w:noProof/>
            <w:color w:val="auto"/>
            <w:sz w:val="20"/>
            <w:szCs w:val="20"/>
          </w:rPr>
          <w:t xml:space="preserve">Załącznik </w:t>
        </w:r>
        <w:r w:rsidR="003A156A" w:rsidRPr="00B8270F">
          <w:rPr>
            <w:rStyle w:val="Hipercze"/>
            <w:rFonts w:asciiTheme="minorHAnsi" w:hAnsiTheme="minorHAnsi"/>
            <w:noProof/>
            <w:color w:val="auto"/>
            <w:sz w:val="20"/>
            <w:szCs w:val="20"/>
          </w:rPr>
          <w:t xml:space="preserve">nr </w:t>
        </w:r>
        <w:r w:rsidR="00067671" w:rsidRPr="00B8270F">
          <w:rPr>
            <w:rStyle w:val="Hipercze"/>
            <w:rFonts w:asciiTheme="minorHAnsi" w:hAnsiTheme="minorHAnsi"/>
            <w:noProof/>
            <w:color w:val="auto"/>
            <w:sz w:val="20"/>
            <w:szCs w:val="20"/>
          </w:rPr>
          <w:t>4</w:t>
        </w:r>
        <w:r w:rsidR="00A571AA" w:rsidRPr="00B8270F">
          <w:rPr>
            <w:rStyle w:val="Hipercze"/>
            <w:rFonts w:asciiTheme="minorHAnsi" w:hAnsiTheme="minorHAnsi"/>
            <w:noProof/>
            <w:color w:val="auto"/>
            <w:sz w:val="20"/>
            <w:szCs w:val="20"/>
          </w:rPr>
          <w:t xml:space="preserve"> do SIWZ</w:t>
        </w:r>
        <w:r w:rsidR="00A571AA" w:rsidRPr="00B8270F">
          <w:rPr>
            <w:rFonts w:asciiTheme="minorHAnsi" w:eastAsiaTheme="minorEastAsia" w:hAnsiTheme="minorHAnsi"/>
            <w:noProof/>
            <w:kern w:val="0"/>
            <w:sz w:val="20"/>
            <w:szCs w:val="20"/>
            <w:lang w:eastAsia="pl-PL"/>
          </w:rPr>
          <w:tab/>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Wzór oświadczenia o braku podstaw do wykluczenia z postępowania</w:t>
        </w:r>
      </w:hyperlink>
    </w:p>
    <w:p w:rsidR="00A571AA" w:rsidRPr="00B8270F" w:rsidRDefault="00FD25DD" w:rsidP="00136DCC">
      <w:pPr>
        <w:pStyle w:val="Spistreci1"/>
        <w:jc w:val="left"/>
        <w:rPr>
          <w:rStyle w:val="Hipercze"/>
          <w:rFonts w:asciiTheme="minorHAnsi" w:hAnsiTheme="minorHAnsi"/>
          <w:noProof/>
          <w:color w:val="auto"/>
          <w:sz w:val="20"/>
          <w:szCs w:val="20"/>
        </w:rPr>
      </w:pPr>
      <w:hyperlink w:anchor="_Toc335390944" w:history="1">
        <w:r w:rsidR="00A571AA" w:rsidRPr="00B8270F">
          <w:rPr>
            <w:rStyle w:val="Hipercze"/>
            <w:rFonts w:asciiTheme="minorHAnsi" w:hAnsiTheme="minorHAnsi"/>
            <w:noProof/>
            <w:color w:val="auto"/>
            <w:sz w:val="20"/>
            <w:szCs w:val="20"/>
          </w:rPr>
          <w:t>Załącznik</w:t>
        </w:r>
        <w:r w:rsidR="003A156A" w:rsidRPr="00B8270F">
          <w:rPr>
            <w:rStyle w:val="Hipercze"/>
            <w:rFonts w:asciiTheme="minorHAnsi" w:hAnsiTheme="minorHAnsi"/>
            <w:noProof/>
            <w:color w:val="auto"/>
            <w:sz w:val="20"/>
            <w:szCs w:val="20"/>
          </w:rPr>
          <w:t xml:space="preserve"> nr</w:t>
        </w:r>
        <w:r w:rsidR="00A571AA" w:rsidRPr="00B8270F">
          <w:rPr>
            <w:rStyle w:val="Hipercze"/>
            <w:rFonts w:asciiTheme="minorHAnsi" w:hAnsiTheme="minorHAnsi"/>
            <w:noProof/>
            <w:color w:val="auto"/>
            <w:sz w:val="20"/>
            <w:szCs w:val="20"/>
          </w:rPr>
          <w:t xml:space="preserve"> </w:t>
        </w:r>
        <w:r w:rsidR="002641FB">
          <w:rPr>
            <w:rStyle w:val="Hipercze"/>
            <w:rFonts w:asciiTheme="minorHAnsi" w:hAnsiTheme="minorHAnsi"/>
            <w:noProof/>
            <w:color w:val="auto"/>
            <w:sz w:val="20"/>
            <w:szCs w:val="20"/>
          </w:rPr>
          <w:t>5</w:t>
        </w:r>
        <w:r w:rsidR="00A571AA" w:rsidRPr="00B8270F">
          <w:rPr>
            <w:rStyle w:val="Hipercze"/>
            <w:rFonts w:asciiTheme="minorHAnsi" w:hAnsiTheme="minorHAnsi"/>
            <w:noProof/>
            <w:color w:val="auto"/>
            <w:sz w:val="20"/>
            <w:szCs w:val="20"/>
          </w:rPr>
          <w:t xml:space="preserve"> do SIWZ</w:t>
        </w:r>
        <w:r w:rsidR="00136DCC" w:rsidRPr="00B8270F">
          <w:rPr>
            <w:rFonts w:asciiTheme="minorHAnsi" w:eastAsiaTheme="minorEastAsia" w:hAnsiTheme="minorHAnsi"/>
            <w:noProof/>
            <w:kern w:val="0"/>
            <w:sz w:val="20"/>
            <w:szCs w:val="20"/>
            <w:lang w:eastAsia="pl-PL"/>
          </w:rPr>
          <w:t xml:space="preserve">  </w:t>
        </w:r>
        <w:r w:rsidR="00A571AA" w:rsidRPr="00B8270F">
          <w:rPr>
            <w:rStyle w:val="Hipercze"/>
            <w:rFonts w:asciiTheme="minorHAnsi" w:hAnsiTheme="minorHAnsi"/>
            <w:noProof/>
            <w:color w:val="auto"/>
            <w:sz w:val="20"/>
            <w:szCs w:val="20"/>
          </w:rPr>
          <w:t>Istotne postanowienia umowy</w:t>
        </w:r>
      </w:hyperlink>
      <w:r w:rsidR="004B356B" w:rsidRPr="00B8270F">
        <w:rPr>
          <w:rStyle w:val="Hipercze"/>
          <w:rFonts w:asciiTheme="minorHAnsi" w:hAnsiTheme="minorHAnsi"/>
          <w:noProof/>
          <w:color w:val="auto"/>
          <w:sz w:val="20"/>
          <w:szCs w:val="20"/>
        </w:rPr>
        <w:t xml:space="preserve"> </w:t>
      </w:r>
    </w:p>
    <w:p w:rsidR="00570924" w:rsidRPr="000654F1" w:rsidRDefault="006C318C" w:rsidP="00136DCC">
      <w:pPr>
        <w:jc w:val="right"/>
        <w:rPr>
          <w:rFonts w:asciiTheme="minorHAnsi" w:hAnsiTheme="minorHAnsi"/>
          <w:sz w:val="24"/>
          <w:szCs w:val="24"/>
        </w:rPr>
      </w:pPr>
      <w:r w:rsidRPr="00B8270F">
        <w:rPr>
          <w:rFonts w:asciiTheme="minorHAnsi" w:hAnsiTheme="minorHAnsi"/>
          <w:sz w:val="20"/>
          <w:szCs w:val="20"/>
        </w:rPr>
        <w:fldChar w:fldCharType="end"/>
      </w:r>
    </w:p>
    <w:p w:rsidR="00570924" w:rsidRPr="000654F1" w:rsidRDefault="00C15686" w:rsidP="001E4BEB">
      <w:pPr>
        <w:jc w:val="right"/>
        <w:rPr>
          <w:rFonts w:asciiTheme="minorHAnsi" w:hAnsiTheme="minorHAnsi"/>
          <w:sz w:val="24"/>
          <w:szCs w:val="24"/>
        </w:rPr>
      </w:pPr>
      <w:r w:rsidRPr="000654F1">
        <w:rPr>
          <w:rFonts w:asciiTheme="minorHAnsi" w:hAnsiTheme="minorHAnsi"/>
          <w:sz w:val="24"/>
          <w:szCs w:val="24"/>
        </w:rPr>
        <w:t>Zatwierdzam</w:t>
      </w:r>
    </w:p>
    <w:p w:rsidR="00576181" w:rsidRPr="000654F1" w:rsidRDefault="00576181" w:rsidP="00C15686">
      <w:pPr>
        <w:jc w:val="right"/>
        <w:rPr>
          <w:rFonts w:asciiTheme="minorHAnsi" w:hAnsiTheme="minorHAnsi"/>
          <w:sz w:val="24"/>
          <w:szCs w:val="24"/>
        </w:rPr>
      </w:pPr>
      <w:r w:rsidRPr="000654F1">
        <w:rPr>
          <w:rFonts w:asciiTheme="minorHAnsi" w:hAnsiTheme="minorHAnsi"/>
          <w:sz w:val="24"/>
          <w:szCs w:val="24"/>
        </w:rPr>
        <w:t>___________________________</w:t>
      </w:r>
    </w:p>
    <w:p w:rsidR="00576181" w:rsidRPr="000654F1" w:rsidRDefault="00576181" w:rsidP="00C15686">
      <w:pPr>
        <w:jc w:val="right"/>
        <w:rPr>
          <w:rFonts w:asciiTheme="minorHAnsi" w:hAnsiTheme="minorHAnsi"/>
          <w:sz w:val="24"/>
          <w:szCs w:val="24"/>
        </w:rPr>
      </w:pPr>
    </w:p>
    <w:p w:rsidR="00BC6648" w:rsidRPr="000654F1" w:rsidRDefault="00576181" w:rsidP="00B13705">
      <w:pPr>
        <w:jc w:val="right"/>
        <w:rPr>
          <w:rFonts w:asciiTheme="minorHAnsi" w:hAnsiTheme="minorHAnsi"/>
          <w:color w:val="0070C0"/>
          <w:sz w:val="24"/>
          <w:szCs w:val="24"/>
        </w:rPr>
      </w:pPr>
      <w:r w:rsidRPr="000654F1">
        <w:rPr>
          <w:rFonts w:asciiTheme="minorHAnsi" w:hAnsiTheme="minorHAnsi"/>
          <w:sz w:val="24"/>
          <w:szCs w:val="24"/>
        </w:rPr>
        <w:t xml:space="preserve">Warszawa, dnia </w:t>
      </w:r>
      <w:r w:rsidR="00396C0B" w:rsidRPr="000654F1">
        <w:rPr>
          <w:rFonts w:asciiTheme="minorHAnsi" w:hAnsiTheme="minorHAnsi"/>
          <w:sz w:val="24"/>
          <w:szCs w:val="24"/>
        </w:rPr>
        <w:t>……………………….</w:t>
      </w:r>
      <w:r w:rsidR="007E486F" w:rsidRPr="000654F1">
        <w:rPr>
          <w:rFonts w:asciiTheme="minorHAnsi" w:hAnsiTheme="minorHAnsi"/>
          <w:sz w:val="24"/>
          <w:szCs w:val="24"/>
        </w:rPr>
        <w:t>201</w:t>
      </w:r>
      <w:r w:rsidR="00E34687" w:rsidRPr="000654F1">
        <w:rPr>
          <w:rFonts w:asciiTheme="minorHAnsi" w:hAnsiTheme="minorHAnsi"/>
          <w:sz w:val="24"/>
          <w:szCs w:val="24"/>
        </w:rPr>
        <w:t>5</w:t>
      </w:r>
      <w:r w:rsidRPr="000654F1">
        <w:rPr>
          <w:rFonts w:asciiTheme="minorHAnsi" w:hAnsiTheme="minorHAnsi"/>
          <w:sz w:val="24"/>
          <w:szCs w:val="24"/>
        </w:rPr>
        <w:t>r.</w:t>
      </w:r>
      <w:bookmarkStart w:id="3" w:name="_Ref335313638"/>
      <w:bookmarkStart w:id="4" w:name="_Ref335313652"/>
      <w:bookmarkStart w:id="5" w:name="_Ref335313712"/>
      <w:bookmarkStart w:id="6" w:name="_Ref335313740"/>
      <w:bookmarkStart w:id="7" w:name="_Ref335389902"/>
      <w:bookmarkStart w:id="8" w:name="_Toc335390939"/>
      <w:bookmarkStart w:id="9" w:name="_Toc356216616"/>
      <w:r w:rsidR="00BC6648" w:rsidRPr="000654F1">
        <w:rPr>
          <w:rFonts w:asciiTheme="minorHAnsi" w:hAnsiTheme="minorHAnsi"/>
          <w:color w:val="0070C0"/>
          <w:sz w:val="24"/>
          <w:szCs w:val="24"/>
        </w:rPr>
        <w:br w:type="page"/>
      </w:r>
    </w:p>
    <w:p w:rsidR="00242ADF" w:rsidRPr="002641FB" w:rsidRDefault="00432CDB" w:rsidP="002641FB">
      <w:pPr>
        <w:pStyle w:val="Nagwek1"/>
        <w:rPr>
          <w:rFonts w:asciiTheme="minorHAnsi" w:hAnsiTheme="minorHAnsi"/>
          <w:sz w:val="24"/>
          <w:szCs w:val="24"/>
        </w:rPr>
      </w:pPr>
      <w:bookmarkStart w:id="10" w:name="_Ref335390445"/>
      <w:bookmarkStart w:id="11" w:name="_Toc335390940"/>
      <w:bookmarkEnd w:id="3"/>
      <w:bookmarkEnd w:id="4"/>
      <w:bookmarkEnd w:id="5"/>
      <w:bookmarkEnd w:id="6"/>
      <w:bookmarkEnd w:id="7"/>
      <w:bookmarkEnd w:id="8"/>
      <w:bookmarkEnd w:id="9"/>
      <w:r w:rsidRPr="000654F1">
        <w:rPr>
          <w:rFonts w:asciiTheme="minorHAnsi" w:hAnsiTheme="minorHAnsi"/>
          <w:sz w:val="24"/>
          <w:szCs w:val="24"/>
        </w:rPr>
        <w:lastRenderedPageBreak/>
        <w:t>Załącznik 1 do SIWZ  Szczegółowy opis przedmiotu zamówienia</w:t>
      </w: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b/>
          <w:bCs/>
          <w:color w:val="auto"/>
        </w:rPr>
        <w:t>Reklamy w gazecie ogólnopolskiej w dodatku kulturalnym wydawanym osobnym grzbietem ukazującym się w Warsza</w:t>
      </w:r>
      <w:r w:rsidR="00F70C08">
        <w:rPr>
          <w:rFonts w:asciiTheme="minorHAnsi" w:hAnsiTheme="minorHAnsi" w:cs="Times New Roman"/>
          <w:b/>
          <w:bCs/>
          <w:color w:val="auto"/>
        </w:rPr>
        <w:t xml:space="preserve">wie minimum trzy razy w miesiącu, </w:t>
      </w:r>
      <w:r w:rsidRPr="000654F1">
        <w:rPr>
          <w:rFonts w:asciiTheme="minorHAnsi" w:hAnsiTheme="minorHAnsi" w:cs="Times New Roman"/>
          <w:color w:val="auto"/>
        </w:rPr>
        <w:t xml:space="preserve"> </w:t>
      </w:r>
      <w:r w:rsidR="00F70C08">
        <w:rPr>
          <w:rFonts w:asciiTheme="minorHAnsi" w:hAnsiTheme="minorHAnsi" w:cs="Times New Roman"/>
          <w:color w:val="auto"/>
        </w:rPr>
        <w:t xml:space="preserve"> </w:t>
      </w:r>
      <w:r w:rsidR="001E4BEB">
        <w:rPr>
          <w:rFonts w:asciiTheme="minorHAnsi" w:hAnsiTheme="minorHAnsi" w:cstheme="minorBidi"/>
          <w:color w:val="auto"/>
          <w:kern w:val="8"/>
        </w:rPr>
        <w:t>którego średni</w:t>
      </w:r>
      <w:r w:rsidR="00F70C08">
        <w:rPr>
          <w:rFonts w:asciiTheme="minorHAnsi" w:hAnsiTheme="minorHAnsi" w:cstheme="minorBidi"/>
          <w:color w:val="auto"/>
          <w:kern w:val="8"/>
        </w:rPr>
        <w:t xml:space="preserve"> nakład na terenie Warszawy  wynosi </w:t>
      </w:r>
      <w:r w:rsidR="00F70C08" w:rsidRPr="000654F1">
        <w:rPr>
          <w:rFonts w:asciiTheme="minorHAnsi" w:hAnsiTheme="minorHAnsi" w:cstheme="minorBidi"/>
          <w:color w:val="auto"/>
          <w:kern w:val="8"/>
        </w:rPr>
        <w:t>minimum 75 tys. egz.</w:t>
      </w:r>
    </w:p>
    <w:p w:rsidR="00242ADF" w:rsidRPr="000654F1" w:rsidRDefault="00242ADF" w:rsidP="00242ADF">
      <w:pPr>
        <w:pStyle w:val="Default"/>
        <w:rPr>
          <w:rFonts w:asciiTheme="minorHAnsi" w:hAnsiTheme="minorHAnsi" w:cs="Times New Roman"/>
          <w:color w:val="auto"/>
        </w:rPr>
      </w:pPr>
    </w:p>
    <w:p w:rsidR="00242ADF" w:rsidRPr="000654F1" w:rsidRDefault="00242ADF" w:rsidP="00242ADF">
      <w:pPr>
        <w:pStyle w:val="Default"/>
        <w:rPr>
          <w:rFonts w:asciiTheme="minorHAnsi" w:hAnsiTheme="minorHAnsi" w:cs="Times New Roman"/>
          <w:color w:val="auto"/>
        </w:rPr>
      </w:pPr>
      <w:r w:rsidRPr="000654F1">
        <w:rPr>
          <w:rFonts w:asciiTheme="minorHAnsi" w:hAnsiTheme="minorHAnsi" w:cs="Times New Roman"/>
          <w:color w:val="auto"/>
        </w:rPr>
        <w:t>Formaty kampanii:</w:t>
      </w:r>
    </w:p>
    <w:p w:rsidR="00242ADF" w:rsidRPr="000654F1" w:rsidRDefault="00242ADF" w:rsidP="00F70C08">
      <w:pPr>
        <w:pStyle w:val="Default"/>
        <w:numPr>
          <w:ilvl w:val="0"/>
          <w:numId w:val="40"/>
        </w:numPr>
        <w:rPr>
          <w:rFonts w:asciiTheme="minorHAnsi" w:hAnsiTheme="minorHAnsi" w:cs="Times New Roman"/>
          <w:color w:val="auto"/>
        </w:rPr>
      </w:pPr>
      <w:r w:rsidRPr="000654F1">
        <w:rPr>
          <w:rFonts w:asciiTheme="minorHAnsi" w:hAnsiTheme="minorHAnsi" w:cs="Times New Roman"/>
          <w:color w:val="auto"/>
        </w:rPr>
        <w:t>Format: 148,4x362,3 mm</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emisji: 10</w:t>
      </w:r>
    </w:p>
    <w:p w:rsidR="00F70C08" w:rsidRDefault="00F70C08" w:rsidP="00F70C08">
      <w:pPr>
        <w:pStyle w:val="Default"/>
        <w:ind w:left="1080"/>
        <w:rPr>
          <w:rFonts w:asciiTheme="minorHAnsi" w:hAnsiTheme="minorHAnsi" w:cs="Times New Roman"/>
          <w:color w:val="auto"/>
        </w:rPr>
      </w:pPr>
      <w:r>
        <w:rPr>
          <w:rFonts w:asciiTheme="minorHAnsi" w:hAnsiTheme="minorHAnsi" w:cs="Times New Roman"/>
          <w:color w:val="auto"/>
        </w:rPr>
        <w:t>Ilość nośników w emisji: 1</w:t>
      </w:r>
    </w:p>
    <w:p w:rsidR="00242ADF" w:rsidRPr="000654F1" w:rsidRDefault="00242ADF" w:rsidP="00F70C08">
      <w:pPr>
        <w:pStyle w:val="Default"/>
        <w:numPr>
          <w:ilvl w:val="0"/>
          <w:numId w:val="40"/>
        </w:numPr>
        <w:rPr>
          <w:rFonts w:asciiTheme="minorHAnsi" w:hAnsiTheme="minorHAnsi" w:cs="Times New Roman"/>
          <w:color w:val="auto"/>
        </w:rPr>
      </w:pPr>
      <w:r w:rsidRPr="000654F1">
        <w:rPr>
          <w:rFonts w:asciiTheme="minorHAnsi" w:hAnsiTheme="minorHAnsi" w:cs="Times New Roman"/>
          <w:color w:val="auto"/>
        </w:rPr>
        <w:t>Format: 46,8x30 mm</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emisji: 10</w:t>
      </w:r>
    </w:p>
    <w:p w:rsidR="00242ADF" w:rsidRPr="000654F1" w:rsidRDefault="00242ADF" w:rsidP="00F70C08">
      <w:pPr>
        <w:pStyle w:val="Default"/>
        <w:ind w:left="1080"/>
        <w:rPr>
          <w:rFonts w:asciiTheme="minorHAnsi" w:hAnsiTheme="minorHAnsi" w:cs="Times New Roman"/>
          <w:color w:val="auto"/>
        </w:rPr>
      </w:pPr>
      <w:r w:rsidRPr="000654F1">
        <w:rPr>
          <w:rFonts w:asciiTheme="minorHAnsi" w:hAnsiTheme="minorHAnsi" w:cs="Times New Roman"/>
          <w:color w:val="auto"/>
        </w:rPr>
        <w:t>Ilość nośników w emisji: 1</w:t>
      </w:r>
    </w:p>
    <w:p w:rsidR="00242ADF" w:rsidRPr="000654F1" w:rsidRDefault="00242ADF" w:rsidP="00242ADF">
      <w:pPr>
        <w:rPr>
          <w:rFonts w:asciiTheme="minorHAnsi" w:hAnsiTheme="minorHAnsi"/>
          <w:sz w:val="24"/>
          <w:szCs w:val="24"/>
        </w:rPr>
      </w:pPr>
    </w:p>
    <w:p w:rsidR="007677E0" w:rsidRPr="000654F1" w:rsidRDefault="007677E0" w:rsidP="005C1D58">
      <w:pPr>
        <w:rPr>
          <w:rFonts w:asciiTheme="minorHAnsi" w:hAnsiTheme="minorHAnsi"/>
          <w:b/>
          <w:sz w:val="24"/>
          <w:szCs w:val="24"/>
        </w:rPr>
      </w:pPr>
    </w:p>
    <w:p w:rsidR="004616A9" w:rsidRPr="000654F1" w:rsidRDefault="004616A9" w:rsidP="006F603E">
      <w:pPr>
        <w:spacing w:line="276" w:lineRule="auto"/>
        <w:rPr>
          <w:rFonts w:asciiTheme="minorHAnsi" w:hAnsiTheme="minorHAnsi"/>
          <w:sz w:val="24"/>
          <w:szCs w:val="24"/>
        </w:rPr>
      </w:pPr>
    </w:p>
    <w:p w:rsidR="00A6318F" w:rsidRPr="00702F8F" w:rsidRDefault="00BD2789" w:rsidP="00973142">
      <w:pPr>
        <w:spacing w:before="0" w:after="200" w:line="276" w:lineRule="auto"/>
        <w:jc w:val="left"/>
        <w:rPr>
          <w:rFonts w:asciiTheme="minorHAnsi" w:hAnsiTheme="minorHAnsi"/>
          <w:b/>
          <w:sz w:val="24"/>
          <w:szCs w:val="24"/>
        </w:rPr>
      </w:pPr>
      <w:r w:rsidRPr="000654F1">
        <w:rPr>
          <w:rFonts w:asciiTheme="minorHAnsi" w:hAnsiTheme="minorHAnsi"/>
          <w:color w:val="0070C0"/>
          <w:sz w:val="24"/>
          <w:szCs w:val="24"/>
        </w:rPr>
        <w:br w:type="page"/>
      </w:r>
      <w:bookmarkStart w:id="12" w:name="_Toc356216617"/>
      <w:r w:rsidR="00E52413" w:rsidRPr="00702F8F">
        <w:rPr>
          <w:rFonts w:asciiTheme="minorHAnsi" w:hAnsiTheme="minorHAnsi"/>
          <w:b/>
          <w:sz w:val="24"/>
          <w:szCs w:val="24"/>
        </w:rPr>
        <w:lastRenderedPageBreak/>
        <w:t xml:space="preserve">Załącznik 2 do SIWZ </w:t>
      </w:r>
      <w:r w:rsidR="001F09EA" w:rsidRPr="00702F8F">
        <w:rPr>
          <w:rFonts w:asciiTheme="minorHAnsi" w:hAnsiTheme="minorHAnsi"/>
          <w:b/>
          <w:sz w:val="24"/>
          <w:szCs w:val="24"/>
        </w:rPr>
        <w:t>Wzór formularza ofertowego</w:t>
      </w:r>
      <w:bookmarkEnd w:id="10"/>
      <w:bookmarkEnd w:id="11"/>
      <w:bookmarkEnd w:id="12"/>
    </w:p>
    <w:p w:rsidR="00F303A4" w:rsidRPr="000654F1" w:rsidRDefault="00F303A4" w:rsidP="00F303A4">
      <w:pPr>
        <w:rPr>
          <w:rFonts w:asciiTheme="minorHAnsi" w:hAnsiTheme="minorHAnsi"/>
          <w:sz w:val="24"/>
          <w:szCs w:val="24"/>
        </w:rPr>
      </w:pPr>
    </w:p>
    <w:p w:rsidR="00E4421E" w:rsidRPr="000654F1" w:rsidRDefault="00E4421E" w:rsidP="00F303A4">
      <w:pPr>
        <w:rPr>
          <w:rFonts w:asciiTheme="minorHAnsi" w:hAnsiTheme="minorHAnsi"/>
          <w:sz w:val="24"/>
          <w:szCs w:val="24"/>
        </w:rPr>
      </w:pPr>
    </w:p>
    <w:p w:rsidR="00F303A4" w:rsidRPr="000654F1" w:rsidRDefault="00F303A4" w:rsidP="00F303A4">
      <w:pPr>
        <w:jc w:val="right"/>
        <w:rPr>
          <w:rFonts w:asciiTheme="minorHAnsi" w:hAnsiTheme="minorHAnsi"/>
          <w:sz w:val="24"/>
          <w:szCs w:val="24"/>
        </w:rPr>
      </w:pPr>
      <w:r w:rsidRPr="000654F1">
        <w:rPr>
          <w:rFonts w:asciiTheme="minorHAnsi" w:hAnsiTheme="minorHAnsi"/>
          <w:sz w:val="24"/>
          <w:szCs w:val="24"/>
        </w:rPr>
        <w:t>_________________</w:t>
      </w:r>
    </w:p>
    <w:p w:rsidR="00F303A4" w:rsidRPr="000654F1" w:rsidRDefault="00F303A4" w:rsidP="00F303A4">
      <w:pPr>
        <w:jc w:val="right"/>
        <w:rPr>
          <w:rFonts w:asciiTheme="minorHAnsi" w:hAnsiTheme="minorHAnsi"/>
          <w:sz w:val="24"/>
          <w:szCs w:val="24"/>
        </w:rPr>
      </w:pPr>
      <w:r w:rsidRPr="000654F1">
        <w:rPr>
          <w:rFonts w:asciiTheme="minorHAnsi" w:hAnsiTheme="minorHAnsi"/>
          <w:sz w:val="24"/>
          <w:szCs w:val="24"/>
        </w:rPr>
        <w:t xml:space="preserve"> (pieczęć wykonawcy)</w:t>
      </w:r>
    </w:p>
    <w:p w:rsidR="00F303A4" w:rsidRPr="000654F1" w:rsidRDefault="00F303A4" w:rsidP="00F303A4">
      <w:pPr>
        <w:rPr>
          <w:rFonts w:asciiTheme="minorHAnsi" w:hAnsiTheme="minorHAnsi"/>
          <w:b/>
          <w:sz w:val="24"/>
          <w:szCs w:val="24"/>
        </w:rPr>
      </w:pPr>
      <w:r w:rsidRPr="000654F1">
        <w:rPr>
          <w:rFonts w:asciiTheme="minorHAnsi" w:hAnsiTheme="minorHAnsi"/>
          <w:b/>
          <w:sz w:val="24"/>
          <w:szCs w:val="24"/>
        </w:rPr>
        <w:t>OFERTA</w:t>
      </w:r>
    </w:p>
    <w:p w:rsidR="00F303A4" w:rsidRPr="000654F1" w:rsidRDefault="00F303A4" w:rsidP="00F303A4">
      <w:pPr>
        <w:rPr>
          <w:rFonts w:asciiTheme="minorHAnsi" w:hAnsiTheme="minorHAnsi"/>
          <w:sz w:val="24"/>
          <w:szCs w:val="24"/>
        </w:rPr>
      </w:pP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Pełna nazwa wykonawcy:</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Siedziba i adres wykonawcy:</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REGON:</w:t>
      </w:r>
      <w:r w:rsidRPr="000654F1">
        <w:rPr>
          <w:rFonts w:asciiTheme="minorHAnsi" w:hAnsiTheme="minorHAnsi"/>
          <w:sz w:val="24"/>
          <w:szCs w:val="24"/>
        </w:rPr>
        <w:tab/>
        <w:t xml:space="preserve"> NIP:</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Telefon:</w:t>
      </w:r>
      <w:r w:rsidRPr="000654F1">
        <w:rPr>
          <w:rFonts w:asciiTheme="minorHAnsi" w:hAnsiTheme="minorHAnsi"/>
          <w:sz w:val="24"/>
          <w:szCs w:val="24"/>
        </w:rPr>
        <w:tab/>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Adres e-mail:</w:t>
      </w:r>
      <w:r w:rsidRPr="000654F1">
        <w:rPr>
          <w:rFonts w:asciiTheme="minorHAnsi" w:hAnsiTheme="minorHAnsi"/>
          <w:sz w:val="24"/>
          <w:szCs w:val="24"/>
        </w:rPr>
        <w:tab/>
      </w:r>
    </w:p>
    <w:p w:rsidR="00F303A4" w:rsidRPr="000654F1" w:rsidRDefault="00F303A4" w:rsidP="00F303A4">
      <w:pPr>
        <w:rPr>
          <w:rFonts w:asciiTheme="minorHAnsi" w:hAnsiTheme="minorHAnsi"/>
          <w:sz w:val="24"/>
          <w:szCs w:val="24"/>
        </w:rPr>
      </w:pPr>
    </w:p>
    <w:p w:rsidR="00F303A4" w:rsidRPr="000654F1" w:rsidRDefault="00F303A4" w:rsidP="00F303A4">
      <w:pPr>
        <w:rPr>
          <w:rFonts w:asciiTheme="minorHAnsi" w:hAnsiTheme="minorHAnsi"/>
          <w:sz w:val="24"/>
          <w:szCs w:val="24"/>
        </w:rPr>
      </w:pPr>
      <w:r w:rsidRPr="000654F1">
        <w:rPr>
          <w:rFonts w:asciiTheme="minorHAnsi" w:hAnsiTheme="minorHAnsi"/>
          <w:sz w:val="24"/>
          <w:szCs w:val="24"/>
        </w:rPr>
        <w:t xml:space="preserve">W odpowiedzi na ogłoszenie o wszczęciu postępowania o udzielenie zamówienia publicznego </w:t>
      </w:r>
      <w:r w:rsidR="004117A9" w:rsidRPr="000654F1">
        <w:rPr>
          <w:rFonts w:asciiTheme="minorHAnsi" w:hAnsiTheme="minorHAnsi"/>
          <w:sz w:val="24"/>
          <w:szCs w:val="24"/>
        </w:rPr>
        <w:t>w </w:t>
      </w:r>
      <w:r w:rsidRPr="000654F1">
        <w:rPr>
          <w:rFonts w:asciiTheme="minorHAnsi" w:hAnsiTheme="minorHAnsi"/>
          <w:sz w:val="24"/>
          <w:szCs w:val="24"/>
        </w:rPr>
        <w:t>trybie przetargu nieograniczonego na: „</w:t>
      </w:r>
      <w:sdt>
        <w:sdtPr>
          <w:rPr>
            <w:rFonts w:asciiTheme="minorHAnsi" w:hAnsiTheme="minorHAnsi"/>
            <w:sz w:val="24"/>
            <w:szCs w:val="24"/>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r w:rsidRPr="000654F1">
        <w:rPr>
          <w:rFonts w:asciiTheme="minorHAnsi" w:hAnsiTheme="minorHAnsi"/>
          <w:sz w:val="24"/>
          <w:szCs w:val="24"/>
        </w:rPr>
        <w:t xml:space="preserve">”, oferujemy wykonanie ww. przedmiotu zamówienia zgodnie z wymogami Specyfikacji Istotnych Warunków Zamówienia („SIWZ”) </w:t>
      </w:r>
    </w:p>
    <w:p w:rsidR="009C0D70" w:rsidRPr="000415A6" w:rsidRDefault="009C0D70" w:rsidP="00702F8F">
      <w:pPr>
        <w:spacing w:before="120"/>
        <w:rPr>
          <w:rFonts w:asciiTheme="minorHAnsi" w:hAnsiTheme="minorHAnsi"/>
          <w:sz w:val="24"/>
          <w:szCs w:val="24"/>
        </w:rPr>
      </w:pPr>
      <w:r w:rsidRPr="000415A6">
        <w:rPr>
          <w:rFonts w:asciiTheme="minorHAnsi" w:hAnsiTheme="minorHAnsi"/>
          <w:sz w:val="24"/>
          <w:szCs w:val="24"/>
        </w:rPr>
        <w:t>Cena ogółem wynosi:…………………………………….…………………………</w:t>
      </w:r>
      <w:r w:rsidR="00702F8F" w:rsidRPr="000415A6">
        <w:rPr>
          <w:rFonts w:asciiTheme="minorHAnsi" w:hAnsiTheme="minorHAnsi"/>
          <w:sz w:val="24"/>
          <w:szCs w:val="24"/>
        </w:rPr>
        <w:t xml:space="preserve">………………………………………. zł brutto (słownie </w:t>
      </w:r>
      <w:r w:rsidRPr="000415A6">
        <w:rPr>
          <w:rFonts w:asciiTheme="minorHAnsi" w:hAnsiTheme="minorHAnsi"/>
          <w:sz w:val="24"/>
          <w:szCs w:val="24"/>
        </w:rPr>
        <w:t>złotych:…</w:t>
      </w:r>
      <w:r w:rsidRPr="000415A6" w:rsidDel="00D15FE2">
        <w:rPr>
          <w:rFonts w:asciiTheme="minorHAnsi" w:hAnsiTheme="minorHAnsi"/>
          <w:sz w:val="24"/>
          <w:szCs w:val="24"/>
        </w:rPr>
        <w:t xml:space="preserve"> </w:t>
      </w:r>
      <w:r w:rsidRPr="000415A6">
        <w:rPr>
          <w:rFonts w:asciiTheme="minorHAnsi" w:hAnsiTheme="minorHAnsi"/>
          <w:sz w:val="24"/>
          <w:szCs w:val="24"/>
        </w:rPr>
        <w:t>………………………………</w:t>
      </w:r>
      <w:r w:rsidR="00702F8F" w:rsidRPr="000415A6">
        <w:rPr>
          <w:rFonts w:asciiTheme="minorHAnsi" w:hAnsiTheme="minorHAnsi"/>
          <w:sz w:val="24"/>
          <w:szCs w:val="24"/>
        </w:rPr>
        <w:t>………………………………</w:t>
      </w:r>
      <w:r w:rsidRPr="000415A6">
        <w:rPr>
          <w:rFonts w:asciiTheme="minorHAnsi" w:hAnsiTheme="minorHAnsi"/>
          <w:sz w:val="24"/>
          <w:szCs w:val="24"/>
        </w:rPr>
        <w:t>………………………………...)</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W tym </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 za 1 emisję reklamy w formacie 148,4x362,3 mm </w:t>
      </w:r>
      <w:r w:rsidRPr="000415A6">
        <w:rPr>
          <w:rFonts w:asciiTheme="minorHAnsi" w:hAnsiTheme="minorHAnsi"/>
          <w:color w:val="auto"/>
        </w:rPr>
        <w:t>cena wynosi:……………………… ……………………………. zł brutto (słownie złotych</w:t>
      </w:r>
      <w:r w:rsidRPr="000415A6" w:rsidDel="00D15FE2">
        <w:rPr>
          <w:rFonts w:asciiTheme="minorHAnsi" w:hAnsiTheme="minorHAnsi"/>
          <w:color w:val="auto"/>
        </w:rPr>
        <w:t xml:space="preserve"> </w:t>
      </w:r>
      <w:r w:rsidRPr="000415A6">
        <w:rPr>
          <w:rFonts w:asciiTheme="minorHAnsi" w:hAnsiTheme="minorHAnsi"/>
          <w:color w:val="auto"/>
        </w:rPr>
        <w:t>………………………………………………………...)</w:t>
      </w:r>
    </w:p>
    <w:p w:rsidR="00F70C08" w:rsidRPr="000415A6" w:rsidRDefault="00F70C08" w:rsidP="00F70C08">
      <w:pPr>
        <w:pStyle w:val="Default"/>
        <w:rPr>
          <w:rFonts w:asciiTheme="minorHAnsi" w:hAnsiTheme="minorHAnsi" w:cstheme="minorBidi"/>
          <w:color w:val="auto"/>
          <w:kern w:val="8"/>
        </w:rPr>
      </w:pPr>
      <w:r w:rsidRPr="000415A6">
        <w:rPr>
          <w:rFonts w:asciiTheme="minorHAnsi" w:hAnsiTheme="minorHAnsi" w:cstheme="minorBidi"/>
          <w:color w:val="auto"/>
          <w:kern w:val="8"/>
        </w:rPr>
        <w:t xml:space="preserve">- za 1 emisję reklamy w formacie 46,8x30 mm </w:t>
      </w:r>
      <w:r w:rsidRPr="000415A6">
        <w:rPr>
          <w:rFonts w:asciiTheme="minorHAnsi" w:hAnsiTheme="minorHAnsi"/>
          <w:color w:val="auto"/>
        </w:rPr>
        <w:t>cena wynosi:……………………… ……………………………………. zł brutto (słownie złotych:</w:t>
      </w:r>
      <w:r w:rsidRPr="000415A6" w:rsidDel="00D15FE2">
        <w:rPr>
          <w:rFonts w:asciiTheme="minorHAnsi" w:hAnsiTheme="minorHAnsi"/>
          <w:color w:val="auto"/>
        </w:rPr>
        <w:t xml:space="preserve"> </w:t>
      </w:r>
      <w:r w:rsidRPr="000415A6">
        <w:rPr>
          <w:rFonts w:asciiTheme="minorHAnsi" w:hAnsiTheme="minorHAnsi"/>
          <w:color w:val="auto"/>
        </w:rPr>
        <w:t>………………………………………………………...)</w:t>
      </w:r>
    </w:p>
    <w:p w:rsidR="00F70C08" w:rsidRPr="000415A6" w:rsidRDefault="00F70C08" w:rsidP="00F70C08">
      <w:pPr>
        <w:pStyle w:val="Default"/>
        <w:rPr>
          <w:rFonts w:asciiTheme="minorHAnsi" w:hAnsiTheme="minorHAnsi" w:cstheme="minorBidi"/>
          <w:color w:val="auto"/>
          <w:kern w:val="8"/>
        </w:rPr>
      </w:pPr>
    </w:p>
    <w:p w:rsidR="00433AE6" w:rsidRDefault="00B8270F" w:rsidP="00B8270F">
      <w:pPr>
        <w:pStyle w:val="NormalN"/>
        <w:numPr>
          <w:ilvl w:val="0"/>
          <w:numId w:val="0"/>
        </w:numPr>
        <w:spacing w:before="240" w:after="120"/>
        <w:rPr>
          <w:rFonts w:asciiTheme="minorHAnsi" w:hAnsiTheme="minorHAnsi"/>
          <w:sz w:val="24"/>
          <w:szCs w:val="24"/>
        </w:rPr>
      </w:pPr>
      <w:r>
        <w:rPr>
          <w:rFonts w:asciiTheme="minorHAnsi" w:hAnsiTheme="minorHAnsi"/>
          <w:sz w:val="24"/>
          <w:szCs w:val="24"/>
        </w:rPr>
        <w:t xml:space="preserve">Oświadczamy ze nakład wynosi …………………..tys egzemplarzy. </w:t>
      </w:r>
    </w:p>
    <w:p w:rsidR="00B8270F" w:rsidRPr="000654F1" w:rsidRDefault="00B8270F" w:rsidP="00B8270F">
      <w:pPr>
        <w:pStyle w:val="NormalN"/>
        <w:numPr>
          <w:ilvl w:val="0"/>
          <w:numId w:val="0"/>
        </w:numPr>
        <w:spacing w:before="240" w:after="120"/>
        <w:rPr>
          <w:rFonts w:asciiTheme="minorHAnsi" w:hAnsiTheme="minorHAnsi"/>
          <w:sz w:val="24"/>
          <w:szCs w:val="24"/>
        </w:rPr>
      </w:pPr>
    </w:p>
    <w:p w:rsidR="007A0A62" w:rsidRPr="000654F1" w:rsidRDefault="007A0A62" w:rsidP="0032415B">
      <w:pPr>
        <w:spacing w:before="120"/>
        <w:rPr>
          <w:rFonts w:asciiTheme="minorHAnsi" w:hAnsiTheme="minorHAnsi"/>
          <w:sz w:val="24"/>
          <w:szCs w:val="24"/>
        </w:rPr>
      </w:pPr>
      <w:r w:rsidRPr="000654F1">
        <w:rPr>
          <w:rFonts w:asciiTheme="minorHAnsi" w:hAnsiTheme="minorHAnsi"/>
          <w:sz w:val="24"/>
          <w:szCs w:val="24"/>
        </w:rPr>
        <w:t>Część zamówienia, której wykonanie zamierzamy powierzyć podwykonawcy/com obejmuje (jeżeli dotyczy):</w:t>
      </w:r>
    </w:p>
    <w:p w:rsidR="007A0A62" w:rsidRPr="000654F1" w:rsidRDefault="007A0A62" w:rsidP="009267B4">
      <w:pPr>
        <w:tabs>
          <w:tab w:val="right" w:leader="underscore" w:pos="8789"/>
        </w:tabs>
        <w:spacing w:before="120"/>
        <w:rPr>
          <w:rFonts w:asciiTheme="minorHAnsi" w:hAnsiTheme="minorHAnsi"/>
          <w:sz w:val="24"/>
          <w:szCs w:val="24"/>
        </w:rPr>
      </w:pPr>
      <w:r w:rsidRPr="000654F1">
        <w:rPr>
          <w:rFonts w:asciiTheme="minorHAnsi" w:hAnsiTheme="minorHAnsi"/>
          <w:sz w:val="24"/>
          <w:szCs w:val="24"/>
        </w:rPr>
        <w:tab/>
      </w:r>
    </w:p>
    <w:p w:rsidR="007A0A62" w:rsidRPr="000654F1" w:rsidRDefault="007A0A62" w:rsidP="007A0A62">
      <w:pPr>
        <w:rPr>
          <w:rFonts w:asciiTheme="minorHAnsi" w:hAnsiTheme="minorHAnsi"/>
          <w:sz w:val="24"/>
          <w:szCs w:val="24"/>
        </w:rPr>
      </w:pPr>
    </w:p>
    <w:p w:rsidR="006A49C2" w:rsidRPr="000654F1" w:rsidRDefault="006A49C2" w:rsidP="001E2358">
      <w:pPr>
        <w:keepNext/>
        <w:rPr>
          <w:rFonts w:asciiTheme="minorHAnsi" w:hAnsiTheme="minorHAnsi"/>
          <w:sz w:val="24"/>
          <w:szCs w:val="24"/>
        </w:rPr>
      </w:pPr>
      <w:r w:rsidRPr="000654F1">
        <w:rPr>
          <w:rFonts w:asciiTheme="minorHAnsi" w:hAnsiTheme="minorHAnsi"/>
          <w:sz w:val="24"/>
          <w:szCs w:val="24"/>
        </w:rPr>
        <w:t>Oświadczamy, że:</w:t>
      </w:r>
    </w:p>
    <w:p w:rsidR="006A49C2" w:rsidRPr="000654F1" w:rsidRDefault="006A49C2" w:rsidP="00010AE1">
      <w:pPr>
        <w:pStyle w:val="NormalN"/>
        <w:numPr>
          <w:ilvl w:val="0"/>
          <w:numId w:val="11"/>
        </w:numPr>
        <w:ind w:left="426" w:hanging="426"/>
        <w:rPr>
          <w:rFonts w:asciiTheme="minorHAnsi" w:hAnsiTheme="minorHAnsi"/>
          <w:sz w:val="24"/>
          <w:szCs w:val="24"/>
        </w:rPr>
      </w:pPr>
      <w:r w:rsidRPr="000654F1">
        <w:rPr>
          <w:rFonts w:asciiTheme="minorHAnsi" w:hAnsiTheme="minorHAnsi"/>
          <w:sz w:val="24"/>
          <w:szCs w:val="24"/>
        </w:rPr>
        <w:t>Zapoznaliśmy się ze specyfikacją istotnych warunków zamówienia (w tym z istotnymi postanowieniami umowy) oraz zdobyliśmy wszelkie informacje konieczne do przygotowania oferty i przyjmujemy warunki określone w SIWZ.</w:t>
      </w:r>
    </w:p>
    <w:p w:rsidR="003D51F9" w:rsidRPr="000654F1" w:rsidRDefault="003D51F9" w:rsidP="00010AE1">
      <w:pPr>
        <w:pStyle w:val="NormalN"/>
        <w:numPr>
          <w:ilvl w:val="0"/>
          <w:numId w:val="11"/>
        </w:numPr>
        <w:rPr>
          <w:rFonts w:asciiTheme="minorHAnsi" w:hAnsiTheme="minorHAnsi"/>
          <w:sz w:val="24"/>
          <w:szCs w:val="24"/>
        </w:rPr>
      </w:pPr>
      <w:r w:rsidRPr="000654F1">
        <w:rPr>
          <w:rFonts w:asciiTheme="minorHAnsi" w:hAnsiTheme="minorHAnsi"/>
          <w:sz w:val="24"/>
          <w:szCs w:val="24"/>
        </w:rPr>
        <w:lastRenderedPageBreak/>
        <w:t>Oświadczamy że wykonamy przedmiot zamówienia, zgodnie z postanowieniami SIWZ oraz jej wszystkimi załącznikami.</w:t>
      </w:r>
    </w:p>
    <w:p w:rsidR="006A49C2" w:rsidRPr="000654F1" w:rsidRDefault="006A49C2" w:rsidP="004C0467">
      <w:pPr>
        <w:pStyle w:val="NormalN"/>
        <w:rPr>
          <w:rFonts w:asciiTheme="minorHAnsi" w:hAnsiTheme="minorHAnsi"/>
          <w:sz w:val="24"/>
          <w:szCs w:val="24"/>
        </w:rPr>
      </w:pPr>
      <w:r w:rsidRPr="000654F1">
        <w:rPr>
          <w:rFonts w:asciiTheme="minorHAnsi" w:hAnsiTheme="minorHAnsi"/>
          <w:sz w:val="24"/>
          <w:szCs w:val="24"/>
        </w:rPr>
        <w:t>Uważamy się za</w:t>
      </w:r>
      <w:r w:rsidR="00702F8F">
        <w:rPr>
          <w:rFonts w:asciiTheme="minorHAnsi" w:hAnsiTheme="minorHAnsi"/>
          <w:sz w:val="24"/>
          <w:szCs w:val="24"/>
        </w:rPr>
        <w:t xml:space="preserve"> związanych ofertą przez okres 3</w:t>
      </w:r>
      <w:r w:rsidRPr="000654F1">
        <w:rPr>
          <w:rFonts w:asciiTheme="minorHAnsi" w:hAnsiTheme="minorHAnsi"/>
          <w:sz w:val="24"/>
          <w:szCs w:val="24"/>
        </w:rPr>
        <w:t>0 dni od upływu terminu składania ofert.</w:t>
      </w:r>
    </w:p>
    <w:p w:rsidR="006A49C2" w:rsidRPr="000654F1" w:rsidRDefault="006A49C2" w:rsidP="004C0467">
      <w:pPr>
        <w:pStyle w:val="NormalN"/>
        <w:rPr>
          <w:rFonts w:asciiTheme="minorHAnsi" w:hAnsiTheme="minorHAnsi"/>
          <w:sz w:val="24"/>
          <w:szCs w:val="24"/>
        </w:rPr>
      </w:pPr>
      <w:r w:rsidRPr="000654F1">
        <w:rPr>
          <w:rFonts w:asciiTheme="minorHAnsi" w:hAnsiTheme="minorHAnsi"/>
          <w:sz w:val="24"/>
          <w:szCs w:val="24"/>
        </w:rPr>
        <w:t>W razie wybrania przez Zamawiającego naszej oferty zobowiązujemy się do podpisania umowy na warunkach zawartych w SIWZ oraz w miejscu i terminie określonym przez Zamawiającego.</w:t>
      </w:r>
    </w:p>
    <w:p w:rsidR="007E02A2" w:rsidRPr="000654F1" w:rsidRDefault="007E02A2" w:rsidP="007E02A2">
      <w:pPr>
        <w:pStyle w:val="NormalN"/>
        <w:rPr>
          <w:rFonts w:asciiTheme="minorHAnsi" w:hAnsiTheme="minorHAnsi"/>
          <w:sz w:val="24"/>
          <w:szCs w:val="24"/>
        </w:rPr>
      </w:pPr>
      <w:r w:rsidRPr="000654F1">
        <w:rPr>
          <w:rFonts w:asciiTheme="minorHAnsi" w:hAnsiTheme="minorHAnsi"/>
          <w:sz w:val="24"/>
          <w:szCs w:val="24"/>
        </w:rPr>
        <w:t>Nie należymy do grupy kapitałowej, w rozumieniu ustawy z dnia 16 lutego 2007 r. o ochronie konkurencji i konsumentów (Dz. U. Nr 50, poz. 331, z późn. zm.), o której mowa w art. 24 ust. 2 pkt 5 ustawy Prawo zamówień publicznych.*</w:t>
      </w:r>
    </w:p>
    <w:p w:rsidR="007379F4" w:rsidRPr="00F70C08" w:rsidRDefault="003D51F9" w:rsidP="00F70C08">
      <w:pPr>
        <w:pStyle w:val="NormalN"/>
        <w:rPr>
          <w:rFonts w:asciiTheme="minorHAnsi" w:hAnsiTheme="minorHAnsi"/>
          <w:sz w:val="24"/>
          <w:szCs w:val="24"/>
        </w:rPr>
      </w:pPr>
      <w:r w:rsidRPr="000654F1">
        <w:rPr>
          <w:rFonts w:asciiTheme="minorHAnsi" w:hAnsiTheme="minorHAnsi"/>
          <w:sz w:val="24"/>
          <w:szCs w:val="24"/>
        </w:rPr>
        <w:t>Informacje stanowiące tajemnicę przedsiębiorstwa (w rozumieniu przepisów ustawy o zwalczaniu nieuczciwej konkurencji) zawarte są na stronach ____________ i, jako takie, nie mogą być udostępnianie innym uczestnikom postępowania</w:t>
      </w:r>
      <w:r w:rsidR="00EF2707" w:rsidRPr="000654F1">
        <w:rPr>
          <w:rFonts w:asciiTheme="minorHAnsi" w:hAnsiTheme="minorHAnsi"/>
          <w:sz w:val="24"/>
          <w:szCs w:val="24"/>
        </w:rPr>
        <w:t>**</w:t>
      </w:r>
      <w:r w:rsidR="00F70C08">
        <w:rPr>
          <w:rFonts w:asciiTheme="minorHAnsi" w:hAnsiTheme="minorHAnsi"/>
          <w:sz w:val="24"/>
          <w:szCs w:val="24"/>
        </w:rPr>
        <w:t>.</w:t>
      </w:r>
    </w:p>
    <w:p w:rsidR="007E02A2" w:rsidRPr="000654F1" w:rsidRDefault="007E02A2" w:rsidP="007E02A2">
      <w:pPr>
        <w:pStyle w:val="NormalN"/>
        <w:numPr>
          <w:ilvl w:val="0"/>
          <w:numId w:val="0"/>
        </w:numPr>
        <w:rPr>
          <w:rFonts w:asciiTheme="minorHAnsi" w:hAnsiTheme="minorHAnsi"/>
          <w:sz w:val="24"/>
          <w:szCs w:val="24"/>
        </w:rPr>
      </w:pPr>
      <w:r w:rsidRPr="000654F1">
        <w:rPr>
          <w:rFonts w:asciiTheme="minorHAnsi" w:hAnsiTheme="minorHAnsi"/>
          <w:sz w:val="24"/>
          <w:szCs w:val="24"/>
        </w:rPr>
        <w:t xml:space="preserve">* w przypadku przynależności do grupy kapitałowej punkt </w:t>
      </w:r>
      <w:r w:rsidR="005C2651" w:rsidRPr="000654F1">
        <w:rPr>
          <w:rFonts w:asciiTheme="minorHAnsi" w:hAnsiTheme="minorHAnsi"/>
          <w:sz w:val="24"/>
          <w:szCs w:val="24"/>
        </w:rPr>
        <w:t>ten</w:t>
      </w:r>
      <w:r w:rsidRPr="000654F1">
        <w:rPr>
          <w:rFonts w:asciiTheme="minorHAnsi" w:hAnsiTheme="minorHAnsi"/>
          <w:sz w:val="24"/>
          <w:szCs w:val="24"/>
        </w:rPr>
        <w:t xml:space="preserve"> należy przekreślić lub usunąć i dołączyć do oferty listę podmiotów należących do tej samej grupy kapitałowej.</w:t>
      </w:r>
    </w:p>
    <w:p w:rsidR="006A49C2" w:rsidRPr="000654F1" w:rsidRDefault="00EF2707" w:rsidP="00B8270F">
      <w:pPr>
        <w:pStyle w:val="NormalN"/>
        <w:numPr>
          <w:ilvl w:val="0"/>
          <w:numId w:val="0"/>
        </w:numPr>
        <w:rPr>
          <w:rFonts w:asciiTheme="minorHAnsi" w:hAnsiTheme="minorHAnsi"/>
          <w:sz w:val="24"/>
          <w:szCs w:val="24"/>
        </w:rPr>
      </w:pPr>
      <w:r w:rsidRPr="000654F1">
        <w:rPr>
          <w:rFonts w:asciiTheme="minorHAnsi" w:hAnsiTheme="minorHAnsi"/>
          <w:sz w:val="24"/>
          <w:szCs w:val="24"/>
        </w:rPr>
        <w:t>** 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p>
    <w:p w:rsidR="006A49C2" w:rsidRPr="000654F1" w:rsidRDefault="006A49C2" w:rsidP="006A49C2">
      <w:pPr>
        <w:rPr>
          <w:rFonts w:asciiTheme="minorHAnsi" w:hAnsiTheme="minorHAnsi"/>
          <w:sz w:val="24"/>
          <w:szCs w:val="24"/>
        </w:rPr>
      </w:pPr>
      <w:r w:rsidRPr="000654F1">
        <w:rPr>
          <w:rFonts w:asciiTheme="minorHAnsi" w:hAnsiTheme="minorHAnsi"/>
          <w:sz w:val="24"/>
          <w:szCs w:val="24"/>
        </w:rPr>
        <w:t>Do niniejszej oferty załączamy:</w:t>
      </w:r>
    </w:p>
    <w:p w:rsidR="006A49C2" w:rsidRPr="000654F1" w:rsidRDefault="00104C48" w:rsidP="00010AE1">
      <w:pPr>
        <w:pStyle w:val="NormalN"/>
        <w:numPr>
          <w:ilvl w:val="0"/>
          <w:numId w:val="14"/>
        </w:numPr>
        <w:ind w:left="426" w:hanging="426"/>
        <w:rPr>
          <w:rFonts w:asciiTheme="minorHAnsi" w:hAnsiTheme="minorHAnsi"/>
          <w:sz w:val="24"/>
          <w:szCs w:val="24"/>
        </w:rPr>
      </w:pPr>
      <w:r w:rsidRPr="000654F1">
        <w:rPr>
          <w:rFonts w:asciiTheme="minorHAnsi" w:hAnsiTheme="minorHAnsi"/>
          <w:sz w:val="24"/>
          <w:szCs w:val="24"/>
        </w:rPr>
        <w:t>……………………...</w:t>
      </w:r>
    </w:p>
    <w:p w:rsidR="00A3536B" w:rsidRPr="000654F1" w:rsidRDefault="00AC63DD" w:rsidP="004C0467">
      <w:pPr>
        <w:pStyle w:val="NormalN"/>
        <w:rPr>
          <w:rFonts w:asciiTheme="minorHAnsi" w:hAnsiTheme="minorHAnsi"/>
          <w:sz w:val="24"/>
          <w:szCs w:val="24"/>
        </w:rPr>
      </w:pPr>
      <w:r w:rsidRPr="000654F1">
        <w:rPr>
          <w:rFonts w:asciiTheme="minorHAnsi" w:hAnsiTheme="minorHAnsi"/>
          <w:sz w:val="24"/>
          <w:szCs w:val="24"/>
        </w:rPr>
        <w:t>………………………</w:t>
      </w:r>
      <w:r w:rsidR="00A3536B" w:rsidRPr="000654F1">
        <w:rPr>
          <w:rFonts w:asciiTheme="minorHAnsi" w:hAnsiTheme="minorHAnsi"/>
          <w:sz w:val="24"/>
          <w:szCs w:val="24"/>
        </w:rPr>
        <w:tab/>
      </w:r>
    </w:p>
    <w:p w:rsidR="00A3536B" w:rsidRPr="000654F1" w:rsidRDefault="00AC63DD" w:rsidP="004C0467">
      <w:pPr>
        <w:pStyle w:val="NormalN"/>
        <w:rPr>
          <w:rFonts w:asciiTheme="minorHAnsi" w:hAnsiTheme="minorHAnsi"/>
          <w:sz w:val="24"/>
          <w:szCs w:val="24"/>
        </w:rPr>
      </w:pPr>
      <w:r w:rsidRPr="000654F1">
        <w:rPr>
          <w:rFonts w:asciiTheme="minorHAnsi" w:hAnsiTheme="minorHAnsi"/>
          <w:sz w:val="24"/>
          <w:szCs w:val="24"/>
        </w:rPr>
        <w:t>………………………</w:t>
      </w:r>
      <w:r w:rsidR="00A3536B" w:rsidRPr="000654F1">
        <w:rPr>
          <w:rFonts w:asciiTheme="minorHAnsi" w:hAnsiTheme="minorHAnsi"/>
          <w:sz w:val="24"/>
          <w:szCs w:val="24"/>
        </w:rPr>
        <w:tab/>
      </w:r>
    </w:p>
    <w:p w:rsidR="006A49C2" w:rsidRPr="000654F1" w:rsidRDefault="006A49C2" w:rsidP="00A3536B">
      <w:pPr>
        <w:rPr>
          <w:rFonts w:asciiTheme="minorHAnsi" w:hAnsiTheme="minorHAnsi"/>
          <w:sz w:val="24"/>
          <w:szCs w:val="24"/>
        </w:rPr>
      </w:pPr>
      <w:r w:rsidRPr="000654F1">
        <w:rPr>
          <w:rFonts w:asciiTheme="minorHAnsi" w:hAnsiTheme="minorHAnsi"/>
          <w:sz w:val="24"/>
          <w:szCs w:val="24"/>
        </w:rPr>
        <w:t>Ofer</w:t>
      </w:r>
      <w:r w:rsidR="00CA6121" w:rsidRPr="000654F1">
        <w:rPr>
          <w:rFonts w:asciiTheme="minorHAnsi" w:hAnsiTheme="minorHAnsi"/>
          <w:sz w:val="24"/>
          <w:szCs w:val="24"/>
        </w:rPr>
        <w:t>ta wraz z załącznikami zawiera ________</w:t>
      </w:r>
      <w:r w:rsidRPr="000654F1">
        <w:rPr>
          <w:rFonts w:asciiTheme="minorHAnsi" w:hAnsiTheme="minorHAnsi"/>
          <w:sz w:val="24"/>
          <w:szCs w:val="24"/>
        </w:rPr>
        <w:t xml:space="preserve"> zapisanych kolejno ponumerowanych stron.</w:t>
      </w:r>
    </w:p>
    <w:p w:rsidR="006A49C2" w:rsidRPr="000654F1" w:rsidRDefault="006A49C2" w:rsidP="006A49C2">
      <w:pPr>
        <w:rPr>
          <w:rFonts w:asciiTheme="minorHAnsi" w:hAnsiTheme="minorHAnsi"/>
          <w:sz w:val="24"/>
          <w:szCs w:val="24"/>
        </w:rPr>
      </w:pPr>
    </w:p>
    <w:p w:rsidR="00C15686" w:rsidRPr="000654F1" w:rsidRDefault="00A343BA" w:rsidP="006A49C2">
      <w:pPr>
        <w:rPr>
          <w:rFonts w:asciiTheme="minorHAnsi" w:hAnsiTheme="minorHAnsi"/>
          <w:sz w:val="24"/>
          <w:szCs w:val="24"/>
        </w:rPr>
      </w:pPr>
      <w:r w:rsidRPr="000654F1">
        <w:rPr>
          <w:rFonts w:asciiTheme="minorHAnsi" w:hAnsiTheme="minorHAnsi"/>
          <w:sz w:val="24"/>
          <w:szCs w:val="24"/>
        </w:rPr>
        <w:t xml:space="preserve"> </w:t>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r w:rsidR="006A49C2" w:rsidRPr="000654F1">
        <w:rPr>
          <w:rFonts w:asciiTheme="minorHAnsi" w:hAnsiTheme="minorHAnsi"/>
          <w:sz w:val="24"/>
          <w:szCs w:val="24"/>
        </w:rPr>
        <w:tab/>
      </w:r>
    </w:p>
    <w:p w:rsidR="006A49C2" w:rsidRPr="000654F1" w:rsidRDefault="00CA6121" w:rsidP="00C15686">
      <w:pPr>
        <w:jc w:val="right"/>
        <w:rPr>
          <w:rFonts w:asciiTheme="minorHAnsi" w:hAnsiTheme="minorHAnsi"/>
          <w:sz w:val="24"/>
          <w:szCs w:val="24"/>
        </w:rPr>
      </w:pPr>
      <w:r w:rsidRPr="000654F1">
        <w:rPr>
          <w:rFonts w:asciiTheme="minorHAnsi" w:hAnsiTheme="minorHAnsi"/>
          <w:sz w:val="24"/>
          <w:szCs w:val="24"/>
        </w:rPr>
        <w:t>____________</w:t>
      </w:r>
      <w:r w:rsidR="00034414" w:rsidRPr="000654F1">
        <w:rPr>
          <w:rFonts w:asciiTheme="minorHAnsi" w:hAnsiTheme="minorHAnsi"/>
          <w:sz w:val="24"/>
          <w:szCs w:val="24"/>
        </w:rPr>
        <w:t>_________</w:t>
      </w:r>
      <w:r w:rsidRPr="000654F1">
        <w:rPr>
          <w:rFonts w:asciiTheme="minorHAnsi" w:hAnsiTheme="minorHAnsi"/>
          <w:sz w:val="24"/>
          <w:szCs w:val="24"/>
        </w:rPr>
        <w:t>________________</w:t>
      </w:r>
    </w:p>
    <w:p w:rsidR="006A49C2" w:rsidRPr="000654F1" w:rsidRDefault="006A49C2" w:rsidP="00C15686">
      <w:pPr>
        <w:jc w:val="right"/>
        <w:rPr>
          <w:rFonts w:asciiTheme="minorHAnsi" w:hAnsiTheme="minorHAnsi"/>
          <w:sz w:val="24"/>
          <w:szCs w:val="24"/>
        </w:rPr>
      </w:pPr>
      <w:r w:rsidRPr="000654F1">
        <w:rPr>
          <w:rFonts w:asciiTheme="minorHAnsi" w:hAnsiTheme="minorHAnsi"/>
          <w:sz w:val="24"/>
          <w:szCs w:val="24"/>
        </w:rPr>
        <w:t>(data, imię i nazwisko oraz podpis</w:t>
      </w:r>
    </w:p>
    <w:p w:rsidR="00B15DDD" w:rsidRPr="000654F1" w:rsidRDefault="006A49C2" w:rsidP="00B15DDD">
      <w:pPr>
        <w:jc w:val="right"/>
        <w:rPr>
          <w:rFonts w:asciiTheme="minorHAnsi" w:hAnsiTheme="minorHAnsi"/>
          <w:sz w:val="24"/>
          <w:szCs w:val="24"/>
        </w:rPr>
      </w:pPr>
      <w:r w:rsidRPr="000654F1">
        <w:rPr>
          <w:rFonts w:asciiTheme="minorHAnsi" w:hAnsiTheme="minorHAnsi"/>
          <w:sz w:val="24"/>
          <w:szCs w:val="24"/>
        </w:rPr>
        <w:t>upoważnionego przedstawiciela Wykonawcy)</w:t>
      </w:r>
    </w:p>
    <w:p w:rsidR="00792478" w:rsidRPr="000654F1" w:rsidRDefault="00E52413" w:rsidP="009E78C2">
      <w:pPr>
        <w:pStyle w:val="Nagwek1"/>
        <w:rPr>
          <w:rFonts w:asciiTheme="minorHAnsi" w:hAnsiTheme="minorHAnsi"/>
          <w:sz w:val="24"/>
          <w:szCs w:val="24"/>
        </w:rPr>
      </w:pPr>
      <w:bookmarkStart w:id="13" w:name="_Ref335390066"/>
      <w:bookmarkStart w:id="14" w:name="_Ref335390108"/>
      <w:bookmarkStart w:id="15" w:name="_Toc335390941"/>
      <w:bookmarkStart w:id="16" w:name="_Toc356216618"/>
      <w:r w:rsidRPr="000654F1">
        <w:rPr>
          <w:rFonts w:asciiTheme="minorHAnsi" w:hAnsiTheme="minorHAnsi"/>
          <w:sz w:val="24"/>
          <w:szCs w:val="24"/>
        </w:rPr>
        <w:lastRenderedPageBreak/>
        <w:t xml:space="preserve">Załącznik 3 do SIWZ </w:t>
      </w:r>
      <w:r w:rsidR="00792478" w:rsidRPr="000654F1">
        <w:rPr>
          <w:rFonts w:asciiTheme="minorHAnsi" w:hAnsiTheme="minorHAnsi"/>
          <w:sz w:val="24"/>
          <w:szCs w:val="24"/>
        </w:rPr>
        <w:t xml:space="preserve">Wzór oświadczenia </w:t>
      </w:r>
      <w:r w:rsidR="00A57730" w:rsidRPr="000654F1">
        <w:rPr>
          <w:rFonts w:asciiTheme="minorHAnsi" w:hAnsiTheme="minorHAnsi"/>
          <w:sz w:val="24"/>
          <w:szCs w:val="24"/>
        </w:rPr>
        <w:t>o spełnianiu warunków udziału w </w:t>
      </w:r>
      <w:r w:rsidR="00792478" w:rsidRPr="000654F1">
        <w:rPr>
          <w:rFonts w:asciiTheme="minorHAnsi" w:hAnsiTheme="minorHAnsi"/>
          <w:sz w:val="24"/>
          <w:szCs w:val="24"/>
        </w:rPr>
        <w:t>postępowaniu</w:t>
      </w:r>
      <w:bookmarkEnd w:id="13"/>
      <w:bookmarkEnd w:id="14"/>
      <w:bookmarkEnd w:id="15"/>
      <w:bookmarkEnd w:id="16"/>
    </w:p>
    <w:p w:rsidR="00D14E93" w:rsidRPr="000654F1" w:rsidRDefault="00D14E93" w:rsidP="00D14E93">
      <w:pPr>
        <w:rPr>
          <w:rFonts w:asciiTheme="minorHAnsi" w:hAnsiTheme="minorHAnsi"/>
          <w:sz w:val="24"/>
          <w:szCs w:val="24"/>
        </w:rPr>
      </w:pPr>
    </w:p>
    <w:p w:rsidR="00D14E93" w:rsidRPr="000654F1" w:rsidRDefault="00CA51F0" w:rsidP="00CA51F0">
      <w:pPr>
        <w:jc w:val="right"/>
        <w:rPr>
          <w:rFonts w:asciiTheme="minorHAnsi" w:hAnsiTheme="minorHAnsi"/>
          <w:sz w:val="24"/>
          <w:szCs w:val="24"/>
        </w:rPr>
      </w:pPr>
      <w:r w:rsidRPr="000654F1">
        <w:rPr>
          <w:rFonts w:asciiTheme="minorHAnsi" w:hAnsiTheme="minorHAnsi"/>
          <w:sz w:val="24"/>
          <w:szCs w:val="24"/>
        </w:rPr>
        <w:t>_________________</w:t>
      </w:r>
    </w:p>
    <w:p w:rsidR="00D14E93" w:rsidRPr="000654F1" w:rsidRDefault="00D14E93" w:rsidP="00D14E93">
      <w:pPr>
        <w:jc w:val="right"/>
        <w:rPr>
          <w:rFonts w:asciiTheme="minorHAnsi" w:hAnsiTheme="minorHAnsi"/>
          <w:sz w:val="24"/>
          <w:szCs w:val="24"/>
        </w:rPr>
      </w:pPr>
      <w:r w:rsidRPr="000654F1">
        <w:rPr>
          <w:rFonts w:asciiTheme="minorHAnsi" w:hAnsiTheme="minorHAnsi"/>
          <w:sz w:val="24"/>
          <w:szCs w:val="24"/>
        </w:rPr>
        <w:t>(pieczęć wykonawcy)</w:t>
      </w:r>
    </w:p>
    <w:p w:rsidR="00D14E93" w:rsidRPr="000654F1" w:rsidRDefault="00D14E93" w:rsidP="00D14E93">
      <w:pPr>
        <w:jc w:val="right"/>
        <w:rPr>
          <w:rFonts w:asciiTheme="minorHAnsi" w:hAnsiTheme="minorHAnsi"/>
          <w:sz w:val="24"/>
          <w:szCs w:val="24"/>
        </w:rPr>
      </w:pPr>
    </w:p>
    <w:p w:rsidR="00D14E93" w:rsidRPr="000654F1" w:rsidRDefault="00CA51F0" w:rsidP="00FE0D61">
      <w:pPr>
        <w:pStyle w:val="Nagwek2"/>
        <w:jc w:val="center"/>
        <w:rPr>
          <w:rFonts w:asciiTheme="minorHAnsi" w:hAnsiTheme="minorHAnsi"/>
          <w:color w:val="auto"/>
          <w:szCs w:val="24"/>
        </w:rPr>
      </w:pPr>
      <w:r w:rsidRPr="000654F1">
        <w:rPr>
          <w:rFonts w:asciiTheme="minorHAnsi" w:hAnsiTheme="minorHAnsi"/>
          <w:color w:val="auto"/>
          <w:szCs w:val="24"/>
        </w:rPr>
        <w:t>OŚWIADCZENIE</w:t>
      </w:r>
      <w:r w:rsidR="00B1532E" w:rsidRPr="000654F1">
        <w:rPr>
          <w:rFonts w:asciiTheme="minorHAnsi" w:hAnsiTheme="minorHAnsi"/>
          <w:color w:val="auto"/>
          <w:szCs w:val="24"/>
        </w:rPr>
        <w:t xml:space="preserve"> O SPEŁNIENIU </w:t>
      </w:r>
      <w:r w:rsidR="00FE597D" w:rsidRPr="000654F1">
        <w:rPr>
          <w:rFonts w:asciiTheme="minorHAnsi" w:hAnsiTheme="minorHAnsi"/>
          <w:color w:val="auto"/>
          <w:szCs w:val="24"/>
        </w:rPr>
        <w:t>WARUNKÓW UDZIAŁU W POSTĘPOWANIU</w:t>
      </w:r>
      <w:r w:rsidR="00FE597D" w:rsidRPr="000654F1">
        <w:rPr>
          <w:rFonts w:asciiTheme="minorHAnsi" w:hAnsiTheme="minorHAnsi"/>
          <w:color w:val="auto"/>
          <w:szCs w:val="24"/>
        </w:rPr>
        <w:br/>
      </w:r>
      <w:r w:rsidR="0070191F" w:rsidRPr="000654F1">
        <w:rPr>
          <w:rFonts w:asciiTheme="minorHAnsi" w:hAnsiTheme="minorHAnsi"/>
          <w:color w:val="auto"/>
          <w:szCs w:val="24"/>
        </w:rPr>
        <w:t>o których mowa w art. 22 ust. 1 ustawy z dnia 29 stycznia 2004 r. Prawo zamówień publicznych</w:t>
      </w:r>
    </w:p>
    <w:p w:rsidR="0070191F" w:rsidRPr="000654F1" w:rsidRDefault="0070191F" w:rsidP="00CA51F0">
      <w:pPr>
        <w:tabs>
          <w:tab w:val="right" w:leader="underscore" w:pos="8789"/>
        </w:tabs>
        <w:rPr>
          <w:rFonts w:asciiTheme="minorHAnsi" w:hAnsiTheme="minorHAnsi"/>
          <w:sz w:val="24"/>
          <w:szCs w:val="24"/>
        </w:rPr>
      </w:pPr>
    </w:p>
    <w:p w:rsidR="00CA51F0" w:rsidRPr="000654F1" w:rsidRDefault="00CA51F0" w:rsidP="00CA51F0">
      <w:pPr>
        <w:tabs>
          <w:tab w:val="right" w:leader="underscore" w:pos="8789"/>
        </w:tabs>
        <w:rPr>
          <w:rFonts w:asciiTheme="minorHAnsi" w:hAnsiTheme="minorHAnsi"/>
          <w:sz w:val="24"/>
          <w:szCs w:val="24"/>
        </w:rPr>
      </w:pPr>
      <w:r w:rsidRPr="000654F1">
        <w:rPr>
          <w:rFonts w:asciiTheme="minorHAnsi" w:hAnsiTheme="minorHAnsi"/>
          <w:sz w:val="24"/>
          <w:szCs w:val="24"/>
        </w:rPr>
        <w:t xml:space="preserve">Przystępując do udziału w postępowaniu o udzielenie zamówienia publicznego </w:t>
      </w:r>
      <w:r w:rsidR="0047735B" w:rsidRPr="000654F1">
        <w:rPr>
          <w:rFonts w:asciiTheme="minorHAnsi" w:hAnsiTheme="minorHAnsi"/>
          <w:sz w:val="24"/>
          <w:szCs w:val="24"/>
        </w:rPr>
        <w:t>„</w:t>
      </w:r>
      <w:sdt>
        <w:sdtPr>
          <w:rPr>
            <w:rFonts w:asciiTheme="minorHAnsi" w:hAnsiTheme="minorHAnsi"/>
            <w:sz w:val="24"/>
            <w:szCs w:val="24"/>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p>
    <w:p w:rsidR="00CA51F0" w:rsidRPr="000654F1" w:rsidRDefault="00CA51F0" w:rsidP="00CA51F0">
      <w:pPr>
        <w:tabs>
          <w:tab w:val="right" w:leader="underscore" w:pos="8789"/>
        </w:tabs>
        <w:rPr>
          <w:rFonts w:asciiTheme="minorHAnsi" w:hAnsiTheme="minorHAnsi"/>
          <w:sz w:val="24"/>
          <w:szCs w:val="24"/>
        </w:rPr>
      </w:pPr>
    </w:p>
    <w:p w:rsidR="00D14E93" w:rsidRPr="000654F1" w:rsidRDefault="00CA51F0" w:rsidP="00CA51F0">
      <w:pPr>
        <w:tabs>
          <w:tab w:val="right" w:leader="underscore" w:pos="8789"/>
        </w:tabs>
        <w:rPr>
          <w:rFonts w:asciiTheme="minorHAnsi" w:hAnsiTheme="minorHAnsi"/>
          <w:sz w:val="24"/>
          <w:szCs w:val="24"/>
        </w:rPr>
      </w:pPr>
      <w:r w:rsidRPr="000654F1">
        <w:rPr>
          <w:rFonts w:asciiTheme="minorHAnsi" w:hAnsiTheme="minorHAnsi"/>
          <w:sz w:val="24"/>
          <w:szCs w:val="24"/>
        </w:rPr>
        <w:t>w imieniu</w:t>
      </w:r>
      <w:r w:rsidR="00D14E93" w:rsidRPr="000654F1">
        <w:rPr>
          <w:rFonts w:asciiTheme="minorHAnsi" w:hAnsiTheme="minorHAnsi"/>
          <w:sz w:val="24"/>
          <w:szCs w:val="24"/>
        </w:rPr>
        <w:t>:</w:t>
      </w:r>
      <w:r w:rsidR="00D14E93" w:rsidRPr="000654F1">
        <w:rPr>
          <w:rFonts w:asciiTheme="minorHAnsi" w:hAnsiTheme="minorHAnsi"/>
          <w:sz w:val="24"/>
          <w:szCs w:val="24"/>
        </w:rPr>
        <w:tab/>
      </w:r>
    </w:p>
    <w:p w:rsidR="004837CE" w:rsidRPr="000654F1" w:rsidRDefault="004837CE" w:rsidP="004837CE">
      <w:pPr>
        <w:ind w:left="1418" w:firstLine="709"/>
        <w:rPr>
          <w:rFonts w:asciiTheme="minorHAnsi" w:hAnsiTheme="minorHAnsi"/>
          <w:sz w:val="24"/>
          <w:szCs w:val="24"/>
        </w:rPr>
      </w:pPr>
      <w:r w:rsidRPr="000654F1">
        <w:rPr>
          <w:rFonts w:asciiTheme="minorHAnsi" w:hAnsiTheme="minorHAnsi"/>
          <w:sz w:val="24"/>
          <w:szCs w:val="24"/>
        </w:rPr>
        <w:t>(pełna nazwa Wykonawcy)</w:t>
      </w:r>
    </w:p>
    <w:p w:rsidR="00792478" w:rsidRPr="000654F1" w:rsidRDefault="00792478" w:rsidP="00034414">
      <w:pPr>
        <w:rPr>
          <w:rFonts w:asciiTheme="minorHAnsi" w:hAnsiTheme="minorHAnsi"/>
          <w:sz w:val="24"/>
          <w:szCs w:val="24"/>
        </w:rPr>
      </w:pPr>
    </w:p>
    <w:p w:rsidR="00FE597D" w:rsidRPr="000654F1" w:rsidRDefault="00FE597D" w:rsidP="00FE597D">
      <w:pPr>
        <w:rPr>
          <w:rFonts w:asciiTheme="minorHAnsi" w:hAnsiTheme="minorHAnsi"/>
          <w:sz w:val="24"/>
          <w:szCs w:val="24"/>
        </w:rPr>
      </w:pPr>
      <w:r w:rsidRPr="000654F1">
        <w:rPr>
          <w:rFonts w:asciiTheme="minorHAnsi" w:hAnsiTheme="minorHAnsi"/>
          <w:sz w:val="24"/>
          <w:szCs w:val="24"/>
        </w:rPr>
        <w:t>oświadczamy, że na dzień składania ofert spełniamy warunki dotyczące:</w:t>
      </w:r>
    </w:p>
    <w:p w:rsidR="00FE597D" w:rsidRPr="000654F1" w:rsidRDefault="00FE597D" w:rsidP="00010AE1">
      <w:pPr>
        <w:pStyle w:val="NormalN"/>
        <w:numPr>
          <w:ilvl w:val="0"/>
          <w:numId w:val="12"/>
        </w:numPr>
        <w:ind w:left="426" w:hanging="426"/>
        <w:rPr>
          <w:rFonts w:asciiTheme="minorHAnsi" w:hAnsiTheme="minorHAnsi"/>
          <w:sz w:val="24"/>
          <w:szCs w:val="24"/>
        </w:rPr>
      </w:pPr>
      <w:r w:rsidRPr="000654F1">
        <w:rPr>
          <w:rFonts w:asciiTheme="minorHAnsi" w:hAnsiTheme="minorHAnsi"/>
          <w:sz w:val="24"/>
          <w:szCs w:val="24"/>
        </w:rPr>
        <w:t>posiadania uprawnień do wykonywania określonej działalności lub czynności, jeżeli przepisy prawa nakładają obowiązek ich posiadania,</w:t>
      </w:r>
    </w:p>
    <w:p w:rsidR="00FE597D" w:rsidRPr="000654F1" w:rsidRDefault="00FE597D" w:rsidP="004C0467">
      <w:pPr>
        <w:pStyle w:val="NormalN"/>
        <w:rPr>
          <w:rFonts w:asciiTheme="minorHAnsi" w:hAnsiTheme="minorHAnsi"/>
          <w:sz w:val="24"/>
          <w:szCs w:val="24"/>
        </w:rPr>
      </w:pPr>
      <w:r w:rsidRPr="000654F1">
        <w:rPr>
          <w:rFonts w:asciiTheme="minorHAnsi" w:hAnsiTheme="minorHAnsi"/>
          <w:sz w:val="24"/>
          <w:szCs w:val="24"/>
        </w:rPr>
        <w:t>posiadania wiedzy i doświadczenia,</w:t>
      </w:r>
    </w:p>
    <w:p w:rsidR="00FE597D" w:rsidRPr="000654F1" w:rsidRDefault="00FE597D" w:rsidP="004C0467">
      <w:pPr>
        <w:pStyle w:val="NormalN"/>
        <w:rPr>
          <w:rFonts w:asciiTheme="minorHAnsi" w:hAnsiTheme="minorHAnsi"/>
          <w:sz w:val="24"/>
          <w:szCs w:val="24"/>
        </w:rPr>
      </w:pPr>
      <w:r w:rsidRPr="000654F1">
        <w:rPr>
          <w:rFonts w:asciiTheme="minorHAnsi" w:hAnsiTheme="minorHAnsi"/>
          <w:sz w:val="24"/>
          <w:szCs w:val="24"/>
        </w:rPr>
        <w:t>dysponowania odpowiednim potencjałem technicznym oraz osobami zdolnymi do wykonania zamówienia,</w:t>
      </w:r>
    </w:p>
    <w:p w:rsidR="00034414" w:rsidRPr="000654F1" w:rsidRDefault="00FE597D" w:rsidP="004C0467">
      <w:pPr>
        <w:pStyle w:val="NormalN"/>
        <w:rPr>
          <w:rFonts w:asciiTheme="minorHAnsi" w:hAnsiTheme="minorHAnsi"/>
          <w:sz w:val="24"/>
          <w:szCs w:val="24"/>
        </w:rPr>
      </w:pPr>
      <w:r w:rsidRPr="000654F1">
        <w:rPr>
          <w:rFonts w:asciiTheme="minorHAnsi" w:hAnsiTheme="minorHAnsi"/>
          <w:sz w:val="24"/>
          <w:szCs w:val="24"/>
        </w:rPr>
        <w:t>sytuacji ekonomicznej i finansowej.</w:t>
      </w:r>
    </w:p>
    <w:p w:rsidR="00034414" w:rsidRPr="000654F1" w:rsidRDefault="00A343BA" w:rsidP="00034414">
      <w:pPr>
        <w:rPr>
          <w:rFonts w:asciiTheme="minorHAnsi" w:hAnsiTheme="minorHAnsi"/>
          <w:sz w:val="24"/>
          <w:szCs w:val="24"/>
        </w:rPr>
      </w:pPr>
      <w:r w:rsidRPr="000654F1">
        <w:rPr>
          <w:rFonts w:asciiTheme="minorHAnsi" w:hAnsiTheme="minorHAnsi"/>
          <w:sz w:val="24"/>
          <w:szCs w:val="24"/>
        </w:rPr>
        <w:t xml:space="preserve"> </w:t>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00034414" w:rsidRPr="000654F1">
        <w:rPr>
          <w:rFonts w:asciiTheme="minorHAnsi" w:hAnsiTheme="minorHAnsi"/>
          <w:sz w:val="24"/>
          <w:szCs w:val="24"/>
        </w:rPr>
        <w:tab/>
      </w:r>
      <w:r w:rsidRPr="000654F1">
        <w:rPr>
          <w:rFonts w:asciiTheme="minorHAnsi" w:hAnsiTheme="minorHAnsi"/>
          <w:sz w:val="24"/>
          <w:szCs w:val="24"/>
        </w:rPr>
        <w:t xml:space="preserve"> </w:t>
      </w: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rPr>
          <w:rFonts w:asciiTheme="minorHAnsi" w:hAnsiTheme="minorHAnsi"/>
          <w:sz w:val="24"/>
          <w:szCs w:val="24"/>
        </w:rPr>
      </w:pPr>
    </w:p>
    <w:p w:rsidR="00034414" w:rsidRPr="000654F1" w:rsidRDefault="00034414" w:rsidP="00034414">
      <w:pPr>
        <w:jc w:val="right"/>
        <w:rPr>
          <w:rFonts w:asciiTheme="minorHAnsi" w:hAnsiTheme="minorHAnsi"/>
          <w:sz w:val="24"/>
          <w:szCs w:val="24"/>
        </w:rPr>
      </w:pPr>
      <w:r w:rsidRPr="000654F1">
        <w:rPr>
          <w:rFonts w:asciiTheme="minorHAnsi" w:hAnsiTheme="minorHAnsi"/>
          <w:sz w:val="24"/>
          <w:szCs w:val="24"/>
        </w:rPr>
        <w:t>_____________________________________</w:t>
      </w:r>
    </w:p>
    <w:p w:rsidR="00034414" w:rsidRPr="000654F1" w:rsidRDefault="00034414" w:rsidP="00034414">
      <w:pPr>
        <w:jc w:val="right"/>
        <w:rPr>
          <w:rFonts w:asciiTheme="minorHAnsi" w:hAnsiTheme="minorHAnsi"/>
          <w:sz w:val="24"/>
          <w:szCs w:val="24"/>
        </w:rPr>
      </w:pPr>
      <w:r w:rsidRPr="000654F1">
        <w:rPr>
          <w:rFonts w:asciiTheme="minorHAnsi" w:hAnsiTheme="minorHAnsi"/>
          <w:sz w:val="24"/>
          <w:szCs w:val="24"/>
        </w:rPr>
        <w:t>(data, imię i nazwisko oraz podpis</w:t>
      </w:r>
    </w:p>
    <w:p w:rsidR="00B15DDD" w:rsidRPr="000654F1" w:rsidRDefault="00034414" w:rsidP="00AC6B2E">
      <w:pPr>
        <w:jc w:val="right"/>
        <w:rPr>
          <w:rFonts w:asciiTheme="minorHAnsi" w:hAnsiTheme="minorHAnsi"/>
          <w:sz w:val="24"/>
          <w:szCs w:val="24"/>
        </w:rPr>
      </w:pPr>
      <w:r w:rsidRPr="000654F1">
        <w:rPr>
          <w:rFonts w:asciiTheme="minorHAnsi" w:hAnsiTheme="minorHAnsi"/>
          <w:sz w:val="24"/>
          <w:szCs w:val="24"/>
        </w:rPr>
        <w:t>upoważnionego przedstawiciela Wykonawcy)</w:t>
      </w:r>
    </w:p>
    <w:p w:rsidR="00AC604F" w:rsidRPr="000654F1" w:rsidRDefault="00E52413" w:rsidP="009E78C2">
      <w:pPr>
        <w:pStyle w:val="Nagwek1"/>
        <w:rPr>
          <w:rFonts w:asciiTheme="minorHAnsi" w:hAnsiTheme="minorHAnsi"/>
          <w:sz w:val="24"/>
          <w:szCs w:val="24"/>
        </w:rPr>
      </w:pPr>
      <w:bookmarkStart w:id="17" w:name="_Ref335390203"/>
      <w:bookmarkStart w:id="18" w:name="_Toc335390942"/>
      <w:bookmarkStart w:id="19" w:name="_Toc356216621"/>
      <w:r w:rsidRPr="000654F1">
        <w:rPr>
          <w:rFonts w:asciiTheme="minorHAnsi" w:hAnsiTheme="minorHAnsi"/>
          <w:sz w:val="24"/>
          <w:szCs w:val="24"/>
        </w:rPr>
        <w:lastRenderedPageBreak/>
        <w:t xml:space="preserve">Załącznik 4 do SIWZ </w:t>
      </w:r>
      <w:r w:rsidR="00AC604F" w:rsidRPr="000654F1">
        <w:rPr>
          <w:rFonts w:asciiTheme="minorHAnsi" w:hAnsiTheme="minorHAnsi"/>
          <w:sz w:val="24"/>
          <w:szCs w:val="24"/>
        </w:rPr>
        <w:t xml:space="preserve">Wzór oświadczenia o braku podstaw do </w:t>
      </w:r>
      <w:r w:rsidR="00190ABF" w:rsidRPr="000654F1">
        <w:rPr>
          <w:rFonts w:asciiTheme="minorHAnsi" w:hAnsiTheme="minorHAnsi"/>
          <w:sz w:val="24"/>
          <w:szCs w:val="24"/>
        </w:rPr>
        <w:t>wykluczenia z </w:t>
      </w:r>
      <w:r w:rsidR="00AC604F" w:rsidRPr="000654F1">
        <w:rPr>
          <w:rFonts w:asciiTheme="minorHAnsi" w:hAnsiTheme="minorHAnsi"/>
          <w:sz w:val="24"/>
          <w:szCs w:val="24"/>
        </w:rPr>
        <w:t>postępowania</w:t>
      </w:r>
      <w:bookmarkEnd w:id="17"/>
      <w:bookmarkEnd w:id="18"/>
      <w:bookmarkEnd w:id="19"/>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_________________</w:t>
      </w: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(pieczęć wykonawcy)</w:t>
      </w:r>
    </w:p>
    <w:p w:rsidR="00AC604F" w:rsidRPr="000654F1" w:rsidRDefault="00AC604F" w:rsidP="00AC604F">
      <w:pPr>
        <w:jc w:val="right"/>
        <w:rPr>
          <w:rFonts w:asciiTheme="minorHAnsi" w:hAnsiTheme="minorHAnsi"/>
          <w:sz w:val="24"/>
          <w:szCs w:val="24"/>
        </w:rPr>
      </w:pPr>
    </w:p>
    <w:p w:rsidR="00AC604F" w:rsidRPr="000654F1" w:rsidRDefault="00AC604F" w:rsidP="00190ABF">
      <w:pPr>
        <w:pStyle w:val="Nagwek2"/>
        <w:jc w:val="center"/>
        <w:rPr>
          <w:rFonts w:asciiTheme="minorHAnsi" w:hAnsiTheme="minorHAnsi"/>
          <w:color w:val="auto"/>
          <w:szCs w:val="24"/>
        </w:rPr>
      </w:pPr>
      <w:r w:rsidRPr="000654F1">
        <w:rPr>
          <w:rFonts w:asciiTheme="minorHAnsi" w:hAnsiTheme="minorHAnsi"/>
          <w:color w:val="auto"/>
          <w:szCs w:val="24"/>
        </w:rPr>
        <w:t>OŚWIADCZENIE</w:t>
      </w:r>
    </w:p>
    <w:p w:rsidR="00AC604F" w:rsidRPr="000654F1" w:rsidRDefault="00AC604F" w:rsidP="00AC604F">
      <w:pPr>
        <w:rPr>
          <w:rFonts w:asciiTheme="minorHAnsi" w:hAnsiTheme="minorHAnsi"/>
          <w:sz w:val="24"/>
          <w:szCs w:val="24"/>
        </w:rPr>
      </w:pPr>
    </w:p>
    <w:p w:rsidR="00AC604F" w:rsidRPr="000654F1" w:rsidRDefault="00AC604F" w:rsidP="00AC604F">
      <w:pPr>
        <w:tabs>
          <w:tab w:val="right" w:leader="underscore" w:pos="8789"/>
        </w:tabs>
        <w:rPr>
          <w:rFonts w:asciiTheme="minorHAnsi" w:hAnsiTheme="minorHAnsi"/>
          <w:sz w:val="24"/>
          <w:szCs w:val="24"/>
        </w:rPr>
      </w:pPr>
      <w:r w:rsidRPr="000654F1">
        <w:rPr>
          <w:rFonts w:asciiTheme="minorHAnsi" w:hAnsiTheme="minorHAnsi"/>
          <w:sz w:val="24"/>
          <w:szCs w:val="24"/>
        </w:rPr>
        <w:t>Przystępując do udziału w postępowaniu o udzielenie zamówienia publicznego na</w:t>
      </w:r>
      <w:r w:rsidR="00877100" w:rsidRPr="000654F1">
        <w:rPr>
          <w:rFonts w:asciiTheme="minorHAnsi" w:hAnsiTheme="minorHAnsi"/>
          <w:sz w:val="24"/>
          <w:szCs w:val="24"/>
        </w:rPr>
        <w:t xml:space="preserve">: </w:t>
      </w:r>
      <w:sdt>
        <w:sdtPr>
          <w:rPr>
            <w:rFonts w:asciiTheme="minorHAnsi" w:hAnsiTheme="minorHAnsi"/>
            <w:sz w:val="24"/>
            <w:szCs w:val="24"/>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2641FB">
            <w:rPr>
              <w:rFonts w:asciiTheme="minorHAnsi" w:hAnsiTheme="minorHAnsi"/>
              <w:sz w:val="24"/>
              <w:szCs w:val="24"/>
            </w:rPr>
            <w:t>Usługi reklamowe świadczone w prasie</w:t>
          </w:r>
        </w:sdtContent>
      </w:sdt>
    </w:p>
    <w:p w:rsidR="00AC604F" w:rsidRPr="000654F1" w:rsidRDefault="00AC604F" w:rsidP="00AC604F">
      <w:pPr>
        <w:tabs>
          <w:tab w:val="right" w:leader="underscore" w:pos="8789"/>
        </w:tabs>
        <w:rPr>
          <w:rFonts w:asciiTheme="minorHAnsi" w:hAnsiTheme="minorHAnsi"/>
          <w:sz w:val="24"/>
          <w:szCs w:val="24"/>
        </w:rPr>
      </w:pPr>
    </w:p>
    <w:p w:rsidR="00AC604F" w:rsidRPr="000654F1" w:rsidRDefault="00AC604F" w:rsidP="00AC604F">
      <w:pPr>
        <w:tabs>
          <w:tab w:val="right" w:leader="underscore" w:pos="8789"/>
        </w:tabs>
        <w:rPr>
          <w:rFonts w:asciiTheme="minorHAnsi" w:hAnsiTheme="minorHAnsi"/>
          <w:sz w:val="24"/>
          <w:szCs w:val="24"/>
        </w:rPr>
      </w:pPr>
      <w:r w:rsidRPr="000654F1">
        <w:rPr>
          <w:rFonts w:asciiTheme="minorHAnsi" w:hAnsiTheme="minorHAnsi"/>
          <w:sz w:val="24"/>
          <w:szCs w:val="24"/>
        </w:rPr>
        <w:t>w imieniu:</w:t>
      </w:r>
      <w:r w:rsidRPr="000654F1">
        <w:rPr>
          <w:rFonts w:asciiTheme="minorHAnsi" w:hAnsiTheme="minorHAnsi"/>
          <w:sz w:val="24"/>
          <w:szCs w:val="24"/>
        </w:rPr>
        <w:tab/>
      </w:r>
    </w:p>
    <w:p w:rsidR="00AC604F" w:rsidRPr="000654F1" w:rsidRDefault="004837CE" w:rsidP="004837CE">
      <w:pPr>
        <w:ind w:left="1418" w:firstLine="709"/>
        <w:rPr>
          <w:rFonts w:asciiTheme="minorHAnsi" w:hAnsiTheme="minorHAnsi"/>
          <w:sz w:val="24"/>
          <w:szCs w:val="24"/>
        </w:rPr>
      </w:pPr>
      <w:r w:rsidRPr="000654F1">
        <w:rPr>
          <w:rFonts w:asciiTheme="minorHAnsi" w:hAnsiTheme="minorHAnsi"/>
          <w:sz w:val="24"/>
          <w:szCs w:val="24"/>
        </w:rPr>
        <w:t>(pełna nazwa Wykonawcy)</w:t>
      </w:r>
    </w:p>
    <w:p w:rsidR="004837CE" w:rsidRPr="000654F1" w:rsidRDefault="004837CE" w:rsidP="00AC604F">
      <w:pPr>
        <w:rPr>
          <w:rFonts w:asciiTheme="minorHAnsi" w:hAnsiTheme="minorHAnsi"/>
          <w:sz w:val="24"/>
          <w:szCs w:val="24"/>
        </w:rPr>
      </w:pPr>
    </w:p>
    <w:p w:rsidR="002641FB" w:rsidRPr="000654F1" w:rsidRDefault="0070191F" w:rsidP="002641FB">
      <w:pPr>
        <w:spacing w:after="120"/>
        <w:rPr>
          <w:rFonts w:asciiTheme="minorHAnsi" w:hAnsiTheme="minorHAnsi"/>
          <w:sz w:val="24"/>
          <w:szCs w:val="24"/>
        </w:rPr>
      </w:pPr>
      <w:r w:rsidRPr="000654F1">
        <w:rPr>
          <w:rFonts w:asciiTheme="minorHAnsi" w:hAnsiTheme="minorHAnsi"/>
          <w:sz w:val="24"/>
          <w:szCs w:val="24"/>
        </w:rPr>
        <w:t>oświadczamy, że na dzień składania ofert brak jest podstaw do wykluczenia z postępowania na podstawie art. 24 ust. 1 ustawy z dnia 29 stycznia 2004 r. Prawo zamówień publicznych</w:t>
      </w:r>
      <w:r w:rsidR="002641FB">
        <w:rPr>
          <w:rFonts w:asciiTheme="minorHAnsi" w:hAnsiTheme="minorHAnsi"/>
          <w:sz w:val="24"/>
          <w:szCs w:val="24"/>
        </w:rPr>
        <w:t>.</w:t>
      </w:r>
    </w:p>
    <w:p w:rsidR="00AC604F" w:rsidRPr="000654F1" w:rsidRDefault="00AC604F" w:rsidP="00AC604F">
      <w:pPr>
        <w:rPr>
          <w:rFonts w:asciiTheme="minorHAnsi" w:hAnsiTheme="minorHAnsi"/>
          <w:sz w:val="24"/>
          <w:szCs w:val="24"/>
        </w:rPr>
      </w:pPr>
    </w:p>
    <w:p w:rsidR="00AC604F" w:rsidRPr="000654F1" w:rsidRDefault="00AC604F" w:rsidP="00AC604F">
      <w:pPr>
        <w:rPr>
          <w:rFonts w:asciiTheme="minorHAnsi" w:hAnsiTheme="minorHAnsi"/>
          <w:sz w:val="24"/>
          <w:szCs w:val="24"/>
        </w:rPr>
      </w:pPr>
    </w:p>
    <w:p w:rsidR="00AC604F" w:rsidRPr="000654F1" w:rsidRDefault="00AC604F" w:rsidP="00AC604F">
      <w:pPr>
        <w:rPr>
          <w:rFonts w:asciiTheme="minorHAnsi" w:hAnsiTheme="minorHAnsi"/>
          <w:sz w:val="24"/>
          <w:szCs w:val="24"/>
        </w:rPr>
      </w:pPr>
    </w:p>
    <w:p w:rsidR="00AC604F" w:rsidRPr="000654F1" w:rsidRDefault="00AC604F" w:rsidP="00AC604F">
      <w:pPr>
        <w:rPr>
          <w:rFonts w:asciiTheme="minorHAnsi" w:hAnsiTheme="minorHAnsi"/>
          <w:sz w:val="24"/>
          <w:szCs w:val="24"/>
        </w:rPr>
      </w:pP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_____________________________________</w:t>
      </w:r>
    </w:p>
    <w:p w:rsidR="00AC604F" w:rsidRPr="000654F1" w:rsidRDefault="00AC604F" w:rsidP="00AC604F">
      <w:pPr>
        <w:jc w:val="right"/>
        <w:rPr>
          <w:rFonts w:asciiTheme="minorHAnsi" w:hAnsiTheme="minorHAnsi"/>
          <w:sz w:val="24"/>
          <w:szCs w:val="24"/>
        </w:rPr>
      </w:pPr>
      <w:r w:rsidRPr="000654F1">
        <w:rPr>
          <w:rFonts w:asciiTheme="minorHAnsi" w:hAnsiTheme="minorHAnsi"/>
          <w:sz w:val="24"/>
          <w:szCs w:val="24"/>
        </w:rPr>
        <w:t>(data, imię i nazwisko oraz podpis</w:t>
      </w:r>
      <w:r w:rsidR="002641FB">
        <w:rPr>
          <w:rFonts w:asciiTheme="minorHAnsi" w:hAnsiTheme="minorHAnsi"/>
          <w:sz w:val="24"/>
          <w:szCs w:val="24"/>
        </w:rPr>
        <w:t>)</w:t>
      </w:r>
    </w:p>
    <w:p w:rsidR="00E816B0" w:rsidRPr="000654F1" w:rsidRDefault="00E816B0" w:rsidP="009C0D70">
      <w:pPr>
        <w:rPr>
          <w:rFonts w:asciiTheme="minorHAnsi" w:hAnsiTheme="minorHAnsi"/>
          <w:sz w:val="24"/>
          <w:szCs w:val="24"/>
        </w:rPr>
      </w:pPr>
    </w:p>
    <w:p w:rsidR="002641FB" w:rsidRDefault="002641FB" w:rsidP="009C0D70">
      <w:pPr>
        <w:jc w:val="center"/>
        <w:rPr>
          <w:rFonts w:asciiTheme="minorHAnsi" w:hAnsiTheme="minorHAnsi"/>
          <w:b/>
          <w:sz w:val="24"/>
          <w:szCs w:val="24"/>
        </w:rPr>
      </w:pPr>
    </w:p>
    <w:p w:rsidR="002641FB" w:rsidRDefault="002641FB" w:rsidP="009C0D70">
      <w:pPr>
        <w:jc w:val="center"/>
        <w:rPr>
          <w:rFonts w:asciiTheme="minorHAnsi" w:hAnsiTheme="minorHAnsi"/>
          <w:b/>
          <w:sz w:val="24"/>
          <w:szCs w:val="24"/>
        </w:rPr>
      </w:pPr>
    </w:p>
    <w:p w:rsidR="002641FB" w:rsidRDefault="002641FB" w:rsidP="009C0D70">
      <w:pPr>
        <w:jc w:val="center"/>
        <w:rPr>
          <w:rFonts w:asciiTheme="minorHAnsi" w:hAnsiTheme="minorHAnsi"/>
          <w:b/>
          <w:sz w:val="24"/>
          <w:szCs w:val="24"/>
        </w:rPr>
      </w:pPr>
    </w:p>
    <w:p w:rsidR="009C0D70" w:rsidRPr="000654F1" w:rsidRDefault="009C0D70" w:rsidP="009C0D70">
      <w:pPr>
        <w:jc w:val="center"/>
        <w:rPr>
          <w:rFonts w:asciiTheme="minorHAnsi" w:hAnsiTheme="minorHAnsi"/>
          <w:b/>
          <w:sz w:val="24"/>
          <w:szCs w:val="24"/>
        </w:rPr>
      </w:pPr>
      <w:r w:rsidRPr="000654F1">
        <w:rPr>
          <w:rFonts w:asciiTheme="minorHAnsi" w:hAnsiTheme="minorHAnsi"/>
          <w:b/>
          <w:sz w:val="24"/>
          <w:szCs w:val="24"/>
        </w:rPr>
        <w:t>ISTOTNE POSTANOWIENIA UMOWY</w:t>
      </w:r>
      <w:r w:rsidR="00E816B0">
        <w:rPr>
          <w:rFonts w:asciiTheme="minorHAnsi" w:hAnsiTheme="minorHAnsi"/>
          <w:b/>
          <w:sz w:val="24"/>
          <w:szCs w:val="24"/>
        </w:rPr>
        <w:t xml:space="preserve"> </w:t>
      </w:r>
    </w:p>
    <w:p w:rsidR="009C0D70" w:rsidRPr="000654F1" w:rsidRDefault="009C0D70" w:rsidP="009C0D70">
      <w:pPr>
        <w:rPr>
          <w:rFonts w:asciiTheme="minorHAnsi" w:hAnsiTheme="minorHAnsi"/>
          <w:sz w:val="24"/>
          <w:szCs w:val="24"/>
        </w:rPr>
      </w:pPr>
    </w:p>
    <w:p w:rsidR="009C0D70" w:rsidRPr="000654F1" w:rsidRDefault="009C0D70" w:rsidP="009C0D70">
      <w:pPr>
        <w:autoSpaceDE w:val="0"/>
        <w:autoSpaceDN w:val="0"/>
        <w:adjustRightInd w:val="0"/>
        <w:jc w:val="center"/>
        <w:rPr>
          <w:rFonts w:asciiTheme="minorHAnsi" w:hAnsiTheme="minorHAnsi"/>
          <w:color w:val="000000"/>
          <w:sz w:val="24"/>
          <w:szCs w:val="24"/>
        </w:rPr>
      </w:pPr>
    </w:p>
    <w:p w:rsidR="009C0D70" w:rsidRPr="000654F1" w:rsidRDefault="009C0D70" w:rsidP="009C0D70">
      <w:pPr>
        <w:tabs>
          <w:tab w:val="left" w:pos="426"/>
        </w:tabs>
        <w:jc w:val="center"/>
        <w:rPr>
          <w:rFonts w:asciiTheme="minorHAnsi" w:hAnsiTheme="minorHAnsi"/>
          <w:b/>
          <w:bCs/>
          <w:sz w:val="24"/>
          <w:szCs w:val="24"/>
        </w:rPr>
      </w:pPr>
      <w:r w:rsidRPr="000654F1">
        <w:rPr>
          <w:rFonts w:asciiTheme="minorHAnsi" w:hAnsiTheme="minorHAnsi"/>
          <w:b/>
          <w:bCs/>
          <w:sz w:val="24"/>
          <w:szCs w:val="24"/>
        </w:rPr>
        <w:t>§ 1. [Przedmiot Umowy]</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 xml:space="preserve">Przedmiotem Umowy jest wykonanie przez Wykonawcę na rzecz Zamawiającego za wynagrodzeniem usługi w postaci publikacji reklamy w gazecie ogólnopolskiej w dodatku kulturalnym wydawanym osobnym grzbietem ukazującym się w Warszawie minimum trzy razy w miesiącu, zgodnie z opisem przedmiotu zamówienia stanowiącym załącznik nr 1 do Umowy. </w:t>
      </w:r>
    </w:p>
    <w:p w:rsidR="004B6E52"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lastRenderedPageBreak/>
        <w:t xml:space="preserve">Publikacja </w:t>
      </w:r>
      <w:r w:rsidR="004B6E52">
        <w:rPr>
          <w:rFonts w:asciiTheme="minorHAnsi" w:hAnsiTheme="minorHAnsi" w:cs="Times New Roman"/>
        </w:rPr>
        <w:t>r</w:t>
      </w:r>
      <w:r w:rsidRPr="000654F1">
        <w:rPr>
          <w:rFonts w:asciiTheme="minorHAnsi" w:hAnsiTheme="minorHAnsi" w:cs="Times New Roman"/>
        </w:rPr>
        <w:t xml:space="preserve">eklam nastąpi w </w:t>
      </w:r>
      <w:r w:rsidR="004B6E52">
        <w:rPr>
          <w:rFonts w:asciiTheme="minorHAnsi" w:hAnsiTheme="minorHAnsi" w:cs="Times New Roman"/>
        </w:rPr>
        <w:t>d</w:t>
      </w:r>
      <w:r w:rsidRPr="000654F1">
        <w:rPr>
          <w:rFonts w:asciiTheme="minorHAnsi" w:hAnsiTheme="minorHAnsi" w:cs="Times New Roman"/>
        </w:rPr>
        <w:t xml:space="preserve">odatku </w:t>
      </w:r>
      <w:r w:rsidR="004B6E52">
        <w:rPr>
          <w:rFonts w:asciiTheme="minorHAnsi" w:hAnsiTheme="minorHAnsi" w:cs="Times New Roman"/>
        </w:rPr>
        <w:t xml:space="preserve">kulturalnym, o którym mowa w ust. 1, </w:t>
      </w:r>
      <w:r w:rsidRPr="000654F1">
        <w:rPr>
          <w:rFonts w:asciiTheme="minorHAnsi" w:hAnsiTheme="minorHAnsi" w:cs="Times New Roman"/>
        </w:rPr>
        <w:t xml:space="preserve">każdorazowo </w:t>
      </w:r>
      <w:r w:rsidR="004B6E52">
        <w:rPr>
          <w:rFonts w:asciiTheme="minorHAnsi" w:hAnsiTheme="minorHAnsi" w:cs="Times New Roman"/>
        </w:rPr>
        <w:t>na podstawie złożonego przez Zamawiającego zlecenia.</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Zamawiający</w:t>
      </w:r>
      <w:r w:rsidRPr="000654F1">
        <w:rPr>
          <w:rFonts w:asciiTheme="minorHAnsi" w:hAnsiTheme="minorHAnsi" w:cs="Arial"/>
        </w:rPr>
        <w:t xml:space="preserve"> zastrzega sobie możliwość nie wykorzystania wszystkich emisji </w:t>
      </w:r>
      <w:r w:rsidR="004B6E52">
        <w:rPr>
          <w:rFonts w:asciiTheme="minorHAnsi" w:hAnsiTheme="minorHAnsi" w:cs="Arial"/>
        </w:rPr>
        <w:t>r</w:t>
      </w:r>
      <w:r w:rsidRPr="000654F1">
        <w:rPr>
          <w:rFonts w:asciiTheme="minorHAnsi" w:hAnsiTheme="minorHAnsi" w:cs="Arial"/>
        </w:rPr>
        <w:t>eklam</w:t>
      </w:r>
      <w:r w:rsidRPr="000654F1">
        <w:rPr>
          <w:rFonts w:asciiTheme="minorHAnsi" w:hAnsiTheme="minorHAnsi"/>
          <w:bCs/>
        </w:rPr>
        <w:t>.</w:t>
      </w:r>
      <w:r w:rsidR="004B6E52">
        <w:rPr>
          <w:rFonts w:asciiTheme="minorHAnsi" w:hAnsiTheme="minorHAnsi"/>
          <w:bCs/>
        </w:rPr>
        <w:t xml:space="preserve"> </w:t>
      </w:r>
      <w:r w:rsidR="004B6E52" w:rsidRPr="004B6E52">
        <w:rPr>
          <w:rFonts w:asciiTheme="minorHAnsi" w:hAnsiTheme="minorHAnsi"/>
          <w:bCs/>
        </w:rPr>
        <w:t>Wykonawca oświadcza, że nie będzie zgłaszał roszcze</w:t>
      </w:r>
      <w:r w:rsidR="004B6E52">
        <w:rPr>
          <w:rFonts w:asciiTheme="minorHAnsi" w:hAnsiTheme="minorHAnsi"/>
          <w:bCs/>
        </w:rPr>
        <w:t>ń</w:t>
      </w:r>
      <w:r w:rsidR="004B6E52" w:rsidRPr="004B6E52">
        <w:rPr>
          <w:rFonts w:asciiTheme="minorHAnsi" w:hAnsiTheme="minorHAnsi"/>
          <w:bCs/>
        </w:rPr>
        <w:t xml:space="preserve"> z tytułu nieskorzystania przez Zamawiającego ze wszystkich reklam.</w:t>
      </w:r>
    </w:p>
    <w:p w:rsidR="009C0D70" w:rsidRPr="000654F1" w:rsidRDefault="009C0D70" w:rsidP="00010AE1">
      <w:pPr>
        <w:pStyle w:val="Akapitzlist3"/>
        <w:numPr>
          <w:ilvl w:val="0"/>
          <w:numId w:val="34"/>
        </w:numPr>
        <w:tabs>
          <w:tab w:val="left" w:pos="3589"/>
        </w:tabs>
        <w:jc w:val="both"/>
        <w:rPr>
          <w:rFonts w:asciiTheme="minorHAnsi" w:hAnsiTheme="minorHAnsi" w:cs="Times New Roman"/>
        </w:rPr>
      </w:pPr>
      <w:r w:rsidRPr="000654F1">
        <w:rPr>
          <w:rFonts w:asciiTheme="minorHAnsi" w:hAnsiTheme="minorHAnsi" w:cs="Times New Roman"/>
        </w:rPr>
        <w:t xml:space="preserve">Dla uniknięcia wątpliwości Strony potwierdzają, że przedmiot Umowy nie obejmuje stworzenia </w:t>
      </w:r>
      <w:r w:rsidR="004B6E52">
        <w:rPr>
          <w:rFonts w:asciiTheme="minorHAnsi" w:hAnsiTheme="minorHAnsi" w:cs="Times New Roman"/>
        </w:rPr>
        <w:t>r</w:t>
      </w:r>
      <w:r w:rsidRPr="000654F1">
        <w:rPr>
          <w:rFonts w:asciiTheme="minorHAnsi" w:hAnsiTheme="minorHAnsi" w:cs="Times New Roman"/>
        </w:rPr>
        <w:t xml:space="preserve">eklam przez Wykonawcę, tj. materiałów do publikacji (zdjęć, treści artykułów, itp.). Wykonawca otrzyma </w:t>
      </w:r>
      <w:r w:rsidR="004B6E52">
        <w:rPr>
          <w:rFonts w:asciiTheme="minorHAnsi" w:hAnsiTheme="minorHAnsi" w:cs="Times New Roman"/>
        </w:rPr>
        <w:t>r</w:t>
      </w:r>
      <w:r w:rsidRPr="000654F1">
        <w:rPr>
          <w:rFonts w:asciiTheme="minorHAnsi" w:hAnsiTheme="minorHAnsi" w:cs="Times New Roman"/>
        </w:rPr>
        <w:t>eklamy (materiały do publikacji) od Zamawiającego.</w:t>
      </w:r>
    </w:p>
    <w:p w:rsidR="009C0D70" w:rsidRPr="000654F1" w:rsidRDefault="009C0D70" w:rsidP="009C0D70">
      <w:pPr>
        <w:pStyle w:val="Akapitzlist3"/>
        <w:tabs>
          <w:tab w:val="left" w:pos="3589"/>
        </w:tabs>
        <w:ind w:left="0"/>
        <w:jc w:val="both"/>
        <w:rPr>
          <w:rFonts w:asciiTheme="minorHAnsi" w:hAnsiTheme="minorHAnsi" w:cs="Times New Roman"/>
        </w:rPr>
      </w:pPr>
    </w:p>
    <w:p w:rsidR="009C0D70" w:rsidRPr="000654F1" w:rsidRDefault="009C0D70" w:rsidP="009C0D70">
      <w:pPr>
        <w:pStyle w:val="Akapitzlist3"/>
        <w:tabs>
          <w:tab w:val="left" w:pos="3589"/>
        </w:tabs>
        <w:ind w:left="0"/>
        <w:jc w:val="center"/>
        <w:rPr>
          <w:rFonts w:asciiTheme="minorHAnsi" w:hAnsiTheme="minorHAnsi" w:cs="Times New Roman"/>
          <w:b/>
          <w:bCs/>
        </w:rPr>
      </w:pPr>
      <w:r w:rsidRPr="000654F1">
        <w:rPr>
          <w:rFonts w:asciiTheme="minorHAnsi" w:hAnsiTheme="minorHAnsi" w:cs="Times New Roman"/>
          <w:b/>
          <w:bCs/>
        </w:rPr>
        <w:t>§ 2. [Oświadczenia Stron]</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Wykonawca oświadcza, że posiada możliwości techniczne i organizacyjne niezbędne do prawidłowego wykonania przedmiotu Umowy.</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Wykonawca</w:t>
      </w:r>
      <w:r w:rsidRPr="000654F1">
        <w:rPr>
          <w:rFonts w:asciiTheme="minorHAnsi" w:hAnsiTheme="minorHAnsi" w:cs="Times New Roman"/>
          <w:b/>
          <w:bCs/>
          <w:sz w:val="24"/>
          <w:szCs w:val="24"/>
        </w:rPr>
        <w:t xml:space="preserve"> </w:t>
      </w:r>
      <w:r w:rsidRPr="000654F1">
        <w:rPr>
          <w:rFonts w:asciiTheme="minorHAnsi" w:hAnsiTheme="minorHAnsi" w:cs="Times New Roman"/>
          <w:sz w:val="24"/>
          <w:szCs w:val="24"/>
        </w:rPr>
        <w:t>zobowiązuje się do rzetelnego i terminowego wykonania przedmiotu Umowy, z dołożeniem najwyższej staranności, uwzględniając profesjonalny charakter prowadzonej przez Wykonawcę działalności, zgodnie z najlepszą posiadaną wiedzą.</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Zamawiający zobowiązuje się do udzielania Wykonawcy</w:t>
      </w:r>
      <w:r w:rsidRPr="000654F1">
        <w:rPr>
          <w:rFonts w:asciiTheme="minorHAnsi" w:hAnsiTheme="minorHAnsi" w:cs="Times New Roman"/>
          <w:b/>
          <w:bCs/>
          <w:sz w:val="24"/>
          <w:szCs w:val="24"/>
        </w:rPr>
        <w:t xml:space="preserve"> </w:t>
      </w:r>
      <w:r w:rsidRPr="000654F1">
        <w:rPr>
          <w:rFonts w:asciiTheme="minorHAnsi" w:hAnsiTheme="minorHAnsi" w:cs="Times New Roman"/>
          <w:sz w:val="24"/>
          <w:szCs w:val="24"/>
        </w:rPr>
        <w:t>wszelkich informacji i wyjaśnień niezbędnych do prawidłowej realizacji Umowy.</w:t>
      </w:r>
    </w:p>
    <w:p w:rsidR="009C0D70" w:rsidRPr="000654F1" w:rsidRDefault="009C0D70" w:rsidP="00010AE1">
      <w:pPr>
        <w:pStyle w:val="Bullet"/>
        <w:numPr>
          <w:ilvl w:val="0"/>
          <w:numId w:val="30"/>
        </w:numPr>
        <w:tabs>
          <w:tab w:val="left" w:pos="426"/>
        </w:tabs>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Zamawiający oświadcza i gwarantuje, że przysługują mu wszelkie prawa do dostarczonych Wykonawcy </w:t>
      </w:r>
      <w:r w:rsidR="004B6E52">
        <w:rPr>
          <w:rFonts w:asciiTheme="minorHAnsi" w:hAnsiTheme="minorHAnsi" w:cs="Times New Roman"/>
          <w:sz w:val="24"/>
          <w:szCs w:val="24"/>
        </w:rPr>
        <w:t>r</w:t>
      </w:r>
      <w:r w:rsidRPr="000654F1">
        <w:rPr>
          <w:rFonts w:asciiTheme="minorHAnsi" w:hAnsiTheme="minorHAnsi" w:cs="Times New Roman"/>
          <w:sz w:val="24"/>
          <w:szCs w:val="24"/>
        </w:rPr>
        <w:t>eklam, w szczególności posiada pełnię praw własności intelektualnej.</w:t>
      </w:r>
    </w:p>
    <w:p w:rsidR="009C0D70" w:rsidRPr="000654F1" w:rsidRDefault="009C0D70" w:rsidP="009C0D70">
      <w:pPr>
        <w:tabs>
          <w:tab w:val="left" w:pos="720"/>
          <w:tab w:val="left" w:pos="1080"/>
        </w:tabs>
        <w:ind w:right="23"/>
        <w:rPr>
          <w:rFonts w:asciiTheme="minorHAnsi" w:hAnsiTheme="minorHAnsi"/>
          <w:b/>
          <w:bCs/>
          <w:sz w:val="24"/>
          <w:szCs w:val="24"/>
        </w:rPr>
      </w:pPr>
    </w:p>
    <w:p w:rsidR="009C0D70" w:rsidRPr="000654F1" w:rsidRDefault="009C0D70" w:rsidP="009C0D70">
      <w:pPr>
        <w:tabs>
          <w:tab w:val="left" w:pos="720"/>
          <w:tab w:val="left" w:pos="1080"/>
        </w:tabs>
        <w:ind w:right="23"/>
        <w:jc w:val="center"/>
        <w:rPr>
          <w:rFonts w:asciiTheme="minorHAnsi" w:hAnsiTheme="minorHAnsi"/>
          <w:b/>
          <w:bCs/>
          <w:sz w:val="24"/>
          <w:szCs w:val="24"/>
        </w:rPr>
      </w:pPr>
      <w:r w:rsidRPr="000654F1">
        <w:rPr>
          <w:rFonts w:asciiTheme="minorHAnsi" w:hAnsiTheme="minorHAnsi"/>
          <w:b/>
          <w:bCs/>
          <w:sz w:val="24"/>
          <w:szCs w:val="24"/>
        </w:rPr>
        <w:t>§ 3. [Zasady współpracy]</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z w:val="24"/>
          <w:szCs w:val="24"/>
        </w:rPr>
        <w:t>Zamawiający każdorazowo złoży odrębne zlecenie w celu publikacji Reklamy na adres e-mail: ………………….. W ww. zleceniu Zamawiający wskaże termin publikacji Reklamy oraz jej format. W przypadku braku możliwości zamieszczenia Reklamy w terminie wskazanym w zleceniu, Wykonawca niezwłocznie poinformuje o tym Zamawiającego oraz zaproponuje publikację Reklamy bezpośrednio w kolejnym terminie.</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z w:val="24"/>
          <w:szCs w:val="24"/>
        </w:rPr>
        <w:t>Zamawiający zobowiązuje się dostarczyć Wykonawcy gotową do druku Reklamę, nie później niż na 4 dni robocze przed publikacją.</w:t>
      </w:r>
    </w:p>
    <w:p w:rsidR="009C0D70" w:rsidRPr="000654F1" w:rsidRDefault="009C0D70" w:rsidP="00010AE1">
      <w:pPr>
        <w:numPr>
          <w:ilvl w:val="0"/>
          <w:numId w:val="31"/>
        </w:numPr>
        <w:tabs>
          <w:tab w:val="left" w:pos="709"/>
        </w:tabs>
        <w:suppressAutoHyphens/>
        <w:spacing w:before="0" w:after="0"/>
        <w:ind w:left="426" w:right="23" w:hanging="426"/>
        <w:rPr>
          <w:rFonts w:asciiTheme="minorHAnsi" w:hAnsiTheme="minorHAnsi"/>
          <w:sz w:val="24"/>
          <w:szCs w:val="24"/>
        </w:rPr>
      </w:pPr>
      <w:r w:rsidRPr="000654F1">
        <w:rPr>
          <w:rFonts w:asciiTheme="minorHAnsi" w:hAnsiTheme="minorHAnsi"/>
          <w:snapToGrid w:val="0"/>
          <w:sz w:val="24"/>
          <w:szCs w:val="24"/>
        </w:rPr>
        <w:t>Wykonawca zobowiązuje się nie wykorzystywać przekazanych mu przez Zamawiającego Reklam i informacji niezbędnych do wykonania Umowy, w innych celach niż określone w Umowie, z zastrzeżeniem takim, że Wykonawca może wykorzystywać przekazane mu przez Zamawiającego Reklamy dla celów archiwalnych Wykonawcy</w:t>
      </w:r>
      <w:r w:rsidRPr="000654F1">
        <w:rPr>
          <w:rFonts w:asciiTheme="minorHAnsi" w:hAnsiTheme="minorHAnsi"/>
          <w:sz w:val="24"/>
          <w:szCs w:val="24"/>
        </w:rPr>
        <w:t>.</w:t>
      </w:r>
    </w:p>
    <w:p w:rsidR="009C0D70" w:rsidRPr="000654F1" w:rsidRDefault="009C0D70" w:rsidP="009C0D70">
      <w:pPr>
        <w:rPr>
          <w:rFonts w:asciiTheme="minorHAnsi" w:hAnsiTheme="minorHAnsi"/>
          <w:b/>
          <w:bCs/>
          <w:sz w:val="24"/>
          <w:szCs w:val="24"/>
        </w:rPr>
      </w:pPr>
    </w:p>
    <w:p w:rsidR="009C0D70" w:rsidRPr="000654F1" w:rsidRDefault="009C0D70" w:rsidP="009C0D70">
      <w:pPr>
        <w:jc w:val="center"/>
        <w:rPr>
          <w:rFonts w:asciiTheme="minorHAnsi" w:hAnsiTheme="minorHAnsi"/>
          <w:b/>
          <w:bCs/>
          <w:sz w:val="24"/>
          <w:szCs w:val="24"/>
        </w:rPr>
      </w:pPr>
      <w:r w:rsidRPr="000654F1">
        <w:rPr>
          <w:rFonts w:asciiTheme="minorHAnsi" w:hAnsiTheme="minorHAnsi"/>
          <w:b/>
          <w:bCs/>
          <w:sz w:val="24"/>
          <w:szCs w:val="24"/>
        </w:rPr>
        <w:t>§ 4. [Okres obowiązywania Umowy]</w:t>
      </w:r>
    </w:p>
    <w:p w:rsidR="009C0D70" w:rsidRPr="000654F1" w:rsidRDefault="009C0D70" w:rsidP="009C0D70">
      <w:pPr>
        <w:suppressAutoHyphens/>
        <w:rPr>
          <w:rFonts w:asciiTheme="minorHAnsi" w:hAnsiTheme="minorHAnsi"/>
          <w:sz w:val="24"/>
          <w:szCs w:val="24"/>
        </w:rPr>
      </w:pPr>
      <w:r w:rsidRPr="000654F1">
        <w:rPr>
          <w:rFonts w:asciiTheme="minorHAnsi" w:hAnsiTheme="minorHAnsi"/>
          <w:sz w:val="24"/>
          <w:szCs w:val="24"/>
        </w:rPr>
        <w:t xml:space="preserve">Umowa wchodzi w życie w dniu jej podpisania i obowiązuje do dnia 31 grudnia 2015 roku. </w:t>
      </w:r>
    </w:p>
    <w:p w:rsidR="009C0D70" w:rsidRPr="000654F1" w:rsidRDefault="009C0D70" w:rsidP="009C0D70">
      <w:pPr>
        <w:ind w:left="426" w:hanging="426"/>
        <w:rPr>
          <w:rFonts w:asciiTheme="minorHAnsi" w:hAnsiTheme="minorHAnsi"/>
          <w:b/>
          <w:bCs/>
          <w:sz w:val="24"/>
          <w:szCs w:val="24"/>
        </w:rPr>
      </w:pPr>
    </w:p>
    <w:p w:rsidR="009C0D70" w:rsidRPr="000654F1" w:rsidRDefault="009C0D70" w:rsidP="009C0D70">
      <w:pPr>
        <w:jc w:val="center"/>
        <w:rPr>
          <w:rFonts w:asciiTheme="minorHAnsi" w:hAnsiTheme="minorHAnsi"/>
          <w:b/>
          <w:bCs/>
          <w:sz w:val="24"/>
          <w:szCs w:val="24"/>
        </w:rPr>
      </w:pPr>
      <w:r w:rsidRPr="000654F1">
        <w:rPr>
          <w:rFonts w:asciiTheme="minorHAnsi" w:hAnsiTheme="minorHAnsi"/>
          <w:b/>
          <w:bCs/>
          <w:sz w:val="24"/>
          <w:szCs w:val="24"/>
        </w:rPr>
        <w:t>§ 5. [Wynagrodzenie]</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lastRenderedPageBreak/>
        <w:t>Strony ustalają, że łączna wysokość wynagrodzenia Wykonawcy za publikację Reklam nie przekroczy kwoty ………………………………… złotych brutto (słownie: …………………………….. 00/100)</w:t>
      </w:r>
      <w:r w:rsidR="004B6E52">
        <w:rPr>
          <w:rFonts w:asciiTheme="minorHAnsi" w:hAnsiTheme="minorHAnsi" w:cs="Times New Roman"/>
          <w:sz w:val="24"/>
          <w:szCs w:val="24"/>
        </w:rPr>
        <w:t xml:space="preserve">. Wynagrodzenie zostanie wypłacone za faktycznie </w:t>
      </w:r>
      <w:r w:rsidR="0022088D">
        <w:rPr>
          <w:rFonts w:asciiTheme="minorHAnsi" w:hAnsiTheme="minorHAnsi" w:cs="Times New Roman"/>
          <w:sz w:val="24"/>
          <w:szCs w:val="24"/>
        </w:rPr>
        <w:t>opublikowane</w:t>
      </w:r>
      <w:r w:rsidR="004B6E52">
        <w:rPr>
          <w:rFonts w:asciiTheme="minorHAnsi" w:hAnsiTheme="minorHAnsi" w:cs="Times New Roman"/>
          <w:sz w:val="24"/>
          <w:szCs w:val="24"/>
        </w:rPr>
        <w:t xml:space="preserve"> Reklamy.</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Wykonawca zobowiązuje się do wystawiania faktur VAT oddzielnie dla każdego zlecenia Zamawiającego. Wynagrodzenie zostanie wypłacone na podstawie faktur VAT wystawionych przez Wykonawcę.</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Wynagrodzenie będzie wypłacane przelewem na numer rachunku bankowego Wykonawcy wskazany w fakturze VAT.</w:t>
      </w:r>
    </w:p>
    <w:p w:rsid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 xml:space="preserve">Wynagrodzenie będzie wypłacane w terminie </w:t>
      </w:r>
      <w:r w:rsidR="00E816B0" w:rsidRPr="00FC2870">
        <w:rPr>
          <w:rFonts w:asciiTheme="minorHAnsi" w:hAnsiTheme="minorHAnsi" w:cs="Times New Roman"/>
          <w:sz w:val="24"/>
          <w:szCs w:val="24"/>
        </w:rPr>
        <w:t>do</w:t>
      </w:r>
      <w:r w:rsidR="004B6E52">
        <w:rPr>
          <w:rFonts w:asciiTheme="minorHAnsi" w:hAnsiTheme="minorHAnsi" w:cs="Times New Roman"/>
          <w:sz w:val="24"/>
          <w:szCs w:val="24"/>
        </w:rPr>
        <w:t xml:space="preserve"> </w:t>
      </w:r>
      <w:r w:rsidR="00E816B0" w:rsidRPr="00FC2870">
        <w:rPr>
          <w:rFonts w:asciiTheme="minorHAnsi" w:hAnsiTheme="minorHAnsi" w:cs="Times New Roman"/>
          <w:sz w:val="24"/>
          <w:szCs w:val="24"/>
        </w:rPr>
        <w:t>………</w:t>
      </w:r>
      <w:r w:rsidRPr="00FC2870">
        <w:rPr>
          <w:rFonts w:asciiTheme="minorHAnsi" w:hAnsiTheme="minorHAnsi" w:cs="Times New Roman"/>
          <w:sz w:val="24"/>
          <w:szCs w:val="24"/>
        </w:rPr>
        <w:t xml:space="preserve"> dni od daty otrzymania przez Zamawiającego prawidłowo wystawionej faktury VAT. </w:t>
      </w:r>
    </w:p>
    <w:p w:rsidR="009C0D70" w:rsidRPr="00FC2870" w:rsidRDefault="009C0D70" w:rsidP="00FC2870">
      <w:pPr>
        <w:pStyle w:val="adresat"/>
        <w:numPr>
          <w:ilvl w:val="0"/>
          <w:numId w:val="32"/>
        </w:numPr>
        <w:suppressAutoHyphens/>
        <w:ind w:left="426" w:hanging="426"/>
        <w:jc w:val="both"/>
        <w:rPr>
          <w:rFonts w:asciiTheme="minorHAnsi" w:hAnsiTheme="minorHAnsi" w:cs="Times New Roman"/>
          <w:sz w:val="24"/>
          <w:szCs w:val="24"/>
        </w:rPr>
      </w:pPr>
      <w:r w:rsidRPr="00FC2870">
        <w:rPr>
          <w:rFonts w:asciiTheme="minorHAnsi" w:hAnsiTheme="minorHAnsi" w:cs="Times New Roman"/>
          <w:sz w:val="24"/>
          <w:szCs w:val="24"/>
        </w:rPr>
        <w:t>Za termin dokonania płatności uważa się datę wprowadzenia płatności do systemu bankowości elektronicznej.</w:t>
      </w:r>
    </w:p>
    <w:p w:rsidR="009C0D70" w:rsidRPr="000654F1" w:rsidRDefault="009C0D70" w:rsidP="009C0D70">
      <w:pPr>
        <w:pStyle w:val="adresat"/>
        <w:suppressAutoHyphens/>
        <w:ind w:left="0"/>
        <w:rPr>
          <w:rFonts w:asciiTheme="minorHAnsi" w:hAnsiTheme="minorHAnsi" w:cs="Times New Roman"/>
          <w:b/>
          <w:bCs/>
          <w:sz w:val="24"/>
          <w:szCs w:val="24"/>
        </w:rPr>
      </w:pPr>
    </w:p>
    <w:p w:rsidR="009C0D70" w:rsidRPr="000654F1" w:rsidRDefault="009C0D70" w:rsidP="009C0D70">
      <w:pPr>
        <w:pStyle w:val="adresat"/>
        <w:suppressAutoHyphens/>
        <w:ind w:left="426" w:hanging="426"/>
        <w:jc w:val="center"/>
        <w:rPr>
          <w:rFonts w:asciiTheme="minorHAnsi" w:hAnsiTheme="minorHAnsi" w:cs="Times New Roman"/>
          <w:b/>
          <w:bCs/>
          <w:sz w:val="24"/>
          <w:szCs w:val="24"/>
        </w:rPr>
      </w:pPr>
      <w:r w:rsidRPr="000654F1">
        <w:rPr>
          <w:rFonts w:asciiTheme="minorHAnsi" w:hAnsiTheme="minorHAnsi" w:cs="Times New Roman"/>
          <w:b/>
          <w:bCs/>
          <w:sz w:val="24"/>
          <w:szCs w:val="24"/>
        </w:rPr>
        <w:t>§ 6 [Kary umowne]</w:t>
      </w:r>
    </w:p>
    <w:p w:rsidR="00671A0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W przypadku niemożności wykonania przez Wykonawcę przedmiotu umowy z przyczyn, za które Zamawiający nie ponosi odpowiedzialności, Zamawiający jest uprawniony do odstąpienia od umowy w </w:t>
      </w:r>
      <w:r w:rsidR="00671A01">
        <w:rPr>
          <w:rFonts w:asciiTheme="minorHAnsi" w:hAnsiTheme="minorHAnsi" w:cs="Times New Roman"/>
          <w:sz w:val="24"/>
          <w:szCs w:val="24"/>
        </w:rPr>
        <w:t xml:space="preserve">całości lub w odpowiedniej </w:t>
      </w:r>
      <w:r w:rsidR="00F70C08">
        <w:rPr>
          <w:rFonts w:asciiTheme="minorHAnsi" w:hAnsiTheme="minorHAnsi" w:cs="Times New Roman"/>
          <w:sz w:val="24"/>
          <w:szCs w:val="24"/>
        </w:rPr>
        <w:t>części</w:t>
      </w:r>
      <w:r w:rsidR="00671A01">
        <w:rPr>
          <w:rFonts w:asciiTheme="minorHAnsi" w:hAnsiTheme="minorHAnsi" w:cs="Times New Roman"/>
          <w:sz w:val="24"/>
          <w:szCs w:val="24"/>
        </w:rPr>
        <w:t>.</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 xml:space="preserve">W wypadku odstąpienia od umowy z przyczyn leżących po stronie Wykonawcy zapłaci on Zamawiającemu karę umowną w wysokości 5% wynagrodzenia określonego w § 5 ust. </w:t>
      </w:r>
      <w:r w:rsidR="00671A01">
        <w:rPr>
          <w:rFonts w:asciiTheme="minorHAnsi" w:hAnsiTheme="minorHAnsi" w:cs="Times New Roman"/>
          <w:sz w:val="24"/>
          <w:szCs w:val="24"/>
        </w:rPr>
        <w:t>1</w:t>
      </w:r>
      <w:r w:rsidRPr="000654F1">
        <w:rPr>
          <w:rFonts w:asciiTheme="minorHAnsi" w:hAnsiTheme="minorHAnsi" w:cs="Times New Roman"/>
          <w:sz w:val="24"/>
          <w:szCs w:val="24"/>
        </w:rPr>
        <w:t xml:space="preserve"> niniejszej umowy.</w:t>
      </w:r>
    </w:p>
    <w:p w:rsidR="009C0D70" w:rsidRPr="000415A6" w:rsidRDefault="009C0D70" w:rsidP="00F70C08">
      <w:pPr>
        <w:pStyle w:val="adresat"/>
        <w:numPr>
          <w:ilvl w:val="0"/>
          <w:numId w:val="35"/>
        </w:numPr>
        <w:suppressAutoHyphens/>
        <w:ind w:left="426" w:hanging="426"/>
        <w:jc w:val="both"/>
        <w:rPr>
          <w:rFonts w:asciiTheme="minorHAnsi" w:hAnsiTheme="minorHAnsi" w:cs="Times New Roman"/>
          <w:sz w:val="24"/>
          <w:szCs w:val="24"/>
        </w:rPr>
      </w:pPr>
      <w:r w:rsidRPr="000415A6">
        <w:rPr>
          <w:rFonts w:asciiTheme="minorHAnsi" w:hAnsiTheme="minorHAnsi" w:cs="Times New Roman"/>
          <w:sz w:val="24"/>
          <w:szCs w:val="24"/>
        </w:rPr>
        <w:t xml:space="preserve">Za każdy przypadek nieopublikowania Reklamy pomimo złożenia prawidłowego zlecenia przez Zamawiającego lub nienależytego opublikowania Reklamy, Wykonawca </w:t>
      </w:r>
      <w:r w:rsidR="004A0AA5">
        <w:rPr>
          <w:rFonts w:asciiTheme="minorHAnsi" w:hAnsiTheme="minorHAnsi" w:cs="Times New Roman"/>
          <w:sz w:val="24"/>
          <w:szCs w:val="24"/>
        </w:rPr>
        <w:t xml:space="preserve">traci prawo do wynagrodzenia za nieopublikowaną lub nienależycie opublikowaną Reklamę, a nadto </w:t>
      </w:r>
      <w:r w:rsidRPr="000415A6">
        <w:rPr>
          <w:rFonts w:asciiTheme="minorHAnsi" w:hAnsiTheme="minorHAnsi" w:cs="Times New Roman"/>
          <w:sz w:val="24"/>
          <w:szCs w:val="24"/>
        </w:rPr>
        <w:t>zapłaci Zamawia</w:t>
      </w:r>
      <w:r w:rsidR="00F70C08" w:rsidRPr="000415A6">
        <w:rPr>
          <w:rFonts w:asciiTheme="minorHAnsi" w:hAnsiTheme="minorHAnsi" w:cs="Times New Roman"/>
          <w:sz w:val="24"/>
          <w:szCs w:val="24"/>
        </w:rPr>
        <w:t xml:space="preserve">jącemu karę umowną w wysokości </w:t>
      </w:r>
      <w:r w:rsidR="004B6E52" w:rsidRPr="000415A6">
        <w:rPr>
          <w:rFonts w:asciiTheme="minorHAnsi" w:hAnsiTheme="minorHAnsi" w:cs="Times New Roman"/>
          <w:sz w:val="24"/>
          <w:szCs w:val="24"/>
        </w:rPr>
        <w:t>5</w:t>
      </w:r>
      <w:r w:rsidRPr="000415A6">
        <w:rPr>
          <w:rFonts w:asciiTheme="minorHAnsi" w:hAnsiTheme="minorHAnsi" w:cs="Times New Roman"/>
          <w:sz w:val="24"/>
          <w:szCs w:val="24"/>
        </w:rPr>
        <w:t xml:space="preserve">% </w:t>
      </w:r>
      <w:r w:rsidR="00F70C08" w:rsidRPr="000415A6">
        <w:rPr>
          <w:rFonts w:asciiTheme="minorHAnsi" w:hAnsiTheme="minorHAnsi" w:cs="Times New Roman"/>
          <w:sz w:val="24"/>
          <w:szCs w:val="24"/>
        </w:rPr>
        <w:t>wynagrodzenia określonego w § 5 ust. 1 niniejszej umowy.</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Zastrzeżone w niniejszej umowie kary umowne nie wyłączają możliwości dochodzenia odszkodowania w pełnej wysokości na zasadach ogólnych.</w:t>
      </w:r>
    </w:p>
    <w:p w:rsidR="009C0D70" w:rsidRPr="000654F1" w:rsidRDefault="009C0D70" w:rsidP="00010AE1">
      <w:pPr>
        <w:pStyle w:val="adresat"/>
        <w:numPr>
          <w:ilvl w:val="0"/>
          <w:numId w:val="35"/>
        </w:numPr>
        <w:suppressAutoHyphens/>
        <w:ind w:left="426" w:hanging="426"/>
        <w:jc w:val="both"/>
        <w:rPr>
          <w:rFonts w:asciiTheme="minorHAnsi" w:hAnsiTheme="minorHAnsi" w:cs="Times New Roman"/>
          <w:sz w:val="24"/>
          <w:szCs w:val="24"/>
        </w:rPr>
      </w:pPr>
      <w:r w:rsidRPr="000654F1">
        <w:rPr>
          <w:rFonts w:asciiTheme="minorHAnsi" w:hAnsiTheme="minorHAnsi" w:cs="Times New Roman"/>
          <w:sz w:val="24"/>
          <w:szCs w:val="24"/>
        </w:rPr>
        <w:t>Odstąpienie od umowy nie wyłącza możliwości dochodzenia kar umownych za zdarzenia zaistniałe przed złożeniem oświadczenia o odstąpieniu od umowy.</w:t>
      </w:r>
    </w:p>
    <w:p w:rsidR="009C0D70" w:rsidRPr="000654F1" w:rsidRDefault="009C0D70" w:rsidP="009C0D70">
      <w:pPr>
        <w:pStyle w:val="adresat"/>
        <w:suppressAutoHyphens/>
        <w:ind w:left="0"/>
        <w:jc w:val="both"/>
        <w:rPr>
          <w:rFonts w:asciiTheme="minorHAnsi" w:hAnsiTheme="minorHAnsi" w:cs="Times New Roman"/>
          <w:sz w:val="24"/>
          <w:szCs w:val="24"/>
        </w:rPr>
      </w:pPr>
    </w:p>
    <w:p w:rsidR="009C0D70" w:rsidRPr="000654F1" w:rsidRDefault="009C0D70" w:rsidP="009C0D70">
      <w:pPr>
        <w:pStyle w:val="Normalny1"/>
        <w:widowControl w:val="0"/>
        <w:tabs>
          <w:tab w:val="clear" w:pos="708"/>
          <w:tab w:val="left" w:pos="426"/>
          <w:tab w:val="center" w:pos="4536"/>
          <w:tab w:val="right" w:pos="9072"/>
        </w:tabs>
        <w:spacing w:line="240" w:lineRule="auto"/>
        <w:jc w:val="center"/>
        <w:rPr>
          <w:rFonts w:asciiTheme="minorHAnsi" w:hAnsiTheme="minorHAnsi" w:cs="Times New Roman"/>
          <w:b/>
          <w:bCs/>
        </w:rPr>
      </w:pPr>
      <w:r w:rsidRPr="000654F1">
        <w:rPr>
          <w:rFonts w:asciiTheme="minorHAnsi" w:hAnsiTheme="minorHAnsi" w:cs="Times New Roman"/>
          <w:b/>
          <w:bCs/>
        </w:rPr>
        <w:t>§ 7. [Postanowienia końcowe]</w:t>
      </w:r>
    </w:p>
    <w:p w:rsidR="009C0D70" w:rsidRPr="000654F1" w:rsidRDefault="009C0D70" w:rsidP="00010AE1">
      <w:pPr>
        <w:widowControl w:val="0"/>
        <w:numPr>
          <w:ilvl w:val="0"/>
          <w:numId w:val="33"/>
        </w:numPr>
        <w:tabs>
          <w:tab w:val="clear" w:pos="360"/>
        </w:tabs>
        <w:suppressAutoHyphens/>
        <w:spacing w:before="0" w:after="0"/>
        <w:ind w:left="425" w:hanging="425"/>
        <w:rPr>
          <w:rFonts w:asciiTheme="minorHAnsi" w:hAnsiTheme="minorHAnsi"/>
          <w:sz w:val="24"/>
          <w:szCs w:val="24"/>
        </w:rPr>
      </w:pPr>
      <w:r w:rsidRPr="000654F1">
        <w:rPr>
          <w:rFonts w:asciiTheme="minorHAnsi" w:hAnsiTheme="minorHAnsi"/>
          <w:sz w:val="24"/>
          <w:szCs w:val="24"/>
        </w:rPr>
        <w:t>Osobą odpowiedzialną za realizację Umowy ze strony Zamawiającego jest ………………………………………………………………………………</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Osobą odpowiedzialną za realizację Umowy ze strony Wykonawcy jest ………………………………………………………………………………</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Zmiana osób i danych, o których mowa w ust. 1 i 2 następuje poprzez pisemne powiadomienie drugiej Strony i nie wymaga zmiany treści umowy.</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W sprawach nieuregulowanych niniejszą umową zastosowanie znajdują przepisy ustawy Prawo zamówień publicznych oraz przepisy Kodeksu cywilnego.</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Ewentualne spory wynikłe w związku z realizacją niniejszej umowy, a nierozwiązane polubownie przez strony, będą rozstrzygane przez sąd właściwy miejscowo dla siedziby Zamawiającego</w:t>
      </w:r>
    </w:p>
    <w:p w:rsidR="009C0D70" w:rsidRPr="000654F1" w:rsidRDefault="009C0D70" w:rsidP="00010AE1">
      <w:pPr>
        <w:widowControl w:val="0"/>
        <w:numPr>
          <w:ilvl w:val="0"/>
          <w:numId w:val="33"/>
        </w:numPr>
        <w:tabs>
          <w:tab w:val="clear" w:pos="360"/>
        </w:tabs>
        <w:suppressAutoHyphens/>
        <w:autoSpaceDE w:val="0"/>
        <w:spacing w:before="0" w:after="0"/>
        <w:ind w:left="425" w:hanging="425"/>
        <w:rPr>
          <w:rFonts w:asciiTheme="minorHAnsi" w:hAnsiTheme="minorHAnsi"/>
          <w:sz w:val="24"/>
          <w:szCs w:val="24"/>
        </w:rPr>
      </w:pPr>
      <w:r w:rsidRPr="000654F1">
        <w:rPr>
          <w:rFonts w:asciiTheme="minorHAnsi" w:hAnsiTheme="minorHAnsi"/>
          <w:sz w:val="24"/>
          <w:szCs w:val="24"/>
        </w:rPr>
        <w:t xml:space="preserve">Niedopuszczalna jest, pod rygorem nieważności, zmiana postanowień niniejszej umowy, </w:t>
      </w:r>
      <w:r w:rsidRPr="000654F1">
        <w:rPr>
          <w:rFonts w:asciiTheme="minorHAnsi" w:hAnsiTheme="minorHAnsi"/>
          <w:sz w:val="24"/>
          <w:szCs w:val="24"/>
        </w:rPr>
        <w:lastRenderedPageBreak/>
        <w:t>chyba, że obejmują one następujące kwestie:</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sprostowania oczywistych omyłek pisarskich i rachunkowych,</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zmian sposobu wykonania zamówienia oraz zmian elementów świadczenia na nie mniej korzystne od wskazanych w umowie,</w:t>
      </w:r>
    </w:p>
    <w:p w:rsidR="009C0D70" w:rsidRPr="000654F1" w:rsidRDefault="009C0D70" w:rsidP="00010AE1">
      <w:pPr>
        <w:pStyle w:val="Akapitzlist"/>
        <w:numPr>
          <w:ilvl w:val="1"/>
          <w:numId w:val="37"/>
        </w:numPr>
        <w:suppressAutoHyphens/>
        <w:ind w:left="709" w:hanging="283"/>
        <w:rPr>
          <w:rFonts w:asciiTheme="minorHAnsi" w:hAnsiTheme="minorHAnsi"/>
          <w:sz w:val="24"/>
          <w:szCs w:val="24"/>
        </w:rPr>
      </w:pPr>
      <w:r w:rsidRPr="000654F1">
        <w:rPr>
          <w:rFonts w:asciiTheme="minorHAnsi" w:hAnsiTheme="minorHAnsi"/>
          <w:sz w:val="24"/>
          <w:szCs w:val="24"/>
        </w:rPr>
        <w:t xml:space="preserve">innych zmian, których nie można przewidzieć w chwili zawierania umowy pod warunkiem, że zmiany te będą korzystne dla Zamawiającego. </w:t>
      </w:r>
    </w:p>
    <w:p w:rsidR="009C0D70" w:rsidRPr="000654F1" w:rsidRDefault="009C0D70" w:rsidP="00010AE1">
      <w:pPr>
        <w:pStyle w:val="Akapitzlist"/>
        <w:numPr>
          <w:ilvl w:val="0"/>
          <w:numId w:val="33"/>
        </w:numPr>
        <w:tabs>
          <w:tab w:val="clear" w:pos="360"/>
          <w:tab w:val="num" w:pos="426"/>
        </w:tabs>
        <w:suppressAutoHyphens/>
        <w:ind w:left="426" w:hanging="426"/>
        <w:rPr>
          <w:rFonts w:asciiTheme="minorHAnsi" w:hAnsiTheme="minorHAnsi"/>
          <w:sz w:val="24"/>
          <w:szCs w:val="24"/>
        </w:rPr>
      </w:pPr>
      <w:r w:rsidRPr="000654F1">
        <w:rPr>
          <w:rFonts w:asciiTheme="minorHAnsi" w:hAnsiTheme="minorHAnsi"/>
          <w:sz w:val="24"/>
          <w:szCs w:val="24"/>
        </w:rPr>
        <w:t>Wszelkie zmiany Umowy wymagają formy pisemnej pod rygorem nieważności.</w:t>
      </w:r>
    </w:p>
    <w:p w:rsidR="009C0D70" w:rsidRPr="000654F1" w:rsidRDefault="009C0D70" w:rsidP="00010AE1">
      <w:pPr>
        <w:numPr>
          <w:ilvl w:val="0"/>
          <w:numId w:val="33"/>
        </w:numPr>
        <w:tabs>
          <w:tab w:val="clear" w:pos="360"/>
        </w:tabs>
        <w:suppressAutoHyphens/>
        <w:spacing w:before="0" w:after="0"/>
        <w:ind w:left="426" w:hanging="426"/>
        <w:rPr>
          <w:rFonts w:asciiTheme="minorHAnsi" w:hAnsiTheme="minorHAnsi"/>
          <w:sz w:val="24"/>
          <w:szCs w:val="24"/>
        </w:rPr>
      </w:pPr>
      <w:r w:rsidRPr="000654F1">
        <w:rPr>
          <w:rFonts w:asciiTheme="minorHAnsi" w:hAnsiTheme="minorHAnsi"/>
          <w:sz w:val="24"/>
          <w:szCs w:val="24"/>
        </w:rPr>
        <w:t>Umowę sporządzono w dwóch jednobrzmiących egzemplarzach, po jednym dla każdej ze Stron.</w:t>
      </w:r>
    </w:p>
    <w:p w:rsidR="009C0D70" w:rsidRPr="000654F1" w:rsidRDefault="009C0D70" w:rsidP="00010AE1">
      <w:pPr>
        <w:numPr>
          <w:ilvl w:val="0"/>
          <w:numId w:val="33"/>
        </w:numPr>
        <w:tabs>
          <w:tab w:val="clear" w:pos="360"/>
        </w:tabs>
        <w:suppressAutoHyphens/>
        <w:spacing w:before="0" w:after="0"/>
        <w:ind w:left="426" w:hanging="426"/>
        <w:rPr>
          <w:rFonts w:asciiTheme="minorHAnsi" w:hAnsiTheme="minorHAnsi"/>
          <w:sz w:val="24"/>
          <w:szCs w:val="24"/>
        </w:rPr>
      </w:pPr>
      <w:r w:rsidRPr="000654F1">
        <w:rPr>
          <w:rFonts w:asciiTheme="minorHAnsi" w:hAnsiTheme="minorHAnsi"/>
          <w:sz w:val="24"/>
          <w:szCs w:val="24"/>
        </w:rPr>
        <w:t>Następujące załączniki stanowią integralną część Umowy:</w:t>
      </w:r>
    </w:p>
    <w:p w:rsidR="009C0D70" w:rsidRPr="000654F1" w:rsidRDefault="009C0D70" w:rsidP="009C0D70">
      <w:pPr>
        <w:rPr>
          <w:rFonts w:asciiTheme="minorHAnsi" w:hAnsiTheme="minorHAnsi"/>
          <w:sz w:val="24"/>
          <w:szCs w:val="24"/>
        </w:rPr>
      </w:pPr>
      <w:r w:rsidRPr="000654F1">
        <w:rPr>
          <w:rFonts w:asciiTheme="minorHAnsi" w:hAnsiTheme="minorHAnsi"/>
          <w:sz w:val="24"/>
          <w:szCs w:val="24"/>
        </w:rPr>
        <w:t>- opis przedmiotu zamówienia</w:t>
      </w:r>
    </w:p>
    <w:p w:rsidR="009C0D70" w:rsidRPr="000654F1" w:rsidRDefault="009C0D70" w:rsidP="009C0D70">
      <w:pPr>
        <w:rPr>
          <w:rFonts w:asciiTheme="minorHAnsi" w:hAnsiTheme="minorHAnsi"/>
          <w:sz w:val="24"/>
          <w:szCs w:val="24"/>
        </w:rPr>
      </w:pPr>
      <w:r w:rsidRPr="000654F1">
        <w:rPr>
          <w:rFonts w:asciiTheme="minorHAnsi" w:hAnsiTheme="minorHAnsi"/>
          <w:sz w:val="24"/>
          <w:szCs w:val="24"/>
        </w:rPr>
        <w:t>- oferta Wykonawcy</w:t>
      </w:r>
    </w:p>
    <w:p w:rsidR="009253C8" w:rsidRPr="000654F1" w:rsidRDefault="009253C8" w:rsidP="00621AF0">
      <w:pPr>
        <w:spacing w:before="240" w:after="0"/>
        <w:jc w:val="center"/>
        <w:rPr>
          <w:rFonts w:asciiTheme="minorHAnsi" w:eastAsia="Calibri" w:hAnsiTheme="minorHAnsi" w:cs="Arial"/>
          <w:i/>
          <w:kern w:val="0"/>
          <w:sz w:val="24"/>
          <w:szCs w:val="24"/>
        </w:rPr>
      </w:pPr>
    </w:p>
    <w:sectPr w:rsidR="009253C8" w:rsidRPr="000654F1" w:rsidSect="00671A01">
      <w:headerReference w:type="default" r:id="rId18"/>
      <w:footerReference w:type="even" r:id="rId19"/>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DD" w:rsidRDefault="00FD25DD" w:rsidP="00E1034D">
      <w:pPr>
        <w:spacing w:before="0" w:after="0"/>
      </w:pPr>
      <w:r>
        <w:separator/>
      </w:r>
    </w:p>
  </w:endnote>
  <w:endnote w:type="continuationSeparator" w:id="0">
    <w:p w:rsidR="00FD25DD" w:rsidRDefault="00FD25DD" w:rsidP="00E1034D">
      <w:pPr>
        <w:spacing w:before="0" w:after="0"/>
      </w:pPr>
      <w:r>
        <w:continuationSeparator/>
      </w:r>
    </w:p>
  </w:endnote>
  <w:endnote w:type="continuationNotice" w:id="1">
    <w:p w:rsidR="00FD25DD" w:rsidRDefault="00FD25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F2E1E" w:rsidRDefault="00BF2E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Default="00BF2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12BEE">
      <w:rPr>
        <w:rStyle w:val="Numerstrony"/>
        <w:noProof/>
      </w:rPr>
      <w:t>10</w:t>
    </w:r>
    <w:r>
      <w:rPr>
        <w:rStyle w:val="Numerstrony"/>
      </w:rPr>
      <w:fldChar w:fldCharType="end"/>
    </w:r>
  </w:p>
  <w:p w:rsidR="00BF2E1E" w:rsidRDefault="00BF2E1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DD" w:rsidRDefault="00FD25DD" w:rsidP="00E1034D">
      <w:pPr>
        <w:spacing w:before="0" w:after="0"/>
      </w:pPr>
      <w:r>
        <w:separator/>
      </w:r>
    </w:p>
  </w:footnote>
  <w:footnote w:type="continuationSeparator" w:id="0">
    <w:p w:rsidR="00FD25DD" w:rsidRDefault="00FD25DD" w:rsidP="00E1034D">
      <w:pPr>
        <w:spacing w:before="0" w:after="0"/>
      </w:pPr>
      <w:r>
        <w:continuationSeparator/>
      </w:r>
    </w:p>
  </w:footnote>
  <w:footnote w:type="continuationNotice" w:id="1">
    <w:p w:rsidR="00FD25DD" w:rsidRDefault="00FD25D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1E" w:rsidRPr="002641FB" w:rsidRDefault="002641FB" w:rsidP="002641FB">
    <w:pPr>
      <w:pStyle w:val="Nagwek"/>
    </w:pPr>
    <w:r>
      <w:rPr>
        <w:noProof/>
        <w:lang w:eastAsia="pl-PL"/>
      </w:rPr>
      <w:drawing>
        <wp:inline distT="0" distB="0" distL="0" distR="0" wp14:anchorId="75357A46" wp14:editId="1FA0B3E9">
          <wp:extent cx="2446808" cy="1296935"/>
          <wp:effectExtent l="0" t="0" r="0" b="0"/>
          <wp:docPr id="1"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FB" w:rsidRDefault="002641FB">
    <w:pPr>
      <w:pStyle w:val="Nagwek"/>
    </w:pPr>
    <w:r>
      <w:rPr>
        <w:noProof/>
        <w:lang w:eastAsia="pl-PL"/>
      </w:rPr>
      <w:drawing>
        <wp:inline distT="0" distB="0" distL="0" distR="0" wp14:anchorId="75357A46" wp14:editId="1FA0B3E9">
          <wp:extent cx="2446808" cy="1296935"/>
          <wp:effectExtent l="0" t="0" r="0" b="0"/>
          <wp:docPr id="2"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C"/>
    <w:multiLevelType w:val="singleLevel"/>
    <w:tmpl w:val="2226734A"/>
    <w:name w:val="WW8Num25"/>
    <w:lvl w:ilvl="0">
      <w:start w:val="1"/>
      <w:numFmt w:val="decimal"/>
      <w:lvlText w:val="%1."/>
      <w:lvlJc w:val="left"/>
      <w:pPr>
        <w:tabs>
          <w:tab w:val="num" w:pos="360"/>
        </w:tabs>
        <w:ind w:left="360" w:hanging="360"/>
      </w:pPr>
      <w:rPr>
        <w:rFonts w:asciiTheme="minorHAnsi" w:hAnsiTheme="minorHAnsi" w:cs="Times New Roman" w:hint="default"/>
        <w:b w:val="0"/>
        <w:bCs w:val="0"/>
        <w:sz w:val="22"/>
        <w:szCs w:val="22"/>
      </w:rPr>
    </w:lvl>
  </w:abstractNum>
  <w:abstractNum w:abstractNumId="3">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9F68BC"/>
    <w:multiLevelType w:val="hybridMultilevel"/>
    <w:tmpl w:val="D542F032"/>
    <w:lvl w:ilvl="0" w:tplc="4EC0741C">
      <w:start w:val="1"/>
      <w:numFmt w:val="decimal"/>
      <w:lvlText w:val="%1."/>
      <w:lvlJc w:val="left"/>
      <w:pPr>
        <w:ind w:left="1856" w:hanging="360"/>
      </w:pPr>
      <w:rPr>
        <w:rFonts w:asciiTheme="minorHAnsi" w:hAnsiTheme="minorHAnsi" w:cs="Times New Roman" w:hint="default"/>
        <w:b w:val="0"/>
        <w:bCs w:val="0"/>
      </w:rPr>
    </w:lvl>
    <w:lvl w:ilvl="1" w:tplc="04150019">
      <w:start w:val="1"/>
      <w:numFmt w:val="lowerLetter"/>
      <w:lvlText w:val="%2."/>
      <w:lvlJc w:val="left"/>
      <w:pPr>
        <w:ind w:left="2576" w:hanging="360"/>
      </w:pPr>
      <w:rPr>
        <w:rFonts w:ascii="Times New Roman" w:hAnsi="Times New Roman" w:cs="Times New Roman"/>
      </w:rPr>
    </w:lvl>
    <w:lvl w:ilvl="2" w:tplc="0415001B">
      <w:start w:val="1"/>
      <w:numFmt w:val="lowerRoman"/>
      <w:lvlText w:val="%3."/>
      <w:lvlJc w:val="right"/>
      <w:pPr>
        <w:ind w:left="3296" w:hanging="180"/>
      </w:pPr>
      <w:rPr>
        <w:rFonts w:ascii="Times New Roman" w:hAnsi="Times New Roman" w:cs="Times New Roman"/>
      </w:rPr>
    </w:lvl>
    <w:lvl w:ilvl="3" w:tplc="0415000F">
      <w:start w:val="1"/>
      <w:numFmt w:val="decimal"/>
      <w:lvlText w:val="%4."/>
      <w:lvlJc w:val="left"/>
      <w:pPr>
        <w:ind w:left="4016" w:hanging="360"/>
      </w:pPr>
      <w:rPr>
        <w:rFonts w:ascii="Times New Roman" w:hAnsi="Times New Roman" w:cs="Times New Roman"/>
      </w:rPr>
    </w:lvl>
    <w:lvl w:ilvl="4" w:tplc="04150019">
      <w:start w:val="1"/>
      <w:numFmt w:val="lowerLetter"/>
      <w:lvlText w:val="%5."/>
      <w:lvlJc w:val="left"/>
      <w:pPr>
        <w:ind w:left="4736" w:hanging="360"/>
      </w:pPr>
      <w:rPr>
        <w:rFonts w:ascii="Times New Roman" w:hAnsi="Times New Roman" w:cs="Times New Roman"/>
      </w:rPr>
    </w:lvl>
    <w:lvl w:ilvl="5" w:tplc="0415001B">
      <w:start w:val="1"/>
      <w:numFmt w:val="lowerRoman"/>
      <w:lvlText w:val="%6."/>
      <w:lvlJc w:val="right"/>
      <w:pPr>
        <w:ind w:left="5456" w:hanging="180"/>
      </w:pPr>
      <w:rPr>
        <w:rFonts w:ascii="Times New Roman" w:hAnsi="Times New Roman" w:cs="Times New Roman"/>
      </w:rPr>
    </w:lvl>
    <w:lvl w:ilvl="6" w:tplc="0415000F">
      <w:start w:val="1"/>
      <w:numFmt w:val="decimal"/>
      <w:lvlText w:val="%7."/>
      <w:lvlJc w:val="left"/>
      <w:pPr>
        <w:ind w:left="6176" w:hanging="360"/>
      </w:pPr>
      <w:rPr>
        <w:rFonts w:ascii="Times New Roman" w:hAnsi="Times New Roman" w:cs="Times New Roman"/>
      </w:rPr>
    </w:lvl>
    <w:lvl w:ilvl="7" w:tplc="04150019">
      <w:start w:val="1"/>
      <w:numFmt w:val="lowerLetter"/>
      <w:lvlText w:val="%8."/>
      <w:lvlJc w:val="left"/>
      <w:pPr>
        <w:ind w:left="6896" w:hanging="360"/>
      </w:pPr>
      <w:rPr>
        <w:rFonts w:ascii="Times New Roman" w:hAnsi="Times New Roman" w:cs="Times New Roman"/>
      </w:rPr>
    </w:lvl>
    <w:lvl w:ilvl="8" w:tplc="0415001B">
      <w:start w:val="1"/>
      <w:numFmt w:val="lowerRoman"/>
      <w:lvlText w:val="%9."/>
      <w:lvlJc w:val="right"/>
      <w:pPr>
        <w:ind w:left="7616" w:hanging="180"/>
      </w:pPr>
      <w:rPr>
        <w:rFonts w:ascii="Times New Roman" w:hAnsi="Times New Roman" w:cs="Times New Roman"/>
      </w:rPr>
    </w:lvl>
  </w:abstractNum>
  <w:abstractNum w:abstractNumId="6">
    <w:nsid w:val="13A97043"/>
    <w:multiLevelType w:val="hybridMultilevel"/>
    <w:tmpl w:val="A426B3A6"/>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9411B08"/>
    <w:multiLevelType w:val="hybridMultilevel"/>
    <w:tmpl w:val="E26C01E4"/>
    <w:lvl w:ilvl="0" w:tplc="E57EC4CC">
      <w:start w:val="1"/>
      <w:numFmt w:val="decimal"/>
      <w:lvlText w:val="%1."/>
      <w:lvlJc w:val="left"/>
      <w:pPr>
        <w:tabs>
          <w:tab w:val="num" w:pos="360"/>
        </w:tabs>
        <w:ind w:left="360" w:hanging="360"/>
      </w:pPr>
      <w:rPr>
        <w:rFonts w:asciiTheme="minorHAnsi" w:hAnsiTheme="minorHAnsi" w:cs="Times New Roman" w:hint="default"/>
        <w:sz w:val="22"/>
        <w:szCs w:val="22"/>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BBD4738"/>
    <w:multiLevelType w:val="hybridMultilevel"/>
    <w:tmpl w:val="E3AE07F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5609B2"/>
    <w:multiLevelType w:val="hybridMultilevel"/>
    <w:tmpl w:val="45449EB2"/>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8701298"/>
    <w:multiLevelType w:val="hybridMultilevel"/>
    <w:tmpl w:val="7830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3A726066"/>
    <w:multiLevelType w:val="hybridMultilevel"/>
    <w:tmpl w:val="FB0CB5FA"/>
    <w:lvl w:ilvl="0" w:tplc="800CCA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nsid w:val="5AA5277A"/>
    <w:multiLevelType w:val="hybridMultilevel"/>
    <w:tmpl w:val="A888D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9B5571"/>
    <w:multiLevelType w:val="hybridMultilevel"/>
    <w:tmpl w:val="911AFD96"/>
    <w:lvl w:ilvl="0" w:tplc="088679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C1A6805"/>
    <w:multiLevelType w:val="hybridMultilevel"/>
    <w:tmpl w:val="D7488338"/>
    <w:lvl w:ilvl="0" w:tplc="6D7CAC7A">
      <w:start w:val="1"/>
      <w:numFmt w:val="decimal"/>
      <w:lvlText w:val="%1."/>
      <w:lvlJc w:val="left"/>
      <w:pPr>
        <w:ind w:left="720" w:hanging="360"/>
      </w:pPr>
      <w:rPr>
        <w:rFonts w:asciiTheme="minorHAnsi" w:hAnsiTheme="minorHAnsi"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7F3E28"/>
    <w:multiLevelType w:val="hybridMultilevel"/>
    <w:tmpl w:val="6E4CBB14"/>
    <w:lvl w:ilvl="0" w:tplc="0442B8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79464AE7"/>
    <w:multiLevelType w:val="hybridMultilevel"/>
    <w:tmpl w:val="A888D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7B0137B2"/>
    <w:multiLevelType w:val="hybridMultilevel"/>
    <w:tmpl w:val="C55E3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num>
  <w:num w:numId="14">
    <w:abstractNumId w:val="16"/>
    <w:lvlOverride w:ilvl="0">
      <w:startOverride w:val="1"/>
    </w:lvlOverride>
  </w:num>
  <w:num w:numId="15">
    <w:abstractNumId w:val="16"/>
    <w:lvlOverride w:ilvl="0">
      <w:startOverride w:val="1"/>
    </w:lvlOverride>
  </w:num>
  <w:num w:numId="16">
    <w:abstractNumId w:val="21"/>
  </w:num>
  <w:num w:numId="17">
    <w:abstractNumId w:val="12"/>
  </w:num>
  <w:num w:numId="18">
    <w:abstractNumId w:val="14"/>
  </w:num>
  <w:num w:numId="19">
    <w:abstractNumId w:val="25"/>
  </w:num>
  <w:num w:numId="20">
    <w:abstractNumId w:val="23"/>
  </w:num>
  <w:num w:numId="21">
    <w:abstractNumId w:val="9"/>
  </w:num>
  <w:num w:numId="22">
    <w:abstractNumId w:val="8"/>
  </w:num>
  <w:num w:numId="23">
    <w:abstractNumId w:val="17"/>
  </w:num>
  <w:num w:numId="24">
    <w:abstractNumId w:val="10"/>
  </w:num>
  <w:num w:numId="25">
    <w:abstractNumId w:val="16"/>
    <w:lvlOverride w:ilvl="0">
      <w:startOverride w:val="2"/>
    </w:lvlOverride>
  </w:num>
  <w:num w:numId="26">
    <w:abstractNumId w:val="16"/>
    <w:lvlOverride w:ilvl="0">
      <w:startOverride w:val="1"/>
    </w:lvlOverride>
  </w:num>
  <w:num w:numId="27">
    <w:abstractNumId w:val="13"/>
  </w:num>
  <w:num w:numId="28">
    <w:abstractNumId w:val="24"/>
  </w:num>
  <w:num w:numId="29">
    <w:abstractNumId w:val="2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
    <w:lvlOverride w:ilvl="0">
      <w:startOverride w:val="1"/>
    </w:lvlOverride>
  </w:num>
  <w:num w:numId="34">
    <w:abstractNumId w:val="7"/>
  </w:num>
  <w:num w:numId="35">
    <w:abstractNumId w:val="26"/>
  </w:num>
  <w:num w:numId="36">
    <w:abstractNumId w:val="15"/>
  </w:num>
  <w:num w:numId="37">
    <w:abstractNumId w:val="11"/>
  </w:num>
  <w:num w:numId="38">
    <w:abstractNumId w:val="5"/>
  </w:num>
  <w:num w:numId="39">
    <w:abstractNumId w:val="18"/>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10674"/>
    <w:rsid w:val="00010AE1"/>
    <w:rsid w:val="00013117"/>
    <w:rsid w:val="00016910"/>
    <w:rsid w:val="000174B1"/>
    <w:rsid w:val="0002107D"/>
    <w:rsid w:val="00022E39"/>
    <w:rsid w:val="000230F4"/>
    <w:rsid w:val="0002389E"/>
    <w:rsid w:val="000259C5"/>
    <w:rsid w:val="00025D65"/>
    <w:rsid w:val="000275C2"/>
    <w:rsid w:val="00027A19"/>
    <w:rsid w:val="00031D2A"/>
    <w:rsid w:val="00033DBE"/>
    <w:rsid w:val="000343A9"/>
    <w:rsid w:val="00034414"/>
    <w:rsid w:val="00034699"/>
    <w:rsid w:val="0003528C"/>
    <w:rsid w:val="00035FAD"/>
    <w:rsid w:val="00036968"/>
    <w:rsid w:val="00037925"/>
    <w:rsid w:val="00037D07"/>
    <w:rsid w:val="000415A6"/>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4F1"/>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894"/>
    <w:rsid w:val="0009232A"/>
    <w:rsid w:val="00092AC6"/>
    <w:rsid w:val="0009477E"/>
    <w:rsid w:val="00094A48"/>
    <w:rsid w:val="00095201"/>
    <w:rsid w:val="000963F2"/>
    <w:rsid w:val="000966B4"/>
    <w:rsid w:val="00097375"/>
    <w:rsid w:val="000977CB"/>
    <w:rsid w:val="000A17A3"/>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7F8"/>
    <w:rsid w:val="001B0BF8"/>
    <w:rsid w:val="001B0D6A"/>
    <w:rsid w:val="001B1DDD"/>
    <w:rsid w:val="001B2768"/>
    <w:rsid w:val="001B2DE3"/>
    <w:rsid w:val="001B3909"/>
    <w:rsid w:val="001B4206"/>
    <w:rsid w:val="001B44C7"/>
    <w:rsid w:val="001B72BF"/>
    <w:rsid w:val="001B74B5"/>
    <w:rsid w:val="001B7575"/>
    <w:rsid w:val="001B7EC8"/>
    <w:rsid w:val="001C0225"/>
    <w:rsid w:val="001C1880"/>
    <w:rsid w:val="001C6EE5"/>
    <w:rsid w:val="001C7327"/>
    <w:rsid w:val="001D26D3"/>
    <w:rsid w:val="001D3F51"/>
    <w:rsid w:val="001D4797"/>
    <w:rsid w:val="001D72D3"/>
    <w:rsid w:val="001D776D"/>
    <w:rsid w:val="001E007E"/>
    <w:rsid w:val="001E1F49"/>
    <w:rsid w:val="001E2358"/>
    <w:rsid w:val="001E32C8"/>
    <w:rsid w:val="001E4BEB"/>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88D"/>
    <w:rsid w:val="00220E0A"/>
    <w:rsid w:val="002221F1"/>
    <w:rsid w:val="00222682"/>
    <w:rsid w:val="0022279B"/>
    <w:rsid w:val="002232D9"/>
    <w:rsid w:val="00223A1D"/>
    <w:rsid w:val="002246B4"/>
    <w:rsid w:val="00224A46"/>
    <w:rsid w:val="00225069"/>
    <w:rsid w:val="00226B49"/>
    <w:rsid w:val="00230DA1"/>
    <w:rsid w:val="00232C76"/>
    <w:rsid w:val="002356F3"/>
    <w:rsid w:val="0023730D"/>
    <w:rsid w:val="002401F5"/>
    <w:rsid w:val="0024135F"/>
    <w:rsid w:val="00242AD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1FB"/>
    <w:rsid w:val="00264DBF"/>
    <w:rsid w:val="00265A6C"/>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C48"/>
    <w:rsid w:val="002923B3"/>
    <w:rsid w:val="00292F4F"/>
    <w:rsid w:val="002937FD"/>
    <w:rsid w:val="0029480C"/>
    <w:rsid w:val="00296285"/>
    <w:rsid w:val="0029639A"/>
    <w:rsid w:val="00296CAE"/>
    <w:rsid w:val="002A1943"/>
    <w:rsid w:val="002A3FC1"/>
    <w:rsid w:val="002B0710"/>
    <w:rsid w:val="002B16ED"/>
    <w:rsid w:val="002B3B01"/>
    <w:rsid w:val="002B3B20"/>
    <w:rsid w:val="002B3ED8"/>
    <w:rsid w:val="002B509F"/>
    <w:rsid w:val="002B7829"/>
    <w:rsid w:val="002C086A"/>
    <w:rsid w:val="002C0F80"/>
    <w:rsid w:val="002C2577"/>
    <w:rsid w:val="002C2BB5"/>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AB1"/>
    <w:rsid w:val="002E4F98"/>
    <w:rsid w:val="002E55CF"/>
    <w:rsid w:val="002E6D93"/>
    <w:rsid w:val="002E7E5A"/>
    <w:rsid w:val="002E7FC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974"/>
    <w:rsid w:val="00353BFA"/>
    <w:rsid w:val="00354124"/>
    <w:rsid w:val="00355033"/>
    <w:rsid w:val="003556E8"/>
    <w:rsid w:val="00357A7D"/>
    <w:rsid w:val="00357DA1"/>
    <w:rsid w:val="00360534"/>
    <w:rsid w:val="00360E5C"/>
    <w:rsid w:val="003619E6"/>
    <w:rsid w:val="0036257E"/>
    <w:rsid w:val="003629A7"/>
    <w:rsid w:val="00362F23"/>
    <w:rsid w:val="00367F0E"/>
    <w:rsid w:val="00375E19"/>
    <w:rsid w:val="00380883"/>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4C25"/>
    <w:rsid w:val="003E5CC5"/>
    <w:rsid w:val="003F0F7A"/>
    <w:rsid w:val="003F41EF"/>
    <w:rsid w:val="003F5856"/>
    <w:rsid w:val="003F7174"/>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AA5"/>
    <w:rsid w:val="004A0F98"/>
    <w:rsid w:val="004A1A89"/>
    <w:rsid w:val="004A31DE"/>
    <w:rsid w:val="004A3417"/>
    <w:rsid w:val="004A46D7"/>
    <w:rsid w:val="004A605C"/>
    <w:rsid w:val="004A7277"/>
    <w:rsid w:val="004B044D"/>
    <w:rsid w:val="004B1624"/>
    <w:rsid w:val="004B356B"/>
    <w:rsid w:val="004B36FF"/>
    <w:rsid w:val="004B63E4"/>
    <w:rsid w:val="004B63E5"/>
    <w:rsid w:val="004B6E52"/>
    <w:rsid w:val="004C0467"/>
    <w:rsid w:val="004C2909"/>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5CEF"/>
    <w:rsid w:val="005169AA"/>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45BED"/>
    <w:rsid w:val="00552B2E"/>
    <w:rsid w:val="00552FCA"/>
    <w:rsid w:val="005532D0"/>
    <w:rsid w:val="00554EE4"/>
    <w:rsid w:val="00555742"/>
    <w:rsid w:val="00556139"/>
    <w:rsid w:val="00561548"/>
    <w:rsid w:val="00563715"/>
    <w:rsid w:val="00563ED2"/>
    <w:rsid w:val="005646FD"/>
    <w:rsid w:val="00565489"/>
    <w:rsid w:val="00570924"/>
    <w:rsid w:val="0057191D"/>
    <w:rsid w:val="00572B07"/>
    <w:rsid w:val="00573E73"/>
    <w:rsid w:val="00576181"/>
    <w:rsid w:val="00580A6E"/>
    <w:rsid w:val="00580FD4"/>
    <w:rsid w:val="005842F5"/>
    <w:rsid w:val="00584628"/>
    <w:rsid w:val="005847F2"/>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31CC"/>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6B2"/>
    <w:rsid w:val="00621AF0"/>
    <w:rsid w:val="00622393"/>
    <w:rsid w:val="00623075"/>
    <w:rsid w:val="00624810"/>
    <w:rsid w:val="00624F1F"/>
    <w:rsid w:val="006255C6"/>
    <w:rsid w:val="00625823"/>
    <w:rsid w:val="00626D07"/>
    <w:rsid w:val="006270B8"/>
    <w:rsid w:val="00631D1B"/>
    <w:rsid w:val="00632622"/>
    <w:rsid w:val="00634AC4"/>
    <w:rsid w:val="00635AF2"/>
    <w:rsid w:val="00641B9D"/>
    <w:rsid w:val="00642CAE"/>
    <w:rsid w:val="00645A12"/>
    <w:rsid w:val="006466AE"/>
    <w:rsid w:val="00647D48"/>
    <w:rsid w:val="0065014A"/>
    <w:rsid w:val="00650277"/>
    <w:rsid w:val="00652E90"/>
    <w:rsid w:val="006544EE"/>
    <w:rsid w:val="00655085"/>
    <w:rsid w:val="00660695"/>
    <w:rsid w:val="00662041"/>
    <w:rsid w:val="0066356C"/>
    <w:rsid w:val="0066539E"/>
    <w:rsid w:val="0067013B"/>
    <w:rsid w:val="00670DE5"/>
    <w:rsid w:val="00671A01"/>
    <w:rsid w:val="0067257D"/>
    <w:rsid w:val="006726E0"/>
    <w:rsid w:val="00673C35"/>
    <w:rsid w:val="0067683D"/>
    <w:rsid w:val="00677332"/>
    <w:rsid w:val="006773BA"/>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A05"/>
    <w:rsid w:val="00697F52"/>
    <w:rsid w:val="006A359C"/>
    <w:rsid w:val="006A49C2"/>
    <w:rsid w:val="006A4F86"/>
    <w:rsid w:val="006A6CEF"/>
    <w:rsid w:val="006B0B6A"/>
    <w:rsid w:val="006B1129"/>
    <w:rsid w:val="006B2B9A"/>
    <w:rsid w:val="006B474D"/>
    <w:rsid w:val="006B65B2"/>
    <w:rsid w:val="006B6A6F"/>
    <w:rsid w:val="006C1C49"/>
    <w:rsid w:val="006C2CD1"/>
    <w:rsid w:val="006C318C"/>
    <w:rsid w:val="006C39B2"/>
    <w:rsid w:val="006C59C9"/>
    <w:rsid w:val="006C6149"/>
    <w:rsid w:val="006C70FA"/>
    <w:rsid w:val="006C76AA"/>
    <w:rsid w:val="006D07BB"/>
    <w:rsid w:val="006D126E"/>
    <w:rsid w:val="006D21A8"/>
    <w:rsid w:val="006D56F9"/>
    <w:rsid w:val="006D5C22"/>
    <w:rsid w:val="006E1669"/>
    <w:rsid w:val="006E5371"/>
    <w:rsid w:val="006E6CAA"/>
    <w:rsid w:val="006E792F"/>
    <w:rsid w:val="006E7C1C"/>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2F8F"/>
    <w:rsid w:val="0070394A"/>
    <w:rsid w:val="00703D0C"/>
    <w:rsid w:val="007052B2"/>
    <w:rsid w:val="00705AB4"/>
    <w:rsid w:val="007063F3"/>
    <w:rsid w:val="00706FB6"/>
    <w:rsid w:val="007075D3"/>
    <w:rsid w:val="00707755"/>
    <w:rsid w:val="00707F5C"/>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DAE"/>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FC8"/>
    <w:rsid w:val="007B4055"/>
    <w:rsid w:val="007B597F"/>
    <w:rsid w:val="007B5A80"/>
    <w:rsid w:val="007C11AA"/>
    <w:rsid w:val="007C226C"/>
    <w:rsid w:val="007C25FF"/>
    <w:rsid w:val="007C2B79"/>
    <w:rsid w:val="007C2BD0"/>
    <w:rsid w:val="007C3235"/>
    <w:rsid w:val="007C33CC"/>
    <w:rsid w:val="007C3AA0"/>
    <w:rsid w:val="007C79FA"/>
    <w:rsid w:val="007D2549"/>
    <w:rsid w:val="007D2B0F"/>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50E9C"/>
    <w:rsid w:val="008527D8"/>
    <w:rsid w:val="00855995"/>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F4A"/>
    <w:rsid w:val="008A421A"/>
    <w:rsid w:val="008A7687"/>
    <w:rsid w:val="008B06EC"/>
    <w:rsid w:val="008B0AD9"/>
    <w:rsid w:val="008B0B8F"/>
    <w:rsid w:val="008B4A08"/>
    <w:rsid w:val="008B622E"/>
    <w:rsid w:val="008B6584"/>
    <w:rsid w:val="008C1316"/>
    <w:rsid w:val="008C1D1F"/>
    <w:rsid w:val="008C3262"/>
    <w:rsid w:val="008C359D"/>
    <w:rsid w:val="008C3651"/>
    <w:rsid w:val="008C4073"/>
    <w:rsid w:val="008C5CF3"/>
    <w:rsid w:val="008C790C"/>
    <w:rsid w:val="008D27A0"/>
    <w:rsid w:val="008D35C9"/>
    <w:rsid w:val="008D4D2D"/>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128"/>
    <w:rsid w:val="00935D96"/>
    <w:rsid w:val="00940369"/>
    <w:rsid w:val="00940407"/>
    <w:rsid w:val="00942A19"/>
    <w:rsid w:val="00943000"/>
    <w:rsid w:val="009431B3"/>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05ED"/>
    <w:rsid w:val="009B11B1"/>
    <w:rsid w:val="009B2205"/>
    <w:rsid w:val="009B23CE"/>
    <w:rsid w:val="009B4945"/>
    <w:rsid w:val="009B55F6"/>
    <w:rsid w:val="009B596C"/>
    <w:rsid w:val="009C04FA"/>
    <w:rsid w:val="009C0D70"/>
    <w:rsid w:val="009C11FE"/>
    <w:rsid w:val="009C42E6"/>
    <w:rsid w:val="009C4CB3"/>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5B57"/>
    <w:rsid w:val="00A270C0"/>
    <w:rsid w:val="00A274AE"/>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416E"/>
    <w:rsid w:val="00AA420E"/>
    <w:rsid w:val="00AA4B61"/>
    <w:rsid w:val="00AA4BA5"/>
    <w:rsid w:val="00AA5BFB"/>
    <w:rsid w:val="00AA744A"/>
    <w:rsid w:val="00AB13E7"/>
    <w:rsid w:val="00AB1860"/>
    <w:rsid w:val="00AB190D"/>
    <w:rsid w:val="00AB3D46"/>
    <w:rsid w:val="00AB5092"/>
    <w:rsid w:val="00AB55A7"/>
    <w:rsid w:val="00AC23D0"/>
    <w:rsid w:val="00AC604F"/>
    <w:rsid w:val="00AC63DD"/>
    <w:rsid w:val="00AC6B2E"/>
    <w:rsid w:val="00AC6D9F"/>
    <w:rsid w:val="00AC783E"/>
    <w:rsid w:val="00AD06BD"/>
    <w:rsid w:val="00AD073F"/>
    <w:rsid w:val="00AD0F59"/>
    <w:rsid w:val="00AD1763"/>
    <w:rsid w:val="00AD28C1"/>
    <w:rsid w:val="00AD3589"/>
    <w:rsid w:val="00AD47D5"/>
    <w:rsid w:val="00AD4E60"/>
    <w:rsid w:val="00AD59AA"/>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3037"/>
    <w:rsid w:val="00AF35D6"/>
    <w:rsid w:val="00AF51EC"/>
    <w:rsid w:val="00AF5CBF"/>
    <w:rsid w:val="00AF5F54"/>
    <w:rsid w:val="00AF7169"/>
    <w:rsid w:val="00AF7F35"/>
    <w:rsid w:val="00B002F1"/>
    <w:rsid w:val="00B02DFE"/>
    <w:rsid w:val="00B03D8E"/>
    <w:rsid w:val="00B044BF"/>
    <w:rsid w:val="00B04530"/>
    <w:rsid w:val="00B05637"/>
    <w:rsid w:val="00B0581F"/>
    <w:rsid w:val="00B05865"/>
    <w:rsid w:val="00B06822"/>
    <w:rsid w:val="00B068FB"/>
    <w:rsid w:val="00B06D13"/>
    <w:rsid w:val="00B1113A"/>
    <w:rsid w:val="00B13705"/>
    <w:rsid w:val="00B13DB7"/>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2B09"/>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C8B"/>
    <w:rsid w:val="00B7649C"/>
    <w:rsid w:val="00B768BB"/>
    <w:rsid w:val="00B77301"/>
    <w:rsid w:val="00B77861"/>
    <w:rsid w:val="00B80E18"/>
    <w:rsid w:val="00B8270F"/>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C9E"/>
    <w:rsid w:val="00BF209F"/>
    <w:rsid w:val="00BF2460"/>
    <w:rsid w:val="00BF2C2E"/>
    <w:rsid w:val="00BF2E1E"/>
    <w:rsid w:val="00BF2F92"/>
    <w:rsid w:val="00BF35F6"/>
    <w:rsid w:val="00BF5139"/>
    <w:rsid w:val="00BF6DE0"/>
    <w:rsid w:val="00C02E03"/>
    <w:rsid w:val="00C0302F"/>
    <w:rsid w:val="00C065CD"/>
    <w:rsid w:val="00C06B9C"/>
    <w:rsid w:val="00C06F07"/>
    <w:rsid w:val="00C079F6"/>
    <w:rsid w:val="00C10A4A"/>
    <w:rsid w:val="00C112CF"/>
    <w:rsid w:val="00C114F7"/>
    <w:rsid w:val="00C12C52"/>
    <w:rsid w:val="00C152ED"/>
    <w:rsid w:val="00C15686"/>
    <w:rsid w:val="00C16288"/>
    <w:rsid w:val="00C205A9"/>
    <w:rsid w:val="00C20CDF"/>
    <w:rsid w:val="00C21340"/>
    <w:rsid w:val="00C21B11"/>
    <w:rsid w:val="00C2303D"/>
    <w:rsid w:val="00C24CAA"/>
    <w:rsid w:val="00C25D54"/>
    <w:rsid w:val="00C265E3"/>
    <w:rsid w:val="00C26BA9"/>
    <w:rsid w:val="00C27DD7"/>
    <w:rsid w:val="00C31423"/>
    <w:rsid w:val="00C31D5F"/>
    <w:rsid w:val="00C32543"/>
    <w:rsid w:val="00C32E9B"/>
    <w:rsid w:val="00C33AA5"/>
    <w:rsid w:val="00C33EA5"/>
    <w:rsid w:val="00C35345"/>
    <w:rsid w:val="00C40750"/>
    <w:rsid w:val="00C429CF"/>
    <w:rsid w:val="00C442B2"/>
    <w:rsid w:val="00C446F0"/>
    <w:rsid w:val="00C45DFD"/>
    <w:rsid w:val="00C47BD2"/>
    <w:rsid w:val="00C506FF"/>
    <w:rsid w:val="00C51FC9"/>
    <w:rsid w:val="00C5256B"/>
    <w:rsid w:val="00C529F0"/>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E28"/>
    <w:rsid w:val="00CD65AA"/>
    <w:rsid w:val="00CD735C"/>
    <w:rsid w:val="00CD75EC"/>
    <w:rsid w:val="00CD7707"/>
    <w:rsid w:val="00CD7D03"/>
    <w:rsid w:val="00CE13A3"/>
    <w:rsid w:val="00CE3301"/>
    <w:rsid w:val="00CE3AAA"/>
    <w:rsid w:val="00CE4770"/>
    <w:rsid w:val="00CE4FE9"/>
    <w:rsid w:val="00CE569A"/>
    <w:rsid w:val="00CE56D7"/>
    <w:rsid w:val="00CE6258"/>
    <w:rsid w:val="00CF1701"/>
    <w:rsid w:val="00CF23F6"/>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948"/>
    <w:rsid w:val="00D25148"/>
    <w:rsid w:val="00D25433"/>
    <w:rsid w:val="00D27919"/>
    <w:rsid w:val="00D3142D"/>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2379"/>
    <w:rsid w:val="00D62B35"/>
    <w:rsid w:val="00D63ACA"/>
    <w:rsid w:val="00D63B3E"/>
    <w:rsid w:val="00D64398"/>
    <w:rsid w:val="00D70EC1"/>
    <w:rsid w:val="00D71437"/>
    <w:rsid w:val="00D715E7"/>
    <w:rsid w:val="00D72364"/>
    <w:rsid w:val="00D77317"/>
    <w:rsid w:val="00D808CE"/>
    <w:rsid w:val="00D80969"/>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BEE"/>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0BA2"/>
    <w:rsid w:val="00E714F6"/>
    <w:rsid w:val="00E72E6E"/>
    <w:rsid w:val="00E73E98"/>
    <w:rsid w:val="00E73E9C"/>
    <w:rsid w:val="00E763A7"/>
    <w:rsid w:val="00E80A7B"/>
    <w:rsid w:val="00E816B0"/>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C05E7"/>
    <w:rsid w:val="00EC2A1D"/>
    <w:rsid w:val="00EC2B07"/>
    <w:rsid w:val="00EC450C"/>
    <w:rsid w:val="00EC52ED"/>
    <w:rsid w:val="00EC5C0E"/>
    <w:rsid w:val="00EC63F1"/>
    <w:rsid w:val="00ED1464"/>
    <w:rsid w:val="00ED18F4"/>
    <w:rsid w:val="00ED1A7C"/>
    <w:rsid w:val="00ED44E3"/>
    <w:rsid w:val="00ED50FE"/>
    <w:rsid w:val="00ED6348"/>
    <w:rsid w:val="00ED7EE8"/>
    <w:rsid w:val="00EE19AB"/>
    <w:rsid w:val="00EE1C55"/>
    <w:rsid w:val="00EE25A8"/>
    <w:rsid w:val="00EE26F0"/>
    <w:rsid w:val="00EE3020"/>
    <w:rsid w:val="00EE49F3"/>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688"/>
    <w:rsid w:val="00F07E78"/>
    <w:rsid w:val="00F100BF"/>
    <w:rsid w:val="00F104CC"/>
    <w:rsid w:val="00F10FFF"/>
    <w:rsid w:val="00F1287D"/>
    <w:rsid w:val="00F1339D"/>
    <w:rsid w:val="00F143EF"/>
    <w:rsid w:val="00F15258"/>
    <w:rsid w:val="00F1607B"/>
    <w:rsid w:val="00F16DF5"/>
    <w:rsid w:val="00F1708D"/>
    <w:rsid w:val="00F205F0"/>
    <w:rsid w:val="00F2083A"/>
    <w:rsid w:val="00F21085"/>
    <w:rsid w:val="00F23637"/>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492"/>
    <w:rsid w:val="00F54844"/>
    <w:rsid w:val="00F55528"/>
    <w:rsid w:val="00F56A24"/>
    <w:rsid w:val="00F56CFF"/>
    <w:rsid w:val="00F60867"/>
    <w:rsid w:val="00F627B0"/>
    <w:rsid w:val="00F6346F"/>
    <w:rsid w:val="00F661BC"/>
    <w:rsid w:val="00F70C08"/>
    <w:rsid w:val="00F70EE9"/>
    <w:rsid w:val="00F730B8"/>
    <w:rsid w:val="00F730DD"/>
    <w:rsid w:val="00F73C96"/>
    <w:rsid w:val="00F74F08"/>
    <w:rsid w:val="00F7516F"/>
    <w:rsid w:val="00F75C22"/>
    <w:rsid w:val="00F76D23"/>
    <w:rsid w:val="00F81D20"/>
    <w:rsid w:val="00F821F0"/>
    <w:rsid w:val="00F82B1C"/>
    <w:rsid w:val="00F849AB"/>
    <w:rsid w:val="00F85CD5"/>
    <w:rsid w:val="00F8686B"/>
    <w:rsid w:val="00F879DE"/>
    <w:rsid w:val="00F91950"/>
    <w:rsid w:val="00F92998"/>
    <w:rsid w:val="00F93C69"/>
    <w:rsid w:val="00F94E8C"/>
    <w:rsid w:val="00F95B83"/>
    <w:rsid w:val="00FA0BA5"/>
    <w:rsid w:val="00FA0FEA"/>
    <w:rsid w:val="00FA26DD"/>
    <w:rsid w:val="00FA39B8"/>
    <w:rsid w:val="00FA55C6"/>
    <w:rsid w:val="00FA6590"/>
    <w:rsid w:val="00FA665B"/>
    <w:rsid w:val="00FB0264"/>
    <w:rsid w:val="00FB1299"/>
    <w:rsid w:val="00FB1D81"/>
    <w:rsid w:val="00FB4994"/>
    <w:rsid w:val="00FB65CB"/>
    <w:rsid w:val="00FB680C"/>
    <w:rsid w:val="00FB6958"/>
    <w:rsid w:val="00FC2870"/>
    <w:rsid w:val="00FC297F"/>
    <w:rsid w:val="00FC2AC2"/>
    <w:rsid w:val="00FC4321"/>
    <w:rsid w:val="00FC5285"/>
    <w:rsid w:val="00FC52CB"/>
    <w:rsid w:val="00FC6CE1"/>
    <w:rsid w:val="00FD07A0"/>
    <w:rsid w:val="00FD1291"/>
    <w:rsid w:val="00FD199F"/>
    <w:rsid w:val="00FD2224"/>
    <w:rsid w:val="00FD2340"/>
    <w:rsid w:val="00FD25DD"/>
    <w:rsid w:val="00FD2D74"/>
    <w:rsid w:val="00FD593A"/>
    <w:rsid w:val="00FD72E4"/>
    <w:rsid w:val="00FE004B"/>
    <w:rsid w:val="00FE0D61"/>
    <w:rsid w:val="00FE2C9E"/>
    <w:rsid w:val="00FE3C30"/>
    <w:rsid w:val="00FE414D"/>
    <w:rsid w:val="00FE597D"/>
    <w:rsid w:val="00FE5EF9"/>
    <w:rsid w:val="00FE6177"/>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99"/>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uiPriority w:val="99"/>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99"/>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3"/>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6"/>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uiPriority w:val="99"/>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61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olin.pl"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saczywko@pol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20B6"/>
    <w:rsid w:val="00070E50"/>
    <w:rsid w:val="000A5306"/>
    <w:rsid w:val="000B529A"/>
    <w:rsid w:val="000C168E"/>
    <w:rsid w:val="000C18BF"/>
    <w:rsid w:val="000D5EED"/>
    <w:rsid w:val="000F0687"/>
    <w:rsid w:val="000F382E"/>
    <w:rsid w:val="00155448"/>
    <w:rsid w:val="00185E69"/>
    <w:rsid w:val="001950DE"/>
    <w:rsid w:val="001A30A2"/>
    <w:rsid w:val="001C0534"/>
    <w:rsid w:val="001E507A"/>
    <w:rsid w:val="0020561D"/>
    <w:rsid w:val="00211842"/>
    <w:rsid w:val="00213E06"/>
    <w:rsid w:val="0021460D"/>
    <w:rsid w:val="00235A30"/>
    <w:rsid w:val="00246C70"/>
    <w:rsid w:val="00254DAD"/>
    <w:rsid w:val="002835B5"/>
    <w:rsid w:val="00284B1D"/>
    <w:rsid w:val="002851EC"/>
    <w:rsid w:val="0028755B"/>
    <w:rsid w:val="00293E88"/>
    <w:rsid w:val="002A6B1C"/>
    <w:rsid w:val="002B229C"/>
    <w:rsid w:val="002C2DF8"/>
    <w:rsid w:val="002C4E85"/>
    <w:rsid w:val="002C577F"/>
    <w:rsid w:val="002D1766"/>
    <w:rsid w:val="003260A8"/>
    <w:rsid w:val="003300EE"/>
    <w:rsid w:val="00333ED6"/>
    <w:rsid w:val="0034396F"/>
    <w:rsid w:val="003475F6"/>
    <w:rsid w:val="0035030F"/>
    <w:rsid w:val="00366F16"/>
    <w:rsid w:val="00371C93"/>
    <w:rsid w:val="0037364F"/>
    <w:rsid w:val="00374578"/>
    <w:rsid w:val="0039199F"/>
    <w:rsid w:val="003A5F1D"/>
    <w:rsid w:val="003A6815"/>
    <w:rsid w:val="003C751E"/>
    <w:rsid w:val="003D0D41"/>
    <w:rsid w:val="003F42D2"/>
    <w:rsid w:val="003F7CC3"/>
    <w:rsid w:val="004312D1"/>
    <w:rsid w:val="004433E2"/>
    <w:rsid w:val="00443464"/>
    <w:rsid w:val="00446009"/>
    <w:rsid w:val="0049027A"/>
    <w:rsid w:val="0049288F"/>
    <w:rsid w:val="004A1B1B"/>
    <w:rsid w:val="004A706A"/>
    <w:rsid w:val="004B7F1D"/>
    <w:rsid w:val="004D147D"/>
    <w:rsid w:val="005170D1"/>
    <w:rsid w:val="0055075E"/>
    <w:rsid w:val="0055295B"/>
    <w:rsid w:val="00554109"/>
    <w:rsid w:val="00564022"/>
    <w:rsid w:val="00584488"/>
    <w:rsid w:val="00596F7E"/>
    <w:rsid w:val="005A6D41"/>
    <w:rsid w:val="005D4776"/>
    <w:rsid w:val="005F61F6"/>
    <w:rsid w:val="005F7F60"/>
    <w:rsid w:val="00600A65"/>
    <w:rsid w:val="00611CE3"/>
    <w:rsid w:val="00620901"/>
    <w:rsid w:val="00621D73"/>
    <w:rsid w:val="006508B1"/>
    <w:rsid w:val="006731A7"/>
    <w:rsid w:val="006A3B92"/>
    <w:rsid w:val="006A6293"/>
    <w:rsid w:val="006B0C14"/>
    <w:rsid w:val="006B6EDA"/>
    <w:rsid w:val="00706256"/>
    <w:rsid w:val="00712D23"/>
    <w:rsid w:val="00714874"/>
    <w:rsid w:val="007510C8"/>
    <w:rsid w:val="00751F30"/>
    <w:rsid w:val="00764217"/>
    <w:rsid w:val="00774D67"/>
    <w:rsid w:val="0078309C"/>
    <w:rsid w:val="00786A45"/>
    <w:rsid w:val="007870BA"/>
    <w:rsid w:val="0079034D"/>
    <w:rsid w:val="00793844"/>
    <w:rsid w:val="00794CF4"/>
    <w:rsid w:val="007D29B8"/>
    <w:rsid w:val="007D79FB"/>
    <w:rsid w:val="007E4C28"/>
    <w:rsid w:val="00811A11"/>
    <w:rsid w:val="008215C5"/>
    <w:rsid w:val="00826221"/>
    <w:rsid w:val="00827551"/>
    <w:rsid w:val="0083304E"/>
    <w:rsid w:val="00835A1B"/>
    <w:rsid w:val="008438BF"/>
    <w:rsid w:val="0086344D"/>
    <w:rsid w:val="008645D8"/>
    <w:rsid w:val="00866210"/>
    <w:rsid w:val="00876DA5"/>
    <w:rsid w:val="00892F4A"/>
    <w:rsid w:val="008A2416"/>
    <w:rsid w:val="008C1C22"/>
    <w:rsid w:val="008C4C7F"/>
    <w:rsid w:val="00905C06"/>
    <w:rsid w:val="0092027C"/>
    <w:rsid w:val="00974A7D"/>
    <w:rsid w:val="00985C30"/>
    <w:rsid w:val="009A5D81"/>
    <w:rsid w:val="009B5918"/>
    <w:rsid w:val="009D0B22"/>
    <w:rsid w:val="00A00F98"/>
    <w:rsid w:val="00A315AB"/>
    <w:rsid w:val="00A81C3F"/>
    <w:rsid w:val="00A90277"/>
    <w:rsid w:val="00A9492C"/>
    <w:rsid w:val="00B0137D"/>
    <w:rsid w:val="00B01E36"/>
    <w:rsid w:val="00B040C5"/>
    <w:rsid w:val="00B06E33"/>
    <w:rsid w:val="00B07B40"/>
    <w:rsid w:val="00B12FA8"/>
    <w:rsid w:val="00B35ED1"/>
    <w:rsid w:val="00B36B2E"/>
    <w:rsid w:val="00B85268"/>
    <w:rsid w:val="00B87B62"/>
    <w:rsid w:val="00B93079"/>
    <w:rsid w:val="00BC24E0"/>
    <w:rsid w:val="00BF2784"/>
    <w:rsid w:val="00BF5BFB"/>
    <w:rsid w:val="00C13846"/>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A3ED3"/>
    <w:rsid w:val="00DC6324"/>
    <w:rsid w:val="00E12184"/>
    <w:rsid w:val="00E36CD5"/>
    <w:rsid w:val="00E62BE0"/>
    <w:rsid w:val="00E708A8"/>
    <w:rsid w:val="00E7161F"/>
    <w:rsid w:val="00E74125"/>
    <w:rsid w:val="00EB64AD"/>
    <w:rsid w:val="00EF045E"/>
    <w:rsid w:val="00F0242F"/>
    <w:rsid w:val="00F2185F"/>
    <w:rsid w:val="00F235BF"/>
    <w:rsid w:val="00F273DD"/>
    <w:rsid w:val="00F3014B"/>
    <w:rsid w:val="00F352F4"/>
    <w:rsid w:val="00F35F30"/>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554D-7D31-4FE7-81C6-6B2C7E04587A}">
  <ds:schemaRefs>
    <ds:schemaRef ds:uri="http://schemas.openxmlformats.org/officeDocument/2006/bibliography"/>
  </ds:schemaRefs>
</ds:datastoreItem>
</file>

<file path=customXml/itemProps2.xml><?xml version="1.0" encoding="utf-8"?>
<ds:datastoreItem xmlns:ds="http://schemas.openxmlformats.org/officeDocument/2006/customXml" ds:itemID="{CE854152-72C4-4B77-A87B-C222ACC07461}">
  <ds:schemaRefs>
    <ds:schemaRef ds:uri="http://schemas.openxmlformats.org/officeDocument/2006/bibliography"/>
  </ds:schemaRefs>
</ds:datastoreItem>
</file>

<file path=customXml/itemProps3.xml><?xml version="1.0" encoding="utf-8"?>
<ds:datastoreItem xmlns:ds="http://schemas.openxmlformats.org/officeDocument/2006/customXml" ds:itemID="{61BE72B9-D77C-4530-8C3D-302AC9A563D6}">
  <ds:schemaRefs>
    <ds:schemaRef ds:uri="http://schemas.openxmlformats.org/officeDocument/2006/bibliography"/>
  </ds:schemaRefs>
</ds:datastoreItem>
</file>

<file path=customXml/itemProps4.xml><?xml version="1.0" encoding="utf-8"?>
<ds:datastoreItem xmlns:ds="http://schemas.openxmlformats.org/officeDocument/2006/customXml" ds:itemID="{6F314F23-BDE7-49BE-A3B4-02C74E1AFF9D}">
  <ds:schemaRefs>
    <ds:schemaRef ds:uri="http://schemas.openxmlformats.org/officeDocument/2006/bibliography"/>
  </ds:schemaRefs>
</ds:datastoreItem>
</file>

<file path=customXml/itemProps5.xml><?xml version="1.0" encoding="utf-8"?>
<ds:datastoreItem xmlns:ds="http://schemas.openxmlformats.org/officeDocument/2006/customXml" ds:itemID="{10089538-8A1D-42A8-B7DA-C294EA94B800}">
  <ds:schemaRefs>
    <ds:schemaRef ds:uri="http://schemas.openxmlformats.org/officeDocument/2006/bibliography"/>
  </ds:schemaRefs>
</ds:datastoreItem>
</file>

<file path=customXml/itemProps6.xml><?xml version="1.0" encoding="utf-8"?>
<ds:datastoreItem xmlns:ds="http://schemas.openxmlformats.org/officeDocument/2006/customXml" ds:itemID="{DB5B8A2D-83F9-4728-BAAD-F352020A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4614</Words>
  <Characters>31192</Characters>
  <Application>Microsoft Office Word</Application>
  <DocSecurity>0</DocSecurity>
  <Lines>528</Lines>
  <Paragraphs>155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35651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reklamowe świadczone w prasie</dc:subject>
  <dc:creator>Bartek Chodkowski</dc:creator>
  <cp:lastModifiedBy>Saczywko Mateusz</cp:lastModifiedBy>
  <cp:revision>2</cp:revision>
  <cp:lastPrinted>2015-05-18T06:37:00Z</cp:lastPrinted>
  <dcterms:created xsi:type="dcterms:W3CDTF">2015-05-18T11:03:00Z</dcterms:created>
  <dcterms:modified xsi:type="dcterms:W3CDTF">2015-05-18T11:03:00Z</dcterms:modified>
  <cp:category>ADM.271.30.2015</cp:category>
</cp:coreProperties>
</file>