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465" w:rsidRPr="00693700" w:rsidRDefault="006F7465" w:rsidP="00577DEE">
      <w:pPr>
        <w:pStyle w:val="Podtytu"/>
        <w:rPr>
          <w:color w:val="85857A"/>
        </w:rPr>
      </w:pPr>
      <w:r w:rsidRPr="00693700">
        <w:rPr>
          <w:noProof/>
          <w:lang w:eastAsia="pl-PL"/>
        </w:rPr>
        <w:drawing>
          <wp:inline distT="0" distB="0" distL="0" distR="0">
            <wp:extent cx="2432050" cy="1519906"/>
            <wp:effectExtent l="0" t="0" r="6350" b="4445"/>
            <wp:docPr id="3" name="Obraz 3" descr="POLIN MHZP_Logo_PL_ba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N MHZP_Logo_PL_basi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32050" cy="1519906"/>
                    </a:xfrm>
                    <a:prstGeom prst="rect">
                      <a:avLst/>
                    </a:prstGeom>
                    <a:noFill/>
                    <a:ln>
                      <a:noFill/>
                    </a:ln>
                  </pic:spPr>
                </pic:pic>
              </a:graphicData>
            </a:graphic>
          </wp:inline>
        </w:drawing>
      </w:r>
    </w:p>
    <w:p w:rsidR="006F7465" w:rsidRPr="00577DEE" w:rsidRDefault="006F7465" w:rsidP="00577DEE">
      <w:pPr>
        <w:pStyle w:val="Podtytu"/>
        <w:jc w:val="left"/>
        <w:rPr>
          <w:color w:val="BFBFBF" w:themeColor="background1" w:themeShade="BF"/>
        </w:rPr>
      </w:pPr>
      <w:r w:rsidRPr="00577DEE">
        <w:rPr>
          <w:color w:val="BFBFBF" w:themeColor="background1" w:themeShade="BF"/>
        </w:rPr>
        <w:t>Specyfikacja Istotnych Warunków Zamówienia w postępowaniu o udzielenie zamówienia publicznego prowadzonym w trybie przetargu nieograniczonego na:</w:t>
      </w:r>
    </w:p>
    <w:sdt>
      <w:sdtPr>
        <w:alias w:val="Subject"/>
        <w:tag w:val=""/>
        <w:id w:val="905340005"/>
        <w:placeholder>
          <w:docPart w:val="433D77B32E9D448AB62B6393A2AC738C"/>
        </w:placeholder>
        <w:dataBinding w:prefixMappings="xmlns:ns0='http://purl.org/dc/elements/1.1/' xmlns:ns1='http://schemas.openxmlformats.org/package/2006/metadata/core-properties' " w:xpath="/ns1:coreProperties[1]/ns0:subject[1]" w:storeItemID="{6C3C8BC8-F283-45AE-878A-BAB7291924A1}"/>
        <w:text/>
      </w:sdtPr>
      <w:sdtEndPr/>
      <w:sdtContent>
        <w:p w:rsidR="00765B6B" w:rsidRPr="009802FC" w:rsidRDefault="00F92184" w:rsidP="00577DEE">
          <w:pPr>
            <w:pStyle w:val="Tytu"/>
            <w:rPr>
              <w:sz w:val="24"/>
              <w:szCs w:val="24"/>
            </w:rPr>
          </w:pPr>
          <w:r>
            <w:t>Usługa ochrony osób i mienia oraz dozór sal wystawienniczych w Muzeum Historii Żydów Polskich</w:t>
          </w:r>
        </w:p>
      </w:sdtContent>
    </w:sdt>
    <w:p w:rsidR="007379F4" w:rsidRPr="00577DEE" w:rsidRDefault="008110AA" w:rsidP="00577DEE">
      <w:pPr>
        <w:pStyle w:val="Podtytu"/>
        <w:rPr>
          <w:color w:val="BFBFBF" w:themeColor="background1" w:themeShade="BF"/>
        </w:rPr>
      </w:pPr>
      <w:r w:rsidRPr="00577DEE">
        <w:rPr>
          <w:color w:val="BFBFBF" w:themeColor="background1" w:themeShade="BF"/>
        </w:rPr>
        <w:t>o wart</w:t>
      </w:r>
      <w:r w:rsidR="00A00A9A" w:rsidRPr="00577DEE">
        <w:rPr>
          <w:color w:val="BFBFBF" w:themeColor="background1" w:themeShade="BF"/>
        </w:rPr>
        <w:t xml:space="preserve">ości szacunkowej zamówienia </w:t>
      </w:r>
      <w:r w:rsidR="007379F4" w:rsidRPr="00577DEE">
        <w:rPr>
          <w:color w:val="BFBFBF" w:themeColor="background1" w:themeShade="BF"/>
        </w:rPr>
        <w:t xml:space="preserve">równej lub </w:t>
      </w:r>
      <w:r w:rsidR="007677E0" w:rsidRPr="00577DEE">
        <w:rPr>
          <w:color w:val="BFBFBF" w:themeColor="background1" w:themeShade="BF"/>
        </w:rPr>
        <w:t>wyższej</w:t>
      </w:r>
      <w:r w:rsidR="00A00A9A" w:rsidRPr="00577DEE">
        <w:rPr>
          <w:color w:val="BFBFBF" w:themeColor="background1" w:themeShade="BF"/>
        </w:rPr>
        <w:t xml:space="preserve"> niż </w:t>
      </w:r>
      <w:r w:rsidR="007379F4" w:rsidRPr="00577DEE">
        <w:rPr>
          <w:color w:val="BFBFBF" w:themeColor="background1" w:themeShade="BF"/>
        </w:rPr>
        <w:t>kwota określona w przepisach wydanych na podstawie art. 11 ust. 8 ustawy</w:t>
      </w:r>
    </w:p>
    <w:p w:rsidR="00695DE1" w:rsidRPr="009E1351" w:rsidRDefault="00695DE1" w:rsidP="00695DE1">
      <w:pPr>
        <w:rPr>
          <w:rFonts w:asciiTheme="minorHAnsi" w:hAnsiTheme="minorHAnsi"/>
          <w:sz w:val="24"/>
          <w:szCs w:val="24"/>
        </w:rPr>
      </w:pPr>
    </w:p>
    <w:p w:rsidR="00695DE1" w:rsidRPr="009E1351" w:rsidRDefault="00695DE1" w:rsidP="00695DE1">
      <w:pPr>
        <w:rPr>
          <w:rFonts w:asciiTheme="minorHAnsi" w:hAnsiTheme="minorHAnsi"/>
          <w:sz w:val="24"/>
          <w:szCs w:val="24"/>
        </w:rPr>
      </w:pPr>
    </w:p>
    <w:p w:rsidR="00695DE1" w:rsidRPr="009E1351" w:rsidRDefault="00695DE1" w:rsidP="00695DE1">
      <w:pPr>
        <w:rPr>
          <w:rFonts w:asciiTheme="minorHAnsi" w:hAnsiTheme="minorHAnsi"/>
          <w:sz w:val="24"/>
          <w:szCs w:val="24"/>
        </w:rPr>
      </w:pPr>
    </w:p>
    <w:p w:rsidR="00695DE1" w:rsidRPr="009E1351" w:rsidRDefault="00695DE1" w:rsidP="00695DE1">
      <w:pPr>
        <w:rPr>
          <w:rFonts w:asciiTheme="minorHAnsi" w:hAnsiTheme="minorHAnsi"/>
          <w:sz w:val="24"/>
          <w:szCs w:val="24"/>
        </w:rPr>
      </w:pPr>
    </w:p>
    <w:p w:rsidR="00695DE1" w:rsidRPr="009E1351" w:rsidRDefault="00695DE1" w:rsidP="00695DE1">
      <w:pPr>
        <w:rPr>
          <w:rFonts w:asciiTheme="minorHAnsi" w:hAnsiTheme="minorHAnsi"/>
          <w:sz w:val="24"/>
          <w:szCs w:val="24"/>
        </w:rPr>
      </w:pPr>
    </w:p>
    <w:p w:rsidR="00577DEE" w:rsidRPr="00577DEE" w:rsidRDefault="00577DEE" w:rsidP="00577DEE">
      <w:pPr>
        <w:keepLines/>
        <w:spacing w:before="0" w:after="0"/>
        <w:ind w:left="1843" w:right="1701"/>
        <w:jc w:val="left"/>
        <w:rPr>
          <w:rFonts w:asciiTheme="minorHAnsi" w:eastAsiaTheme="majorEastAsia" w:hAnsiTheme="minorHAnsi" w:cstheme="majorBidi"/>
          <w:bCs/>
          <w:iCs/>
          <w:color w:val="85857A"/>
          <w:sz w:val="24"/>
          <w:szCs w:val="24"/>
        </w:rPr>
      </w:pPr>
      <w:r w:rsidRPr="00577DEE">
        <w:rPr>
          <w:rFonts w:asciiTheme="minorHAnsi" w:eastAsiaTheme="majorEastAsia" w:hAnsiTheme="minorHAnsi" w:cstheme="majorBidi"/>
          <w:bCs/>
          <w:iCs/>
          <w:color w:val="85857A"/>
          <w:sz w:val="24"/>
          <w:szCs w:val="24"/>
        </w:rPr>
        <w:t xml:space="preserve">Nazwa i adres Zamawiającego: </w:t>
      </w:r>
      <w:r w:rsidRPr="00577DEE">
        <w:rPr>
          <w:rFonts w:asciiTheme="minorHAnsi" w:eastAsiaTheme="majorEastAsia" w:hAnsiTheme="minorHAnsi" w:cstheme="majorBidi"/>
          <w:bCs/>
          <w:iCs/>
          <w:color w:val="85857A"/>
          <w:sz w:val="24"/>
          <w:szCs w:val="24"/>
        </w:rPr>
        <w:br/>
        <w:t xml:space="preserve">Muzeum Historii Żydów Polskich </w:t>
      </w:r>
      <w:r w:rsidRPr="00577DEE">
        <w:rPr>
          <w:rFonts w:asciiTheme="minorHAnsi" w:eastAsiaTheme="majorEastAsia" w:hAnsiTheme="minorHAnsi" w:cstheme="majorBidi"/>
          <w:bCs/>
          <w:iCs/>
          <w:color w:val="85857A"/>
          <w:sz w:val="24"/>
          <w:szCs w:val="24"/>
        </w:rPr>
        <w:br/>
        <w:t>ul. Anielewicza 6</w:t>
      </w:r>
    </w:p>
    <w:p w:rsidR="00577DEE" w:rsidRPr="00577DEE" w:rsidRDefault="00577DEE" w:rsidP="00577DEE">
      <w:pPr>
        <w:keepLines/>
        <w:spacing w:before="0" w:after="0"/>
        <w:ind w:left="1843" w:right="1701"/>
        <w:jc w:val="left"/>
        <w:rPr>
          <w:rFonts w:asciiTheme="minorHAnsi" w:eastAsiaTheme="majorEastAsia" w:hAnsiTheme="minorHAnsi" w:cstheme="majorBidi"/>
          <w:bCs/>
          <w:iCs/>
          <w:color w:val="85857A"/>
          <w:sz w:val="24"/>
          <w:szCs w:val="24"/>
        </w:rPr>
      </w:pPr>
      <w:r w:rsidRPr="00577DEE">
        <w:rPr>
          <w:rFonts w:asciiTheme="minorHAnsi" w:eastAsiaTheme="majorEastAsia" w:hAnsiTheme="minorHAnsi" w:cstheme="majorBidi"/>
          <w:bCs/>
          <w:iCs/>
          <w:color w:val="85857A"/>
          <w:sz w:val="24"/>
          <w:szCs w:val="24"/>
        </w:rPr>
        <w:t xml:space="preserve">00-157 Warszawa </w:t>
      </w:r>
    </w:p>
    <w:p w:rsidR="00B46501" w:rsidRPr="009E1351" w:rsidRDefault="00502A4F" w:rsidP="00577DEE">
      <w:pPr>
        <w:pStyle w:val="Podtytu"/>
        <w:spacing w:after="0"/>
        <w:jc w:val="left"/>
      </w:pPr>
      <w:r w:rsidRPr="009E1351">
        <w:br/>
      </w:r>
    </w:p>
    <w:p w:rsidR="00B46501" w:rsidRPr="009E1351" w:rsidRDefault="000F4507" w:rsidP="00577DEE">
      <w:pPr>
        <w:pStyle w:val="Podtytu"/>
        <w:jc w:val="left"/>
      </w:pPr>
      <w:r w:rsidRPr="009E1351">
        <w:t>Z</w:t>
      </w:r>
      <w:r w:rsidR="00B46501" w:rsidRPr="009E1351">
        <w:t xml:space="preserve">nak sprawy: </w:t>
      </w:r>
      <w:sdt>
        <w:sdtPr>
          <w:alias w:val="Category"/>
          <w:tag w:val=""/>
          <w:id w:val="-1471894457"/>
          <w:placeholder>
            <w:docPart w:val="7374CC5F97D4410994BAE1DDE7D608EA"/>
          </w:placeholder>
          <w:dataBinding w:prefixMappings="xmlns:ns0='http://purl.org/dc/elements/1.1/' xmlns:ns1='http://schemas.openxmlformats.org/package/2006/metadata/core-properties' " w:xpath="/ns1:coreProperties[1]/ns1:category[1]" w:storeItemID="{6C3C8BC8-F283-45AE-878A-BAB7291924A1}"/>
          <w:text/>
        </w:sdtPr>
        <w:sdtEndPr/>
        <w:sdtContent>
          <w:r w:rsidR="00337367">
            <w:t>ADM.271.</w:t>
          </w:r>
          <w:r w:rsidR="004E04C4">
            <w:t>39</w:t>
          </w:r>
          <w:r w:rsidR="00337367">
            <w:t>.2016</w:t>
          </w:r>
        </w:sdtContent>
      </w:sdt>
    </w:p>
    <w:p w:rsidR="0023730D" w:rsidRPr="009E1351" w:rsidRDefault="0023730D" w:rsidP="00577DEE">
      <w:pPr>
        <w:pStyle w:val="Podtytu"/>
        <w:jc w:val="left"/>
      </w:pPr>
    </w:p>
    <w:p w:rsidR="00695DE1" w:rsidRPr="009E1351" w:rsidRDefault="00B06D13" w:rsidP="00577DEE">
      <w:pPr>
        <w:pStyle w:val="Podtytu"/>
        <w:jc w:val="left"/>
      </w:pPr>
      <w:r w:rsidRPr="009E1351">
        <w:t xml:space="preserve">Warszawa, dnia </w:t>
      </w:r>
      <w:r w:rsidR="00EC5C0E" w:rsidRPr="009E1351">
        <w:t xml:space="preserve"> </w:t>
      </w:r>
      <w:r w:rsidR="004E04C4">
        <w:t>24 sierpnia</w:t>
      </w:r>
      <w:r w:rsidR="00F33056">
        <w:t xml:space="preserve"> </w:t>
      </w:r>
      <w:r w:rsidR="002F1A76" w:rsidRPr="009E1351">
        <w:t>201</w:t>
      </w:r>
      <w:r w:rsidR="001849D4">
        <w:t>6</w:t>
      </w:r>
      <w:r w:rsidR="00301887" w:rsidRPr="009E1351">
        <w:t xml:space="preserve"> r.</w:t>
      </w:r>
      <w:r w:rsidR="00695DE1" w:rsidRPr="009E1351">
        <w:br w:type="page"/>
      </w:r>
    </w:p>
    <w:p w:rsidR="006F7465" w:rsidRPr="00693700" w:rsidRDefault="006F7465" w:rsidP="006F7465">
      <w:pPr>
        <w:pStyle w:val="Nagwek2"/>
        <w:rPr>
          <w:rFonts w:asciiTheme="minorHAnsi" w:hAnsiTheme="minorHAnsi"/>
        </w:rPr>
      </w:pPr>
      <w:bookmarkStart w:id="0" w:name="_Ref406741225"/>
      <w:r w:rsidRPr="00693700">
        <w:rPr>
          <w:rFonts w:asciiTheme="minorHAnsi" w:hAnsiTheme="minorHAnsi"/>
        </w:rPr>
        <w:lastRenderedPageBreak/>
        <w:t>Rozdział 1</w:t>
      </w:r>
      <w:r w:rsidRPr="00693700">
        <w:rPr>
          <w:rFonts w:asciiTheme="minorHAnsi" w:hAnsiTheme="minorHAnsi"/>
        </w:rPr>
        <w:br/>
        <w:t>Informacje ogólne</w:t>
      </w:r>
    </w:p>
    <w:p w:rsidR="00A00A9A" w:rsidRPr="006F7465" w:rsidRDefault="00A00A9A" w:rsidP="004C0467">
      <w:pPr>
        <w:pStyle w:val="NormalN"/>
        <w:rPr>
          <w:rFonts w:asciiTheme="minorHAnsi" w:hAnsiTheme="minorHAnsi"/>
        </w:rPr>
      </w:pPr>
      <w:r w:rsidRPr="006F7465">
        <w:rPr>
          <w:rFonts w:asciiTheme="minorHAnsi" w:hAnsiTheme="minorHAnsi"/>
        </w:rPr>
        <w:t>Zamawiającym jest Muzeum Historii Żydów Polskic</w:t>
      </w:r>
      <w:r w:rsidR="00337D03" w:rsidRPr="006F7465">
        <w:rPr>
          <w:rFonts w:asciiTheme="minorHAnsi" w:hAnsiTheme="minorHAnsi"/>
        </w:rPr>
        <w:t>h z siedzibą w Warszawie (00-157</w:t>
      </w:r>
      <w:r w:rsidR="004B36FF" w:rsidRPr="006F7465">
        <w:rPr>
          <w:rFonts w:asciiTheme="minorHAnsi" w:hAnsiTheme="minorHAnsi"/>
        </w:rPr>
        <w:t>) przy ul. </w:t>
      </w:r>
      <w:r w:rsidR="00337D03" w:rsidRPr="006F7465">
        <w:rPr>
          <w:rFonts w:asciiTheme="minorHAnsi" w:hAnsiTheme="minorHAnsi"/>
        </w:rPr>
        <w:t>Anielewicza 6</w:t>
      </w:r>
      <w:r w:rsidRPr="006F7465">
        <w:rPr>
          <w:rFonts w:asciiTheme="minorHAnsi" w:hAnsiTheme="minorHAnsi"/>
        </w:rPr>
        <w:t xml:space="preserve">, wpisane do rejestru instytucji kultury prowadzonego przez </w:t>
      </w:r>
      <w:r w:rsidR="005B4D95" w:rsidRPr="006F7465">
        <w:rPr>
          <w:rFonts w:asciiTheme="minorHAnsi" w:hAnsiTheme="minorHAnsi"/>
        </w:rPr>
        <w:t>Ministra Kultury i Dziedzictwa Narodowego pod numerem RIK: 89/2014</w:t>
      </w:r>
      <w:r w:rsidRPr="006F7465">
        <w:rPr>
          <w:rFonts w:asciiTheme="minorHAnsi" w:hAnsiTheme="minorHAnsi"/>
        </w:rPr>
        <w:t>, posiadające NIP 525-234-77-28 i Regon 140313762, zwane dalej „Zamawiającym”.</w:t>
      </w:r>
      <w:bookmarkEnd w:id="0"/>
    </w:p>
    <w:p w:rsidR="00A00A9A" w:rsidRPr="006F7465" w:rsidRDefault="00A00A9A" w:rsidP="004C0467">
      <w:pPr>
        <w:pStyle w:val="NormalN"/>
        <w:rPr>
          <w:rFonts w:asciiTheme="minorHAnsi" w:hAnsiTheme="minorHAnsi"/>
        </w:rPr>
      </w:pPr>
      <w:r w:rsidRPr="006F7465">
        <w:rPr>
          <w:rFonts w:asciiTheme="minorHAnsi" w:hAnsiTheme="minorHAnsi"/>
        </w:rPr>
        <w:t>Dane teleadresowe Zamawiającego:</w:t>
      </w:r>
    </w:p>
    <w:p w:rsidR="00C30F5E" w:rsidRDefault="00A00A9A">
      <w:pPr>
        <w:pStyle w:val="NormalNN"/>
        <w:numPr>
          <w:ilvl w:val="0"/>
          <w:numId w:val="93"/>
        </w:numPr>
        <w:rPr>
          <w:rFonts w:asciiTheme="minorHAnsi" w:hAnsiTheme="minorHAnsi"/>
        </w:rPr>
      </w:pPr>
      <w:r w:rsidRPr="006F7465">
        <w:rPr>
          <w:rFonts w:asciiTheme="minorHAnsi" w:hAnsiTheme="minorHAnsi"/>
        </w:rPr>
        <w:t xml:space="preserve">adres do korespondencji: ul. </w:t>
      </w:r>
      <w:r w:rsidR="00337D03" w:rsidRPr="006F7465">
        <w:rPr>
          <w:rFonts w:asciiTheme="minorHAnsi" w:hAnsiTheme="minorHAnsi"/>
        </w:rPr>
        <w:t>Anielewicza 6</w:t>
      </w:r>
      <w:r w:rsidRPr="006F7465">
        <w:rPr>
          <w:rFonts w:asciiTheme="minorHAnsi" w:hAnsiTheme="minorHAnsi"/>
        </w:rPr>
        <w:t>, 00-</w:t>
      </w:r>
      <w:r w:rsidR="00337D03" w:rsidRPr="006F7465">
        <w:rPr>
          <w:rFonts w:asciiTheme="minorHAnsi" w:hAnsiTheme="minorHAnsi"/>
        </w:rPr>
        <w:t>157 Warszawa</w:t>
      </w:r>
      <w:r w:rsidRPr="006F7465">
        <w:rPr>
          <w:rFonts w:asciiTheme="minorHAnsi" w:hAnsiTheme="minorHAnsi"/>
        </w:rPr>
        <w:t>;</w:t>
      </w:r>
    </w:p>
    <w:p w:rsidR="00C30F5E" w:rsidRDefault="00A00A9A">
      <w:pPr>
        <w:pStyle w:val="NormalNN"/>
        <w:numPr>
          <w:ilvl w:val="0"/>
          <w:numId w:val="93"/>
        </w:numPr>
        <w:rPr>
          <w:rFonts w:asciiTheme="minorHAnsi" w:hAnsiTheme="minorHAnsi"/>
        </w:rPr>
      </w:pPr>
      <w:r w:rsidRPr="006F7465">
        <w:rPr>
          <w:rFonts w:asciiTheme="minorHAnsi" w:hAnsiTheme="minorHAnsi"/>
        </w:rPr>
        <w:t xml:space="preserve">adres poczty e-mail: </w:t>
      </w:r>
      <w:hyperlink r:id="rId15" w:history="1">
        <w:r w:rsidR="00D84497" w:rsidRPr="006F7465">
          <w:rPr>
            <w:rStyle w:val="Hipercze"/>
            <w:rFonts w:asciiTheme="minorHAnsi" w:hAnsiTheme="minorHAnsi"/>
          </w:rPr>
          <w:t>przetargi@polin.pl</w:t>
        </w:r>
      </w:hyperlink>
      <w:r w:rsidR="009D7CCE" w:rsidRPr="006F7465">
        <w:rPr>
          <w:rFonts w:asciiTheme="minorHAnsi" w:hAnsiTheme="minorHAnsi"/>
        </w:rPr>
        <w:t xml:space="preserve"> </w:t>
      </w:r>
    </w:p>
    <w:p w:rsidR="00C30F5E" w:rsidRDefault="00A00A9A">
      <w:pPr>
        <w:pStyle w:val="NormalNN"/>
        <w:numPr>
          <w:ilvl w:val="0"/>
          <w:numId w:val="93"/>
        </w:numPr>
        <w:rPr>
          <w:rFonts w:asciiTheme="minorHAnsi" w:hAnsiTheme="minorHAnsi"/>
        </w:rPr>
      </w:pPr>
      <w:r w:rsidRPr="006F7465">
        <w:rPr>
          <w:rFonts w:asciiTheme="minorHAnsi" w:hAnsiTheme="minorHAnsi"/>
        </w:rPr>
        <w:t>strona internetowa: www.</w:t>
      </w:r>
      <w:r w:rsidR="00927F68" w:rsidRPr="006F7465">
        <w:rPr>
          <w:rFonts w:asciiTheme="minorHAnsi" w:hAnsiTheme="minorHAnsi"/>
        </w:rPr>
        <w:t>polin</w:t>
      </w:r>
      <w:r w:rsidRPr="006F7465">
        <w:rPr>
          <w:rFonts w:asciiTheme="minorHAnsi" w:hAnsiTheme="minorHAnsi"/>
        </w:rPr>
        <w:t>.pl</w:t>
      </w:r>
    </w:p>
    <w:p w:rsidR="00A00A9A" w:rsidRPr="006F7465" w:rsidRDefault="00A00A9A" w:rsidP="004C0467">
      <w:pPr>
        <w:pStyle w:val="NormalNN"/>
        <w:ind w:left="426"/>
        <w:rPr>
          <w:rFonts w:asciiTheme="minorHAnsi" w:hAnsiTheme="minorHAnsi"/>
        </w:rPr>
      </w:pPr>
      <w:r w:rsidRPr="006F7465">
        <w:rPr>
          <w:rFonts w:asciiTheme="minorHAnsi" w:hAnsiTheme="minorHAnsi"/>
        </w:rPr>
        <w:t xml:space="preserve">Godziny pracy Zamawiającego: od </w:t>
      </w:r>
      <w:r w:rsidRPr="006A38E7">
        <w:rPr>
          <w:rFonts w:asciiTheme="minorHAnsi" w:hAnsiTheme="minorHAnsi"/>
        </w:rPr>
        <w:t xml:space="preserve">poniedziałku do piątku (z wyłączeniem dni ustawowo wolnych od pracy) w godzinach od </w:t>
      </w:r>
      <w:r w:rsidR="00F67E45" w:rsidRPr="006A38E7">
        <w:rPr>
          <w:rFonts w:asciiTheme="minorHAnsi" w:hAnsiTheme="minorHAnsi"/>
        </w:rPr>
        <w:t>9</w:t>
      </w:r>
      <w:r w:rsidRPr="006A38E7">
        <w:rPr>
          <w:rFonts w:asciiTheme="minorHAnsi" w:hAnsiTheme="minorHAnsi"/>
        </w:rPr>
        <w:t>:00 do 1</w:t>
      </w:r>
      <w:r w:rsidR="00F67E45" w:rsidRPr="006A38E7">
        <w:rPr>
          <w:rFonts w:asciiTheme="minorHAnsi" w:hAnsiTheme="minorHAnsi"/>
        </w:rPr>
        <w:t>7</w:t>
      </w:r>
      <w:r w:rsidRPr="006A38E7">
        <w:rPr>
          <w:rFonts w:asciiTheme="minorHAnsi" w:hAnsiTheme="minorHAnsi"/>
        </w:rPr>
        <w:t>:00</w:t>
      </w:r>
      <w:r w:rsidRPr="006F7465">
        <w:rPr>
          <w:rFonts w:asciiTheme="minorHAnsi" w:hAnsiTheme="minorHAnsi"/>
        </w:rPr>
        <w:t>.</w:t>
      </w:r>
    </w:p>
    <w:p w:rsidR="00A00A9A" w:rsidRPr="006F7465" w:rsidRDefault="00A00A9A" w:rsidP="004C0467">
      <w:pPr>
        <w:pStyle w:val="NormalN"/>
        <w:rPr>
          <w:rFonts w:asciiTheme="minorHAnsi" w:hAnsiTheme="minorHAnsi"/>
        </w:rPr>
      </w:pPr>
      <w:r w:rsidRPr="006F7465">
        <w:rPr>
          <w:rFonts w:asciiTheme="minorHAnsi" w:hAnsiTheme="minorHAnsi"/>
        </w:rPr>
        <w:t>Postępowanie o udzielenie zamówienia publicznego prowadzone jest w trybie przetargu nieograniczonego na podstawie przepisów ustawy z dnia 29 stycznia 2004 roku</w:t>
      </w:r>
      <w:r w:rsidR="000963F2" w:rsidRPr="006F7465">
        <w:rPr>
          <w:rFonts w:asciiTheme="minorHAnsi" w:hAnsiTheme="minorHAnsi"/>
        </w:rPr>
        <w:t> –</w:t>
      </w:r>
      <w:r w:rsidRPr="006F7465">
        <w:rPr>
          <w:rFonts w:asciiTheme="minorHAnsi" w:hAnsiTheme="minorHAnsi"/>
        </w:rPr>
        <w:t xml:space="preserve"> Prawo zamówień publicznych (</w:t>
      </w:r>
      <w:r w:rsidR="00F67E45" w:rsidRPr="006F7465">
        <w:rPr>
          <w:rFonts w:asciiTheme="minorHAnsi" w:hAnsiTheme="minorHAnsi"/>
        </w:rPr>
        <w:t xml:space="preserve">Dz. U. z </w:t>
      </w:r>
      <w:r w:rsidR="00D6637D" w:rsidRPr="006F7465">
        <w:rPr>
          <w:rFonts w:asciiTheme="minorHAnsi" w:hAnsiTheme="minorHAnsi"/>
        </w:rPr>
        <w:t>201</w:t>
      </w:r>
      <w:r w:rsidR="00D6637D">
        <w:rPr>
          <w:rFonts w:asciiTheme="minorHAnsi" w:hAnsiTheme="minorHAnsi"/>
        </w:rPr>
        <w:t>6</w:t>
      </w:r>
      <w:r w:rsidR="00D6637D" w:rsidRPr="006F7465">
        <w:rPr>
          <w:rFonts w:asciiTheme="minorHAnsi" w:hAnsiTheme="minorHAnsi"/>
        </w:rPr>
        <w:t xml:space="preserve"> </w:t>
      </w:r>
      <w:r w:rsidR="00F67E45" w:rsidRPr="006F7465">
        <w:rPr>
          <w:rFonts w:asciiTheme="minorHAnsi" w:hAnsiTheme="minorHAnsi"/>
        </w:rPr>
        <w:t xml:space="preserve">r. poz. </w:t>
      </w:r>
      <w:r w:rsidR="00D6637D">
        <w:rPr>
          <w:rFonts w:asciiTheme="minorHAnsi" w:hAnsiTheme="minorHAnsi"/>
        </w:rPr>
        <w:t>1020</w:t>
      </w:r>
      <w:r w:rsidRPr="006F7465">
        <w:rPr>
          <w:rFonts w:asciiTheme="minorHAnsi" w:hAnsiTheme="minorHAnsi"/>
        </w:rPr>
        <w:t>)</w:t>
      </w:r>
      <w:r w:rsidR="00E21749">
        <w:rPr>
          <w:rFonts w:asciiTheme="minorHAnsi" w:hAnsiTheme="minorHAnsi"/>
        </w:rPr>
        <w:t xml:space="preserve"> – zwana dalej „Ustawą”</w:t>
      </w:r>
      <w:r w:rsidRPr="006F7465">
        <w:rPr>
          <w:rFonts w:asciiTheme="minorHAnsi" w:hAnsiTheme="minorHAnsi"/>
        </w:rPr>
        <w:t xml:space="preserve">, na podstawie aktów </w:t>
      </w:r>
      <w:r w:rsidR="0068487B" w:rsidRPr="006F7465">
        <w:rPr>
          <w:rFonts w:asciiTheme="minorHAnsi" w:hAnsiTheme="minorHAnsi"/>
        </w:rPr>
        <w:t>wykonawc</w:t>
      </w:r>
      <w:r w:rsidRPr="006F7465">
        <w:rPr>
          <w:rFonts w:asciiTheme="minorHAnsi" w:hAnsiTheme="minorHAnsi"/>
        </w:rPr>
        <w:t>zych do ustawy oraz w oparciu o postanowienia niniejszej Specyfikacji Istotnych Warunków Zamówienia, zwanej dalej „SIWZ”.</w:t>
      </w:r>
    </w:p>
    <w:p w:rsidR="00A00A9A" w:rsidRPr="006F7465" w:rsidRDefault="00A00A9A" w:rsidP="004C0467">
      <w:pPr>
        <w:pStyle w:val="NormalN"/>
        <w:rPr>
          <w:rFonts w:asciiTheme="minorHAnsi" w:hAnsiTheme="minorHAnsi"/>
        </w:rPr>
      </w:pPr>
      <w:r w:rsidRPr="006F7465">
        <w:rPr>
          <w:rFonts w:asciiTheme="minorHAnsi" w:hAnsiTheme="minorHAnsi"/>
        </w:rPr>
        <w:t>Postępowanie prowadzone jest w języku polskim.</w:t>
      </w:r>
    </w:p>
    <w:p w:rsidR="00D84497" w:rsidRPr="006A38E7" w:rsidRDefault="00D84497" w:rsidP="00D84497">
      <w:pPr>
        <w:pStyle w:val="NormalN"/>
      </w:pPr>
      <w:r w:rsidRPr="006A38E7">
        <w:t>Zamawiający w</w:t>
      </w:r>
      <w:r w:rsidR="00E21749">
        <w:t>skazuje, że komunikacja między Z</w:t>
      </w:r>
      <w:r w:rsidRPr="006A38E7">
        <w:t>amawiającym a wykonawcami odbywa się przy użyciu środków komunikacji elektronicznej</w:t>
      </w:r>
      <w:r w:rsidR="00CD4246">
        <w:t xml:space="preserve"> z zastrzeżeniem postanowień rozdziału 7 SIWZ</w:t>
      </w:r>
      <w:r w:rsidRPr="006A38E7">
        <w:t>.</w:t>
      </w:r>
    </w:p>
    <w:p w:rsidR="006F7465" w:rsidRPr="00693700" w:rsidRDefault="006F7465" w:rsidP="006F7465">
      <w:pPr>
        <w:pStyle w:val="Nagwek2"/>
        <w:rPr>
          <w:rFonts w:asciiTheme="minorHAnsi" w:hAnsiTheme="minorHAnsi"/>
        </w:rPr>
      </w:pPr>
      <w:r w:rsidRPr="00693700">
        <w:rPr>
          <w:rFonts w:asciiTheme="minorHAnsi" w:hAnsiTheme="minorHAnsi"/>
        </w:rPr>
        <w:t xml:space="preserve">Rozdział 2 </w:t>
      </w:r>
      <w:r w:rsidRPr="00693700">
        <w:rPr>
          <w:rFonts w:asciiTheme="minorHAnsi" w:hAnsiTheme="minorHAnsi"/>
        </w:rPr>
        <w:br/>
        <w:t>Opis przedmiotu zamówienia</w:t>
      </w:r>
    </w:p>
    <w:p w:rsidR="000D3308" w:rsidRPr="006F7465" w:rsidRDefault="00A00A9A" w:rsidP="00C82981">
      <w:pPr>
        <w:pStyle w:val="NormalN"/>
        <w:numPr>
          <w:ilvl w:val="0"/>
          <w:numId w:val="3"/>
        </w:numPr>
        <w:ind w:left="426" w:hanging="426"/>
        <w:rPr>
          <w:rFonts w:asciiTheme="minorHAnsi" w:hAnsiTheme="minorHAnsi"/>
          <w:lang w:eastAsia="pl-PL"/>
        </w:rPr>
      </w:pPr>
      <w:r w:rsidRPr="006F7465">
        <w:rPr>
          <w:rFonts w:asciiTheme="minorHAnsi" w:hAnsiTheme="minorHAnsi"/>
        </w:rPr>
        <w:t xml:space="preserve">Przedmiotem zamówienia jest </w:t>
      </w:r>
      <w:sdt>
        <w:sdtPr>
          <w:rPr>
            <w:rFonts w:asciiTheme="minorHAnsi" w:hAnsiTheme="minorHAnsi"/>
          </w:rPr>
          <w:alias w:val="Subject"/>
          <w:tag w:val=""/>
          <w:id w:val="164986870"/>
          <w:placeholder>
            <w:docPart w:val="2D47D2E50C7243B8B09667FF6C5B3707"/>
          </w:placeholder>
          <w:dataBinding w:prefixMappings="xmlns:ns0='http://purl.org/dc/elements/1.1/' xmlns:ns1='http://schemas.openxmlformats.org/package/2006/metadata/core-properties' " w:xpath="/ns1:coreProperties[1]/ns0:subject[1]" w:storeItemID="{6C3C8BC8-F283-45AE-878A-BAB7291924A1}"/>
          <w:text/>
        </w:sdtPr>
        <w:sdtEndPr/>
        <w:sdtContent>
          <w:r w:rsidR="00F92184" w:rsidRPr="006F7465">
            <w:rPr>
              <w:rFonts w:asciiTheme="minorHAnsi" w:hAnsiTheme="minorHAnsi"/>
            </w:rPr>
            <w:t>Usługa</w:t>
          </w:r>
          <w:r w:rsidR="00CE19F2" w:rsidRPr="006F7465">
            <w:rPr>
              <w:rFonts w:asciiTheme="minorHAnsi" w:hAnsiTheme="minorHAnsi"/>
            </w:rPr>
            <w:t xml:space="preserve"> ochrony osób i mienia oraz dozór sal wystawienniczych w Muzeum Historii Żydów Polskich</w:t>
          </w:r>
        </w:sdtContent>
      </w:sdt>
      <w:r w:rsidR="00E21749">
        <w:rPr>
          <w:rFonts w:asciiTheme="minorHAnsi" w:hAnsiTheme="minorHAnsi"/>
        </w:rPr>
        <w:t>.</w:t>
      </w:r>
    </w:p>
    <w:p w:rsidR="00F367F3" w:rsidRPr="006F7465" w:rsidRDefault="00F367F3" w:rsidP="005B2A82">
      <w:pPr>
        <w:pStyle w:val="NormalN"/>
        <w:rPr>
          <w:rFonts w:asciiTheme="minorHAnsi" w:hAnsiTheme="minorHAnsi"/>
        </w:rPr>
      </w:pPr>
      <w:r w:rsidRPr="006F7465">
        <w:rPr>
          <w:rFonts w:asciiTheme="minorHAnsi" w:hAnsiTheme="minorHAnsi"/>
        </w:rPr>
        <w:t>Szczegółowy opis przedmiotu zamówi</w:t>
      </w:r>
      <w:r w:rsidR="001D3F51" w:rsidRPr="006F7465">
        <w:rPr>
          <w:rFonts w:asciiTheme="minorHAnsi" w:hAnsiTheme="minorHAnsi"/>
        </w:rPr>
        <w:t xml:space="preserve">enia zawarty jest w dokumencie stanowiącym załącznik </w:t>
      </w:r>
      <w:r w:rsidR="00D41806" w:rsidRPr="006F7465">
        <w:rPr>
          <w:rFonts w:asciiTheme="minorHAnsi" w:hAnsiTheme="minorHAnsi"/>
        </w:rPr>
        <w:t xml:space="preserve">1 </w:t>
      </w:r>
      <w:r w:rsidR="001D3F51" w:rsidRPr="006F7465">
        <w:rPr>
          <w:rFonts w:asciiTheme="minorHAnsi" w:hAnsiTheme="minorHAnsi"/>
        </w:rPr>
        <w:t xml:space="preserve">do </w:t>
      </w:r>
      <w:r w:rsidR="00D37CD2" w:rsidRPr="006F7465">
        <w:rPr>
          <w:rFonts w:asciiTheme="minorHAnsi" w:hAnsiTheme="minorHAnsi"/>
        </w:rPr>
        <w:t>SIWZ</w:t>
      </w:r>
      <w:r w:rsidRPr="006F7465">
        <w:rPr>
          <w:rFonts w:asciiTheme="minorHAnsi" w:hAnsiTheme="minorHAnsi"/>
        </w:rPr>
        <w:t>.</w:t>
      </w:r>
    </w:p>
    <w:p w:rsidR="006F7465" w:rsidRPr="006F7465" w:rsidRDefault="000F66F8" w:rsidP="000F66F8">
      <w:pPr>
        <w:pStyle w:val="NormalN"/>
        <w:rPr>
          <w:rFonts w:asciiTheme="minorHAnsi" w:hAnsiTheme="minorHAnsi"/>
        </w:rPr>
      </w:pPr>
      <w:r w:rsidRPr="006F7465">
        <w:rPr>
          <w:rFonts w:asciiTheme="minorHAnsi" w:hAnsiTheme="minorHAnsi"/>
        </w:rPr>
        <w:t xml:space="preserve">Wspólny Słownik Zamówień (CPV): </w:t>
      </w:r>
      <w:r w:rsidR="00677332" w:rsidRPr="006F7465">
        <w:rPr>
          <w:rFonts w:asciiTheme="minorHAnsi" w:hAnsiTheme="minorHAnsi"/>
          <w:lang w:eastAsia="pl-PL"/>
        </w:rPr>
        <w:t>79710000 - 4 – usługi ochroniarskie</w:t>
      </w:r>
      <w:r w:rsidR="006F7465" w:rsidRPr="006F7465">
        <w:rPr>
          <w:rFonts w:asciiTheme="minorHAnsi" w:hAnsiTheme="minorHAnsi"/>
          <w:lang w:eastAsia="pl-PL"/>
        </w:rPr>
        <w:t>.</w:t>
      </w:r>
    </w:p>
    <w:p w:rsidR="006F7465" w:rsidRPr="00693700" w:rsidRDefault="006F7465" w:rsidP="006F7465">
      <w:pPr>
        <w:pStyle w:val="Nagwek2"/>
        <w:rPr>
          <w:rFonts w:asciiTheme="minorHAnsi" w:hAnsiTheme="minorHAnsi"/>
        </w:rPr>
      </w:pPr>
      <w:r w:rsidRPr="00693700">
        <w:rPr>
          <w:rFonts w:asciiTheme="minorHAnsi" w:hAnsiTheme="minorHAnsi"/>
        </w:rPr>
        <w:t>Rozdział 3</w:t>
      </w:r>
      <w:r w:rsidRPr="00693700">
        <w:rPr>
          <w:rFonts w:asciiTheme="minorHAnsi" w:hAnsiTheme="minorHAnsi"/>
        </w:rPr>
        <w:br/>
        <w:t>Informacje dodatkowe</w:t>
      </w:r>
    </w:p>
    <w:p w:rsidR="006A6CEF" w:rsidRPr="006F7465" w:rsidRDefault="006A6CEF" w:rsidP="006A6CEF">
      <w:pPr>
        <w:pStyle w:val="NormalN"/>
        <w:numPr>
          <w:ilvl w:val="0"/>
          <w:numId w:val="2"/>
        </w:numPr>
        <w:spacing w:after="0"/>
        <w:ind w:left="426" w:hanging="426"/>
        <w:rPr>
          <w:rFonts w:asciiTheme="minorHAnsi" w:hAnsiTheme="minorHAnsi"/>
        </w:rPr>
      </w:pPr>
      <w:r w:rsidRPr="006F7465">
        <w:rPr>
          <w:rFonts w:asciiTheme="minorHAnsi" w:hAnsiTheme="minorHAnsi"/>
        </w:rPr>
        <w:t>Zamawiający nie dopuszcza składania ofert częściowych.</w:t>
      </w:r>
    </w:p>
    <w:p w:rsidR="006A6CEF" w:rsidRPr="006F7465" w:rsidRDefault="006A6CEF" w:rsidP="006A6CEF">
      <w:pPr>
        <w:pStyle w:val="NormalN"/>
        <w:numPr>
          <w:ilvl w:val="0"/>
          <w:numId w:val="1"/>
        </w:numPr>
        <w:spacing w:after="0"/>
        <w:rPr>
          <w:rFonts w:asciiTheme="minorHAnsi" w:hAnsiTheme="minorHAnsi"/>
        </w:rPr>
      </w:pPr>
      <w:r w:rsidRPr="006F7465">
        <w:rPr>
          <w:rFonts w:asciiTheme="minorHAnsi" w:hAnsiTheme="minorHAnsi"/>
        </w:rPr>
        <w:t>Zamawiający nie dopuszcza składania ofert wariantowych.</w:t>
      </w:r>
    </w:p>
    <w:p w:rsidR="006A6CEF" w:rsidRPr="006F7465" w:rsidRDefault="006A6CEF" w:rsidP="006A6CEF">
      <w:pPr>
        <w:pStyle w:val="NormalN"/>
        <w:numPr>
          <w:ilvl w:val="0"/>
          <w:numId w:val="1"/>
        </w:numPr>
        <w:spacing w:after="0"/>
        <w:rPr>
          <w:rFonts w:asciiTheme="minorHAnsi" w:hAnsiTheme="minorHAnsi"/>
        </w:rPr>
      </w:pPr>
      <w:r w:rsidRPr="006F7465">
        <w:rPr>
          <w:rFonts w:asciiTheme="minorHAnsi" w:hAnsiTheme="minorHAnsi"/>
        </w:rPr>
        <w:t>Zamawiający nie przewiduje zawarcia umowy ramowej.</w:t>
      </w:r>
    </w:p>
    <w:p w:rsidR="006A6CEF" w:rsidRPr="006F7465" w:rsidRDefault="006A6CEF" w:rsidP="006A6CEF">
      <w:pPr>
        <w:pStyle w:val="NormalN"/>
        <w:numPr>
          <w:ilvl w:val="0"/>
          <w:numId w:val="1"/>
        </w:numPr>
        <w:rPr>
          <w:rFonts w:asciiTheme="minorHAnsi" w:hAnsiTheme="minorHAnsi"/>
        </w:rPr>
      </w:pPr>
      <w:r w:rsidRPr="006F7465">
        <w:rPr>
          <w:rFonts w:asciiTheme="minorHAnsi" w:hAnsiTheme="minorHAnsi"/>
        </w:rPr>
        <w:t>Zamawiający nie przewiduje udzielenia zamówień uzupełniających.</w:t>
      </w:r>
    </w:p>
    <w:p w:rsidR="006A6CEF" w:rsidRPr="006F7465" w:rsidRDefault="006A6CEF" w:rsidP="006A6CEF">
      <w:pPr>
        <w:pStyle w:val="NormalN"/>
        <w:numPr>
          <w:ilvl w:val="0"/>
          <w:numId w:val="1"/>
        </w:numPr>
        <w:spacing w:after="0"/>
        <w:rPr>
          <w:rFonts w:asciiTheme="minorHAnsi" w:hAnsiTheme="minorHAnsi"/>
        </w:rPr>
      </w:pPr>
      <w:r w:rsidRPr="006F7465">
        <w:rPr>
          <w:rFonts w:asciiTheme="minorHAnsi" w:hAnsiTheme="minorHAnsi"/>
        </w:rPr>
        <w:t>Zamawiający nie przewiduje przeprowadzenia aukcji elektronicznej.</w:t>
      </w:r>
    </w:p>
    <w:p w:rsidR="006A6CEF" w:rsidRPr="006F7465" w:rsidRDefault="006A6CEF" w:rsidP="006A6CEF">
      <w:pPr>
        <w:pStyle w:val="NormalN"/>
        <w:numPr>
          <w:ilvl w:val="0"/>
          <w:numId w:val="1"/>
        </w:numPr>
        <w:spacing w:after="0"/>
        <w:rPr>
          <w:rFonts w:asciiTheme="minorHAnsi" w:hAnsiTheme="minorHAnsi"/>
        </w:rPr>
      </w:pPr>
      <w:r w:rsidRPr="006F7465">
        <w:rPr>
          <w:rFonts w:asciiTheme="minorHAnsi" w:hAnsiTheme="minorHAnsi"/>
        </w:rPr>
        <w:t>Zamawiający nie przewiduje udzielania zaliczek na poczet wykonania zamówienia.</w:t>
      </w:r>
    </w:p>
    <w:p w:rsidR="006A6CEF" w:rsidRPr="006F7465" w:rsidRDefault="006A6CEF" w:rsidP="006A6CEF">
      <w:pPr>
        <w:pStyle w:val="NormalN"/>
        <w:numPr>
          <w:ilvl w:val="0"/>
          <w:numId w:val="1"/>
        </w:numPr>
        <w:spacing w:after="0"/>
        <w:rPr>
          <w:rFonts w:asciiTheme="minorHAnsi" w:hAnsiTheme="minorHAnsi"/>
        </w:rPr>
      </w:pPr>
      <w:r w:rsidRPr="006F7465">
        <w:rPr>
          <w:rFonts w:asciiTheme="minorHAnsi" w:hAnsiTheme="minorHAnsi"/>
        </w:rPr>
        <w:t xml:space="preserve">Zamawiający nie przewiduje zwrotu kosztów udziału wykonawców w postępowaniu o udzielenie zamówienia, z zastrzeżeniem postanowień art. 93 ust. 4 </w:t>
      </w:r>
      <w:r w:rsidR="00E21749">
        <w:rPr>
          <w:rFonts w:asciiTheme="minorHAnsi" w:hAnsiTheme="minorHAnsi"/>
        </w:rPr>
        <w:t>U</w:t>
      </w:r>
      <w:r w:rsidRPr="006F7465">
        <w:rPr>
          <w:rFonts w:asciiTheme="minorHAnsi" w:hAnsiTheme="minorHAnsi"/>
        </w:rPr>
        <w:t>stawy.</w:t>
      </w:r>
    </w:p>
    <w:p w:rsidR="00544B65" w:rsidRPr="006F7465" w:rsidRDefault="006A6CEF" w:rsidP="006A6CEF">
      <w:pPr>
        <w:pStyle w:val="NormalN"/>
        <w:numPr>
          <w:ilvl w:val="0"/>
          <w:numId w:val="1"/>
        </w:numPr>
        <w:spacing w:after="0"/>
        <w:rPr>
          <w:rFonts w:asciiTheme="minorHAnsi" w:hAnsiTheme="minorHAnsi"/>
        </w:rPr>
      </w:pPr>
      <w:r w:rsidRPr="006F7465">
        <w:rPr>
          <w:rFonts w:asciiTheme="minorHAnsi" w:hAnsiTheme="minorHAnsi"/>
        </w:rPr>
        <w:t xml:space="preserve">Zamawiający nie zastrzega </w:t>
      </w:r>
      <w:r w:rsidR="006A11F1">
        <w:rPr>
          <w:rFonts w:asciiTheme="minorHAnsi" w:hAnsiTheme="minorHAnsi"/>
        </w:rPr>
        <w:t xml:space="preserve">obowiązku wykonania osobistego wykonania zamówienia przez wykonawcę. </w:t>
      </w:r>
      <w:r w:rsidRPr="006F7465">
        <w:rPr>
          <w:rFonts w:asciiTheme="minorHAnsi" w:hAnsiTheme="minorHAnsi"/>
        </w:rPr>
        <w:t xml:space="preserve">Na podstawie art. 36b </w:t>
      </w:r>
      <w:r w:rsidR="00E21749">
        <w:rPr>
          <w:rFonts w:asciiTheme="minorHAnsi" w:hAnsiTheme="minorHAnsi"/>
        </w:rPr>
        <w:t>U</w:t>
      </w:r>
      <w:r w:rsidRPr="006F7465">
        <w:rPr>
          <w:rFonts w:asciiTheme="minorHAnsi" w:hAnsiTheme="minorHAnsi"/>
        </w:rPr>
        <w:t>stawy Zamawiający żąda wskazania przez wykonawcę części zamówienia, której wykonanie zamierza powierzyć podwykonawcy oraz podania przez wyko</w:t>
      </w:r>
      <w:r w:rsidR="00544B65" w:rsidRPr="006F7465">
        <w:rPr>
          <w:rFonts w:asciiTheme="minorHAnsi" w:hAnsiTheme="minorHAnsi"/>
        </w:rPr>
        <w:t>nawcę nazw (firm) podwykonawców.</w:t>
      </w:r>
    </w:p>
    <w:p w:rsidR="009C50BA" w:rsidRPr="006F7465" w:rsidRDefault="009C50BA" w:rsidP="006A6CEF">
      <w:pPr>
        <w:pStyle w:val="NormalN"/>
        <w:numPr>
          <w:ilvl w:val="0"/>
          <w:numId w:val="1"/>
        </w:numPr>
        <w:spacing w:after="0"/>
        <w:rPr>
          <w:rFonts w:asciiTheme="minorHAnsi" w:hAnsiTheme="minorHAnsi"/>
        </w:rPr>
      </w:pPr>
      <w:r w:rsidRPr="006F7465">
        <w:rPr>
          <w:rFonts w:asciiTheme="minorHAnsi" w:hAnsiTheme="minorHAnsi"/>
        </w:rPr>
        <w:lastRenderedPageBreak/>
        <w:t xml:space="preserve">Zamawiający </w:t>
      </w:r>
      <w:r w:rsidR="00CF109D" w:rsidRPr="006F7465">
        <w:rPr>
          <w:rFonts w:asciiTheme="minorHAnsi" w:hAnsiTheme="minorHAnsi"/>
        </w:rPr>
        <w:t>działając na podstawie art.</w:t>
      </w:r>
      <w:r w:rsidR="002B5620" w:rsidRPr="006F7465">
        <w:rPr>
          <w:rFonts w:asciiTheme="minorHAnsi" w:hAnsiTheme="minorHAnsi"/>
        </w:rPr>
        <w:t xml:space="preserve"> 29 ust. 3</w:t>
      </w:r>
      <w:r w:rsidR="006C3C44" w:rsidRPr="006F7465">
        <w:rPr>
          <w:rFonts w:asciiTheme="minorHAnsi" w:hAnsiTheme="minorHAnsi"/>
        </w:rPr>
        <w:t>a u</w:t>
      </w:r>
      <w:r w:rsidR="00CF109D" w:rsidRPr="006F7465">
        <w:rPr>
          <w:rFonts w:asciiTheme="minorHAnsi" w:hAnsiTheme="minorHAnsi"/>
        </w:rPr>
        <w:t xml:space="preserve">stawy, </w:t>
      </w:r>
      <w:r w:rsidRPr="006F7465">
        <w:rPr>
          <w:rFonts w:asciiTheme="minorHAnsi" w:hAnsiTheme="minorHAnsi"/>
        </w:rPr>
        <w:t>wymaga zatrudnienia przez wykonawcę lub podwykonawcę na podstawie umowy o pracę osób wykonujących czynności w zakresie realizacji zamówienia:</w:t>
      </w:r>
    </w:p>
    <w:p w:rsidR="00AA19C3" w:rsidRPr="006F7465" w:rsidRDefault="00AA19C3" w:rsidP="00AA19C3">
      <w:pPr>
        <w:pStyle w:val="NormalN"/>
        <w:spacing w:after="0"/>
        <w:ind w:left="425"/>
        <w:rPr>
          <w:rFonts w:asciiTheme="minorHAnsi" w:hAnsiTheme="minorHAnsi"/>
        </w:rPr>
      </w:pPr>
      <w:r w:rsidRPr="006F7465">
        <w:rPr>
          <w:rFonts w:asciiTheme="minorHAnsi" w:hAnsiTheme="minorHAnsi"/>
        </w:rPr>
        <w:t xml:space="preserve">Wykonawca </w:t>
      </w:r>
      <w:r w:rsidR="00CF109D" w:rsidRPr="006F7465">
        <w:rPr>
          <w:rFonts w:asciiTheme="minorHAnsi" w:hAnsiTheme="minorHAnsi"/>
        </w:rPr>
        <w:t>lub</w:t>
      </w:r>
      <w:r w:rsidRPr="006F7465">
        <w:rPr>
          <w:rFonts w:asciiTheme="minorHAnsi" w:hAnsiTheme="minorHAnsi"/>
        </w:rPr>
        <w:t xml:space="preserve"> </w:t>
      </w:r>
      <w:r w:rsidR="001A4F3A" w:rsidRPr="006F7465">
        <w:rPr>
          <w:rFonts w:asciiTheme="minorHAnsi" w:hAnsiTheme="minorHAnsi"/>
        </w:rPr>
        <w:t>podwykonawca</w:t>
      </w:r>
      <w:r w:rsidR="00204418" w:rsidRPr="006F7465">
        <w:rPr>
          <w:rFonts w:asciiTheme="minorHAnsi" w:hAnsiTheme="minorHAnsi"/>
        </w:rPr>
        <w:t xml:space="preserve"> </w:t>
      </w:r>
      <w:r w:rsidRPr="006F7465">
        <w:rPr>
          <w:rFonts w:asciiTheme="minorHAnsi" w:hAnsiTheme="minorHAnsi"/>
        </w:rPr>
        <w:t>przyjmując do realizacji zamówienie</w:t>
      </w:r>
      <w:r w:rsidR="00CF109D" w:rsidRPr="006F7465">
        <w:rPr>
          <w:rFonts w:asciiTheme="minorHAnsi" w:hAnsiTheme="minorHAnsi"/>
        </w:rPr>
        <w:t xml:space="preserve"> musi zatrudnić na podstawie umowy o pracę w </w:t>
      </w:r>
      <w:r w:rsidR="00CF109D" w:rsidRPr="00EF7890">
        <w:rPr>
          <w:rFonts w:asciiTheme="minorHAnsi" w:hAnsiTheme="minorHAnsi"/>
        </w:rPr>
        <w:t xml:space="preserve">pełnym </w:t>
      </w:r>
      <w:r w:rsidR="00CF109D" w:rsidRPr="006F7465">
        <w:rPr>
          <w:rFonts w:asciiTheme="minorHAnsi" w:hAnsiTheme="minorHAnsi"/>
        </w:rPr>
        <w:t>wymiarze czasu pracy przy wykonywaniu zamówienia wszystkie osoby wskazane</w:t>
      </w:r>
      <w:r w:rsidR="001A4F3A" w:rsidRPr="006F7465">
        <w:rPr>
          <w:rFonts w:asciiTheme="minorHAnsi" w:hAnsiTheme="minorHAnsi"/>
        </w:rPr>
        <w:t xml:space="preserve"> w opisie przedmiotu zamówienia</w:t>
      </w:r>
      <w:r w:rsidR="006A38E7">
        <w:rPr>
          <w:rFonts w:asciiTheme="minorHAnsi" w:hAnsiTheme="minorHAnsi"/>
        </w:rPr>
        <w:t xml:space="preserve">. </w:t>
      </w:r>
      <w:r w:rsidR="001A4F3A" w:rsidRPr="006F7465">
        <w:rPr>
          <w:rFonts w:asciiTheme="minorHAnsi" w:hAnsiTheme="minorHAnsi"/>
        </w:rPr>
        <w:t>Ł</w:t>
      </w:r>
      <w:r w:rsidR="00CF109D" w:rsidRPr="006F7465">
        <w:rPr>
          <w:rFonts w:asciiTheme="minorHAnsi" w:hAnsiTheme="minorHAnsi"/>
        </w:rPr>
        <w:t xml:space="preserve">ączna liczba osób wykonujących czynności w trakcie realizacji zamówienia zatrudnionych na podstawie umowy o pracę nie może być mniejsza niż </w:t>
      </w:r>
      <w:r w:rsidR="001A4F3A" w:rsidRPr="006F7465">
        <w:rPr>
          <w:rFonts w:asciiTheme="minorHAnsi" w:hAnsiTheme="minorHAnsi"/>
        </w:rPr>
        <w:t>45.</w:t>
      </w:r>
      <w:r w:rsidR="00CF109D" w:rsidRPr="006F7465">
        <w:rPr>
          <w:rFonts w:asciiTheme="minorHAnsi" w:hAnsiTheme="minorHAnsi"/>
        </w:rPr>
        <w:t xml:space="preserve"> Zakres obowiązków  osób zatrudnionych na podstawie umowy o pracę musi </w:t>
      </w:r>
      <w:r w:rsidR="002B5620" w:rsidRPr="006F7465">
        <w:rPr>
          <w:rFonts w:asciiTheme="minorHAnsi" w:hAnsiTheme="minorHAnsi"/>
        </w:rPr>
        <w:t>wynikać</w:t>
      </w:r>
      <w:r w:rsidR="00CF109D" w:rsidRPr="006F7465">
        <w:rPr>
          <w:rFonts w:asciiTheme="minorHAnsi" w:hAnsiTheme="minorHAnsi"/>
        </w:rPr>
        <w:t xml:space="preserve"> z zakresu czynności wykonywanych przez te osoby w trakcie realizacji umowy. W przypadku rozwiązania stosunku pracy </w:t>
      </w:r>
      <w:r w:rsidR="00E21749">
        <w:rPr>
          <w:rFonts w:asciiTheme="minorHAnsi" w:hAnsiTheme="minorHAnsi"/>
        </w:rPr>
        <w:t>p</w:t>
      </w:r>
      <w:r w:rsidR="00CF109D" w:rsidRPr="006F7465">
        <w:rPr>
          <w:rFonts w:asciiTheme="minorHAnsi" w:hAnsiTheme="minorHAnsi"/>
        </w:rPr>
        <w:t>rzez osobę zatrudnion</w:t>
      </w:r>
      <w:r w:rsidR="00C30F5E">
        <w:rPr>
          <w:rFonts w:asciiTheme="minorHAnsi" w:hAnsiTheme="minorHAnsi"/>
        </w:rPr>
        <w:t>ą</w:t>
      </w:r>
      <w:r w:rsidR="00CF109D" w:rsidRPr="006F7465">
        <w:rPr>
          <w:rFonts w:asciiTheme="minorHAnsi" w:hAnsiTheme="minorHAnsi"/>
        </w:rPr>
        <w:t xml:space="preserve"> lub przez pracodawcę (wykonawcę)  przed zakończeniem ww. okresu wykonawca będzie zobowiązany do zatrudnienia na to m</w:t>
      </w:r>
      <w:r w:rsidR="002B5620" w:rsidRPr="006F7465">
        <w:rPr>
          <w:rFonts w:asciiTheme="minorHAnsi" w:hAnsiTheme="minorHAnsi"/>
        </w:rPr>
        <w:t>iejsce innej osoby na podstawie umowy o pracę. Zamawiający ma prawo w każdym okresie realizacji zamówienia zwrócić się do wykonawcy o przedstawienie dokumentacji zatrudnienia ww. osób (tj. umów o pracę lub dokumentów potwierdzających podleganie ubezpieczeniom społecznym z tytułu zatrudnien</w:t>
      </w:r>
      <w:r w:rsidR="006A38E7">
        <w:rPr>
          <w:rFonts w:asciiTheme="minorHAnsi" w:hAnsiTheme="minorHAnsi"/>
        </w:rPr>
        <w:t>ia na podstawie umowy o pracę)</w:t>
      </w:r>
      <w:r w:rsidR="002B5620" w:rsidRPr="006F7465">
        <w:rPr>
          <w:rFonts w:asciiTheme="minorHAnsi" w:hAnsiTheme="minorHAnsi"/>
        </w:rPr>
        <w:t>, natomiast wykonawca ma obowiązek przedstawić j</w:t>
      </w:r>
      <w:r w:rsidR="00E21749">
        <w:rPr>
          <w:rFonts w:asciiTheme="minorHAnsi" w:hAnsiTheme="minorHAnsi"/>
        </w:rPr>
        <w:t>ą</w:t>
      </w:r>
      <w:r w:rsidR="002B5620" w:rsidRPr="006F7465">
        <w:rPr>
          <w:rFonts w:asciiTheme="minorHAnsi" w:hAnsiTheme="minorHAnsi"/>
        </w:rPr>
        <w:t xml:space="preserve"> niezwłocznie zamawiającemu.</w:t>
      </w:r>
    </w:p>
    <w:p w:rsidR="002B5620" w:rsidRPr="006F7465" w:rsidRDefault="002B5620" w:rsidP="00AA19C3">
      <w:pPr>
        <w:pStyle w:val="NormalN"/>
        <w:spacing w:after="0"/>
        <w:ind w:left="425"/>
        <w:rPr>
          <w:rFonts w:ascii="Segoe UI" w:hAnsi="Segoe UI" w:cs="Segoe UI"/>
          <w:color w:val="000000"/>
          <w:kern w:val="0"/>
        </w:rPr>
      </w:pPr>
      <w:r w:rsidRPr="006F7465">
        <w:rPr>
          <w:rFonts w:asciiTheme="minorHAnsi" w:hAnsiTheme="minorHAnsi"/>
        </w:rPr>
        <w:t xml:space="preserve">W przypadku niezatrudnienia przy realizacji zamówienia wymaganych przez </w:t>
      </w:r>
      <w:r w:rsidR="00E21749">
        <w:rPr>
          <w:rFonts w:asciiTheme="minorHAnsi" w:hAnsiTheme="minorHAnsi"/>
        </w:rPr>
        <w:t>Z</w:t>
      </w:r>
      <w:r w:rsidRPr="006F7465">
        <w:rPr>
          <w:rFonts w:asciiTheme="minorHAnsi" w:hAnsiTheme="minorHAnsi"/>
        </w:rPr>
        <w:t>amawiającego osób, wykonawca będzie zobowiązany do zapłacen</w:t>
      </w:r>
      <w:r w:rsidR="00CA6D80" w:rsidRPr="006F7465">
        <w:rPr>
          <w:rFonts w:asciiTheme="minorHAnsi" w:hAnsiTheme="minorHAnsi"/>
        </w:rPr>
        <w:t>i</w:t>
      </w:r>
      <w:r w:rsidRPr="006F7465">
        <w:rPr>
          <w:rFonts w:asciiTheme="minorHAnsi" w:hAnsiTheme="minorHAnsi"/>
        </w:rPr>
        <w:t xml:space="preserve">a kary umownej, o której mowa w istotnych postanowieniach umowy (załącznik </w:t>
      </w:r>
      <w:r w:rsidR="00563D5E">
        <w:rPr>
          <w:rFonts w:asciiTheme="minorHAnsi" w:hAnsiTheme="minorHAnsi"/>
        </w:rPr>
        <w:t>4</w:t>
      </w:r>
      <w:r w:rsidR="001D3891">
        <w:rPr>
          <w:rFonts w:asciiTheme="minorHAnsi" w:hAnsiTheme="minorHAnsi"/>
        </w:rPr>
        <w:t xml:space="preserve"> </w:t>
      </w:r>
      <w:r w:rsidRPr="006F7465">
        <w:rPr>
          <w:rFonts w:asciiTheme="minorHAnsi" w:hAnsiTheme="minorHAnsi"/>
        </w:rPr>
        <w:t xml:space="preserve">do </w:t>
      </w:r>
      <w:r w:rsidR="006A38E7">
        <w:rPr>
          <w:rFonts w:asciiTheme="minorHAnsi" w:hAnsiTheme="minorHAnsi"/>
        </w:rPr>
        <w:t>SIWZ</w:t>
      </w:r>
      <w:r w:rsidRPr="006F7465">
        <w:rPr>
          <w:rFonts w:asciiTheme="minorHAnsi" w:hAnsiTheme="minorHAnsi"/>
        </w:rPr>
        <w:t>)</w:t>
      </w:r>
    </w:p>
    <w:p w:rsidR="00F67E45" w:rsidRPr="006F7465" w:rsidRDefault="00F67E45" w:rsidP="00F67E45">
      <w:pPr>
        <w:pStyle w:val="NormalN"/>
      </w:pPr>
      <w:r w:rsidRPr="006A38E7">
        <w:t xml:space="preserve">Zamawiający informuje, </w:t>
      </w:r>
      <w:r w:rsidR="00612102" w:rsidRPr="006A38E7">
        <w:t>że przedmiot zamówienia</w:t>
      </w:r>
      <w:r w:rsidRPr="006A38E7">
        <w:t xml:space="preserve">, </w:t>
      </w:r>
      <w:r w:rsidR="00EF7890" w:rsidRPr="00EF7890">
        <w:t xml:space="preserve">stanowią usługi </w:t>
      </w:r>
      <w:r w:rsidR="00E21749">
        <w:t>społeczne, o których mowa w art. 138 g Ustawy</w:t>
      </w:r>
      <w:r w:rsidRPr="006F7465">
        <w:t>.</w:t>
      </w:r>
    </w:p>
    <w:p w:rsidR="006F7465" w:rsidRPr="00693700" w:rsidRDefault="006F7465" w:rsidP="006F7465">
      <w:pPr>
        <w:pStyle w:val="Nagwek2"/>
        <w:rPr>
          <w:rFonts w:asciiTheme="minorHAnsi" w:hAnsiTheme="minorHAnsi"/>
        </w:rPr>
      </w:pPr>
      <w:r w:rsidRPr="00693700">
        <w:rPr>
          <w:rFonts w:asciiTheme="minorHAnsi" w:hAnsiTheme="minorHAnsi"/>
        </w:rPr>
        <w:t xml:space="preserve">Rozdział 4 </w:t>
      </w:r>
      <w:r w:rsidRPr="00693700">
        <w:rPr>
          <w:rFonts w:asciiTheme="minorHAnsi" w:hAnsiTheme="minorHAnsi"/>
        </w:rPr>
        <w:br/>
        <w:t>Termin wykonania zamówienia</w:t>
      </w:r>
    </w:p>
    <w:p w:rsidR="00DA066F" w:rsidRPr="006F7465" w:rsidRDefault="000F66F8" w:rsidP="000F66F8">
      <w:pPr>
        <w:rPr>
          <w:rFonts w:asciiTheme="minorHAnsi" w:hAnsiTheme="minorHAnsi"/>
        </w:rPr>
      </w:pPr>
      <w:r w:rsidRPr="006F7465">
        <w:rPr>
          <w:rFonts w:asciiTheme="minorHAnsi" w:hAnsiTheme="minorHAnsi"/>
        </w:rPr>
        <w:t>Wymagany termin realizacji zamówienia:</w:t>
      </w:r>
      <w:r w:rsidR="00AE092C" w:rsidRPr="006F7465">
        <w:rPr>
          <w:rFonts w:asciiTheme="minorHAnsi" w:hAnsiTheme="minorHAnsi"/>
        </w:rPr>
        <w:t xml:space="preserve"> </w:t>
      </w:r>
      <w:r w:rsidR="00F33056" w:rsidRPr="006F7465">
        <w:rPr>
          <w:rFonts w:asciiTheme="minorHAnsi" w:hAnsiTheme="minorHAnsi"/>
          <w:b/>
        </w:rPr>
        <w:t>24</w:t>
      </w:r>
      <w:r w:rsidR="00953F00" w:rsidRPr="006F7465">
        <w:rPr>
          <w:rFonts w:asciiTheme="minorHAnsi" w:hAnsiTheme="minorHAnsi"/>
          <w:b/>
        </w:rPr>
        <w:t xml:space="preserve"> miesi</w:t>
      </w:r>
      <w:r w:rsidR="001E7844" w:rsidRPr="006F7465">
        <w:rPr>
          <w:rFonts w:asciiTheme="minorHAnsi" w:hAnsiTheme="minorHAnsi"/>
          <w:b/>
        </w:rPr>
        <w:t>ą</w:t>
      </w:r>
      <w:r w:rsidR="00953F00" w:rsidRPr="006F7465">
        <w:rPr>
          <w:rFonts w:asciiTheme="minorHAnsi" w:hAnsiTheme="minorHAnsi"/>
          <w:b/>
        </w:rPr>
        <w:t>c</w:t>
      </w:r>
      <w:r w:rsidR="00F67E45" w:rsidRPr="006F7465">
        <w:rPr>
          <w:rFonts w:asciiTheme="minorHAnsi" w:hAnsiTheme="minorHAnsi"/>
          <w:b/>
        </w:rPr>
        <w:t>e</w:t>
      </w:r>
      <w:r w:rsidR="00953F00" w:rsidRPr="006F7465">
        <w:rPr>
          <w:rFonts w:asciiTheme="minorHAnsi" w:hAnsiTheme="minorHAnsi"/>
          <w:b/>
        </w:rPr>
        <w:t xml:space="preserve"> od dnia zawarcia</w:t>
      </w:r>
      <w:r w:rsidR="00A330B3" w:rsidRPr="006F7465">
        <w:rPr>
          <w:rFonts w:asciiTheme="minorHAnsi" w:hAnsiTheme="minorHAnsi"/>
          <w:b/>
        </w:rPr>
        <w:t xml:space="preserve"> umowy</w:t>
      </w:r>
      <w:r w:rsidR="00953F00" w:rsidRPr="006F7465">
        <w:rPr>
          <w:rFonts w:asciiTheme="minorHAnsi" w:hAnsiTheme="minorHAnsi"/>
          <w:b/>
        </w:rPr>
        <w:t xml:space="preserve"> lub do wyczerpania kwoty brutto, o której mowa w § 6 ust. 1 istotnych postanowień umowy, stanowiących załącznik do niniejszej SIWZ</w:t>
      </w:r>
      <w:r w:rsidR="007379F4" w:rsidRPr="006F7465">
        <w:rPr>
          <w:rFonts w:asciiTheme="minorHAnsi" w:hAnsiTheme="minorHAnsi"/>
        </w:rPr>
        <w:t xml:space="preserve">, w zależności od tego, która z tych okoliczności </w:t>
      </w:r>
      <w:r w:rsidR="006E1669" w:rsidRPr="006F7465">
        <w:rPr>
          <w:rFonts w:asciiTheme="minorHAnsi" w:hAnsiTheme="minorHAnsi"/>
        </w:rPr>
        <w:t>wystąpi</w:t>
      </w:r>
      <w:r w:rsidR="007379F4" w:rsidRPr="006F7465">
        <w:rPr>
          <w:rFonts w:asciiTheme="minorHAnsi" w:hAnsiTheme="minorHAnsi"/>
        </w:rPr>
        <w:t xml:space="preserve"> wcześniej.</w:t>
      </w:r>
    </w:p>
    <w:p w:rsidR="006F7465" w:rsidRPr="00693700" w:rsidRDefault="006F7465" w:rsidP="006F7465">
      <w:pPr>
        <w:pStyle w:val="Nagwek2"/>
        <w:rPr>
          <w:rFonts w:asciiTheme="minorHAnsi" w:hAnsiTheme="minorHAnsi"/>
        </w:rPr>
      </w:pPr>
      <w:r w:rsidRPr="00693700">
        <w:rPr>
          <w:rFonts w:asciiTheme="minorHAnsi" w:hAnsiTheme="minorHAnsi"/>
        </w:rPr>
        <w:t xml:space="preserve">Rozdział </w:t>
      </w:r>
      <w:r>
        <w:rPr>
          <w:rFonts w:asciiTheme="minorHAnsi" w:hAnsiTheme="minorHAnsi"/>
        </w:rPr>
        <w:t>5</w:t>
      </w:r>
      <w:r w:rsidRPr="00693700">
        <w:rPr>
          <w:rFonts w:asciiTheme="minorHAnsi" w:hAnsiTheme="minorHAnsi"/>
        </w:rPr>
        <w:br/>
      </w:r>
      <w:r>
        <w:rPr>
          <w:rFonts w:asciiTheme="minorHAnsi" w:hAnsiTheme="minorHAnsi"/>
        </w:rPr>
        <w:t>Warunki udziału w postępowaniu</w:t>
      </w:r>
    </w:p>
    <w:p w:rsidR="008C359D" w:rsidRPr="00C30F5E" w:rsidRDefault="00A00A9A" w:rsidP="00137BE0">
      <w:pPr>
        <w:pStyle w:val="NormalN"/>
        <w:numPr>
          <w:ilvl w:val="0"/>
          <w:numId w:val="121"/>
        </w:numPr>
        <w:rPr>
          <w:rFonts w:asciiTheme="minorHAnsi" w:hAnsiTheme="minorHAnsi"/>
        </w:rPr>
      </w:pPr>
      <w:r w:rsidRPr="00C30F5E">
        <w:rPr>
          <w:rFonts w:asciiTheme="minorHAnsi" w:hAnsiTheme="minorHAnsi"/>
        </w:rPr>
        <w:t xml:space="preserve">O udzielenie zamówienia mogą się ubiegać </w:t>
      </w:r>
      <w:r w:rsidR="0068487B" w:rsidRPr="00C30F5E">
        <w:rPr>
          <w:rFonts w:asciiTheme="minorHAnsi" w:hAnsiTheme="minorHAnsi"/>
        </w:rPr>
        <w:t>wykonawc</w:t>
      </w:r>
      <w:r w:rsidRPr="00C30F5E">
        <w:rPr>
          <w:rFonts w:asciiTheme="minorHAnsi" w:hAnsiTheme="minorHAnsi"/>
        </w:rPr>
        <w:t>y, którzy</w:t>
      </w:r>
      <w:r w:rsidR="00007C07" w:rsidRPr="00C30F5E">
        <w:rPr>
          <w:rFonts w:asciiTheme="minorHAnsi" w:hAnsiTheme="minorHAnsi"/>
        </w:rPr>
        <w:t xml:space="preserve"> nie podlegają wykluczeniu oraz  s</w:t>
      </w:r>
      <w:r w:rsidRPr="00C30F5E">
        <w:rPr>
          <w:rFonts w:asciiTheme="minorHAnsi" w:hAnsiTheme="minorHAnsi"/>
        </w:rPr>
        <w:t>p</w:t>
      </w:r>
      <w:r w:rsidR="00AA58CC" w:rsidRPr="00CD4246">
        <w:rPr>
          <w:rFonts w:asciiTheme="minorHAnsi" w:hAnsiTheme="minorHAnsi"/>
        </w:rPr>
        <w:t>ełniają warunki udziału w postępowaniu, dotyczące:</w:t>
      </w:r>
    </w:p>
    <w:p w:rsidR="00204418" w:rsidRPr="001D7A6D" w:rsidRDefault="00C20A00" w:rsidP="00F84119">
      <w:pPr>
        <w:pStyle w:val="NormalNN"/>
        <w:numPr>
          <w:ilvl w:val="1"/>
          <w:numId w:val="73"/>
        </w:numPr>
        <w:ind w:left="851" w:hanging="425"/>
        <w:rPr>
          <w:rFonts w:asciiTheme="minorHAnsi" w:hAnsiTheme="minorHAnsi"/>
        </w:rPr>
      </w:pPr>
      <w:r w:rsidRPr="00C30F5E">
        <w:rPr>
          <w:rFonts w:asciiTheme="minorHAnsi" w:hAnsiTheme="minorHAnsi"/>
        </w:rPr>
        <w:t xml:space="preserve">kompetencji lub </w:t>
      </w:r>
      <w:r w:rsidR="00967198" w:rsidRPr="00C30F5E">
        <w:rPr>
          <w:rFonts w:asciiTheme="minorHAnsi" w:hAnsiTheme="minorHAnsi"/>
        </w:rPr>
        <w:t xml:space="preserve">uprawnień do prowadzenia określonej działalności zawodowej, o ile wynika to z odrębnych przepisów </w:t>
      </w:r>
      <w:r w:rsidR="008C359D" w:rsidRPr="00C30F5E">
        <w:rPr>
          <w:rFonts w:asciiTheme="minorHAnsi" w:hAnsiTheme="minorHAnsi"/>
        </w:rPr>
        <w:t xml:space="preserve">tj. </w:t>
      </w:r>
      <w:r w:rsidR="00AF7F35" w:rsidRPr="00C30F5E">
        <w:rPr>
          <w:rFonts w:asciiTheme="minorHAnsi" w:hAnsiTheme="minorHAnsi"/>
        </w:rPr>
        <w:t>posiada</w:t>
      </w:r>
      <w:r w:rsidR="00967198" w:rsidRPr="00C30F5E">
        <w:rPr>
          <w:rFonts w:asciiTheme="minorHAnsi" w:hAnsiTheme="minorHAnsi"/>
        </w:rPr>
        <w:t>ją aktualną koncesję wydaną</w:t>
      </w:r>
      <w:r w:rsidR="00AF7F35" w:rsidRPr="00C30F5E">
        <w:rPr>
          <w:rFonts w:asciiTheme="minorHAnsi" w:hAnsiTheme="minorHAnsi"/>
        </w:rPr>
        <w:t xml:space="preserve"> przez Ministra Spraw Wewnętrznych </w:t>
      </w:r>
      <w:r w:rsidR="00E21749" w:rsidRPr="00C30F5E">
        <w:rPr>
          <w:rFonts w:asciiTheme="minorHAnsi" w:hAnsiTheme="minorHAnsi"/>
        </w:rPr>
        <w:br/>
      </w:r>
      <w:r w:rsidR="00AF7F35" w:rsidRPr="00C30F5E">
        <w:rPr>
          <w:rFonts w:asciiTheme="minorHAnsi" w:hAnsiTheme="minorHAnsi"/>
        </w:rPr>
        <w:t>i Administracji zgodnie z</w:t>
      </w:r>
      <w:r w:rsidR="00AF7F35" w:rsidRPr="001D7A6D">
        <w:rPr>
          <w:rFonts w:asciiTheme="minorHAnsi" w:hAnsiTheme="minorHAnsi"/>
        </w:rPr>
        <w:t xml:space="preserve"> ustawą z dnia 22 sierpnia 1997 r. o ochronie osób i mienia (</w:t>
      </w:r>
      <w:r w:rsidR="00552E2A" w:rsidRPr="001D7A6D">
        <w:rPr>
          <w:rFonts w:asciiTheme="minorHAnsi" w:hAnsiTheme="minorHAnsi" w:cs="Times New Roman"/>
          <w:bCs/>
          <w:kern w:val="0"/>
        </w:rPr>
        <w:t>Dz. U. z 2014 r. poz. 1099, ze zm.</w:t>
      </w:r>
      <w:r w:rsidR="00AF7F35" w:rsidRPr="001D7A6D">
        <w:rPr>
          <w:rFonts w:asciiTheme="minorHAnsi" w:hAnsiTheme="minorHAnsi"/>
        </w:rPr>
        <w:t>)</w:t>
      </w:r>
      <w:r w:rsidR="00AE092C" w:rsidRPr="001D7A6D">
        <w:rPr>
          <w:rFonts w:asciiTheme="minorHAnsi" w:hAnsiTheme="minorHAnsi"/>
        </w:rPr>
        <w:t>;</w:t>
      </w:r>
    </w:p>
    <w:p w:rsidR="00C30F5E" w:rsidRDefault="00967198" w:rsidP="00F84119">
      <w:pPr>
        <w:pStyle w:val="NormalNN"/>
        <w:numPr>
          <w:ilvl w:val="1"/>
          <w:numId w:val="73"/>
        </w:numPr>
        <w:rPr>
          <w:rFonts w:asciiTheme="minorHAnsi" w:hAnsiTheme="minorHAnsi"/>
        </w:rPr>
      </w:pPr>
      <w:r w:rsidRPr="001D7A6D">
        <w:rPr>
          <w:rFonts w:asciiTheme="minorHAnsi" w:hAnsiTheme="minorHAnsi"/>
        </w:rPr>
        <w:t xml:space="preserve">zdolności technicznej lub zawodowej </w:t>
      </w:r>
      <w:r w:rsidR="00C30F5E">
        <w:rPr>
          <w:rFonts w:asciiTheme="minorHAnsi" w:hAnsiTheme="minorHAnsi"/>
        </w:rPr>
        <w:t>tj.:</w:t>
      </w:r>
    </w:p>
    <w:p w:rsidR="00C30F5E" w:rsidRDefault="00967198" w:rsidP="00CD4246">
      <w:pPr>
        <w:pStyle w:val="NormalNN"/>
        <w:numPr>
          <w:ilvl w:val="2"/>
          <w:numId w:val="73"/>
        </w:numPr>
        <w:rPr>
          <w:rFonts w:asciiTheme="minorHAnsi" w:hAnsiTheme="minorHAnsi"/>
        </w:rPr>
      </w:pPr>
      <w:r w:rsidRPr="001D7A6D">
        <w:rPr>
          <w:rFonts w:asciiTheme="minorHAnsi" w:hAnsiTheme="minorHAnsi"/>
        </w:rPr>
        <w:t>dysponują</w:t>
      </w:r>
      <w:r w:rsidR="00A00A9A" w:rsidRPr="001D7A6D">
        <w:rPr>
          <w:rFonts w:asciiTheme="minorHAnsi" w:hAnsiTheme="minorHAnsi"/>
        </w:rPr>
        <w:t xml:space="preserve"> odpowiednim</w:t>
      </w:r>
      <w:r w:rsidR="00C30F5E">
        <w:rPr>
          <w:rFonts w:asciiTheme="minorHAnsi" w:hAnsiTheme="minorHAnsi"/>
        </w:rPr>
        <w:t>i</w:t>
      </w:r>
      <w:r w:rsidR="00A00A9A" w:rsidRPr="001D7A6D">
        <w:rPr>
          <w:rFonts w:asciiTheme="minorHAnsi" w:hAnsiTheme="minorHAnsi"/>
        </w:rPr>
        <w:t xml:space="preserve"> osobami zdolnymi do wykonania zamówienia</w:t>
      </w:r>
      <w:r w:rsidR="00C30F5E">
        <w:rPr>
          <w:rFonts w:asciiTheme="minorHAnsi" w:hAnsiTheme="minorHAnsi"/>
        </w:rPr>
        <w:t xml:space="preserve">, tj. </w:t>
      </w:r>
      <w:r w:rsidRPr="001D7A6D">
        <w:rPr>
          <w:rFonts w:asciiTheme="minorHAnsi" w:hAnsiTheme="minorHAnsi"/>
        </w:rPr>
        <w:t>dysponuj</w:t>
      </w:r>
      <w:r w:rsidR="00571AB1">
        <w:rPr>
          <w:rFonts w:asciiTheme="minorHAnsi" w:hAnsiTheme="minorHAnsi"/>
        </w:rPr>
        <w:t>ą</w:t>
      </w:r>
      <w:r w:rsidRPr="001D7A6D">
        <w:rPr>
          <w:rFonts w:asciiTheme="minorHAnsi" w:hAnsiTheme="minorHAnsi"/>
        </w:rPr>
        <w:t xml:space="preserve"> lub będą dysponowali</w:t>
      </w:r>
      <w:r w:rsidR="00C30F5E">
        <w:rPr>
          <w:rFonts w:asciiTheme="minorHAnsi" w:hAnsiTheme="minorHAnsi"/>
        </w:rPr>
        <w:t>:</w:t>
      </w:r>
    </w:p>
    <w:p w:rsidR="00C30F5E" w:rsidRDefault="00C30F5E" w:rsidP="00CD4246">
      <w:pPr>
        <w:pStyle w:val="NormalNN"/>
        <w:ind w:left="786"/>
        <w:rPr>
          <w:rFonts w:asciiTheme="minorHAnsi" w:hAnsiTheme="minorHAnsi"/>
        </w:rPr>
      </w:pPr>
      <w:r>
        <w:rPr>
          <w:rFonts w:asciiTheme="minorHAnsi" w:hAnsiTheme="minorHAnsi"/>
        </w:rPr>
        <w:tab/>
      </w:r>
      <w:r>
        <w:rPr>
          <w:rFonts w:asciiTheme="minorHAnsi" w:hAnsiTheme="minorHAnsi"/>
        </w:rPr>
        <w:tab/>
        <w:t>aa) k</w:t>
      </w:r>
      <w:r w:rsidRPr="00C30F5E">
        <w:rPr>
          <w:rFonts w:asciiTheme="minorHAnsi" w:hAnsiTheme="minorHAnsi"/>
        </w:rPr>
        <w:t xml:space="preserve">oordynatorem </w:t>
      </w:r>
      <w:r>
        <w:rPr>
          <w:rFonts w:asciiTheme="minorHAnsi" w:hAnsiTheme="minorHAnsi"/>
        </w:rPr>
        <w:t>o</w:t>
      </w:r>
      <w:r w:rsidRPr="00C30F5E">
        <w:rPr>
          <w:rFonts w:asciiTheme="minorHAnsi" w:hAnsiTheme="minorHAnsi"/>
        </w:rPr>
        <w:t xml:space="preserve">chrony posiadającym wpis na listę kwalifikowanego pracownika ochrony fizycznej, legitymującego się co najmniej trzy letnim doświadczeniem w nadzorowaniu pracowników ochrony w muzeum lub instytucji kultury i ukończonym szkoleniem z zakresu kierowania ochroną muzeów i innych instytucji kultury przechowujących i udostępniających dobra kultury przeprowadzone przez uprawnione instytucje podległe </w:t>
      </w:r>
      <w:proofErr w:type="spellStart"/>
      <w:r w:rsidRPr="00C30F5E">
        <w:rPr>
          <w:rFonts w:asciiTheme="minorHAnsi" w:hAnsiTheme="minorHAnsi"/>
        </w:rPr>
        <w:t>MKiDN</w:t>
      </w:r>
      <w:proofErr w:type="spellEnd"/>
      <w:r>
        <w:rPr>
          <w:rFonts w:asciiTheme="minorHAnsi" w:hAnsiTheme="minorHAnsi"/>
        </w:rPr>
        <w:t>;</w:t>
      </w:r>
    </w:p>
    <w:p w:rsidR="00791314" w:rsidRPr="001D7A6D" w:rsidRDefault="00C30F5E" w:rsidP="00CD4246">
      <w:pPr>
        <w:pStyle w:val="NormalNN"/>
        <w:ind w:left="786"/>
        <w:rPr>
          <w:rFonts w:asciiTheme="minorHAnsi" w:hAnsiTheme="minorHAnsi"/>
        </w:rPr>
      </w:pPr>
      <w:r>
        <w:rPr>
          <w:rFonts w:asciiTheme="minorHAnsi" w:hAnsiTheme="minorHAnsi"/>
        </w:rPr>
        <w:lastRenderedPageBreak/>
        <w:tab/>
      </w:r>
      <w:r>
        <w:rPr>
          <w:rFonts w:asciiTheme="minorHAnsi" w:hAnsiTheme="minorHAnsi"/>
        </w:rPr>
        <w:tab/>
        <w:t xml:space="preserve">ab) </w:t>
      </w:r>
      <w:r w:rsidR="00791314" w:rsidRPr="001D7A6D">
        <w:rPr>
          <w:rFonts w:asciiTheme="minorHAnsi" w:hAnsiTheme="minorHAnsi"/>
        </w:rPr>
        <w:t xml:space="preserve">co najmniej </w:t>
      </w:r>
      <w:r w:rsidR="00386D00" w:rsidRPr="001D7A6D">
        <w:rPr>
          <w:rFonts w:asciiTheme="minorHAnsi" w:hAnsiTheme="minorHAnsi"/>
        </w:rPr>
        <w:t xml:space="preserve">45 </w:t>
      </w:r>
      <w:r w:rsidR="00791314" w:rsidRPr="001D7A6D">
        <w:rPr>
          <w:rFonts w:asciiTheme="minorHAnsi" w:hAnsiTheme="minorHAnsi"/>
        </w:rPr>
        <w:t>pracowni</w:t>
      </w:r>
      <w:r w:rsidR="00386D00" w:rsidRPr="001D7A6D">
        <w:rPr>
          <w:rFonts w:asciiTheme="minorHAnsi" w:hAnsiTheme="minorHAnsi"/>
        </w:rPr>
        <w:t>k</w:t>
      </w:r>
      <w:r>
        <w:rPr>
          <w:rFonts w:asciiTheme="minorHAnsi" w:hAnsiTheme="minorHAnsi"/>
        </w:rPr>
        <w:t xml:space="preserve">ami </w:t>
      </w:r>
      <w:r w:rsidR="00386D00" w:rsidRPr="001D7A6D">
        <w:rPr>
          <w:rFonts w:asciiTheme="minorHAnsi" w:hAnsiTheme="minorHAnsi"/>
        </w:rPr>
        <w:t>kwalifikowany</w:t>
      </w:r>
      <w:r>
        <w:rPr>
          <w:rFonts w:asciiTheme="minorHAnsi" w:hAnsiTheme="minorHAnsi"/>
        </w:rPr>
        <w:t>mi</w:t>
      </w:r>
      <w:r w:rsidR="00386D00" w:rsidRPr="001D7A6D">
        <w:rPr>
          <w:rFonts w:asciiTheme="minorHAnsi" w:hAnsiTheme="minorHAnsi"/>
        </w:rPr>
        <w:t xml:space="preserve"> </w:t>
      </w:r>
      <w:r w:rsidR="00791314" w:rsidRPr="001D7A6D">
        <w:rPr>
          <w:rFonts w:asciiTheme="minorHAnsi" w:hAnsiTheme="minorHAnsi"/>
        </w:rPr>
        <w:t xml:space="preserve">zgodnie z ustawą o ochronie osób i </w:t>
      </w:r>
      <w:r w:rsidR="00AA0E6D">
        <w:rPr>
          <w:rFonts w:asciiTheme="minorHAnsi" w:hAnsiTheme="minorHAnsi"/>
        </w:rPr>
        <w:tab/>
      </w:r>
      <w:r w:rsidR="00AA0E6D">
        <w:rPr>
          <w:rFonts w:asciiTheme="minorHAnsi" w:hAnsiTheme="minorHAnsi"/>
        </w:rPr>
        <w:tab/>
      </w:r>
      <w:r w:rsidR="00791314" w:rsidRPr="001D7A6D">
        <w:rPr>
          <w:rFonts w:asciiTheme="minorHAnsi" w:hAnsiTheme="minorHAnsi"/>
        </w:rPr>
        <w:t>mienia</w:t>
      </w:r>
      <w:r w:rsidR="00F730B8" w:rsidRPr="001D7A6D">
        <w:rPr>
          <w:rFonts w:asciiTheme="minorHAnsi" w:hAnsiTheme="minorHAnsi"/>
        </w:rPr>
        <w:t>,</w:t>
      </w:r>
      <w:r w:rsidR="00791314" w:rsidRPr="001D7A6D">
        <w:rPr>
          <w:rFonts w:asciiTheme="minorHAnsi" w:hAnsiTheme="minorHAnsi"/>
        </w:rPr>
        <w:t xml:space="preserve"> w tym:</w:t>
      </w:r>
    </w:p>
    <w:p w:rsidR="00D63ACA" w:rsidRPr="001D7A6D" w:rsidRDefault="00791314" w:rsidP="00F84119">
      <w:pPr>
        <w:pStyle w:val="NormalNN"/>
        <w:numPr>
          <w:ilvl w:val="0"/>
          <w:numId w:val="55"/>
        </w:numPr>
        <w:rPr>
          <w:rFonts w:asciiTheme="minorHAnsi" w:hAnsiTheme="minorHAnsi"/>
        </w:rPr>
      </w:pPr>
      <w:r w:rsidRPr="001D7A6D">
        <w:rPr>
          <w:rFonts w:asciiTheme="minorHAnsi" w:hAnsiTheme="minorHAnsi"/>
        </w:rPr>
        <w:t xml:space="preserve">6 </w:t>
      </w:r>
      <w:r w:rsidR="00EB2F87" w:rsidRPr="001D7A6D">
        <w:rPr>
          <w:rFonts w:asciiTheme="minorHAnsi" w:hAnsiTheme="minorHAnsi"/>
        </w:rPr>
        <w:t xml:space="preserve">(sześciu) </w:t>
      </w:r>
      <w:r w:rsidRPr="001D7A6D">
        <w:rPr>
          <w:rFonts w:asciiTheme="minorHAnsi" w:hAnsiTheme="minorHAnsi"/>
        </w:rPr>
        <w:t>pracowników ze znajomością języka angielskiego</w:t>
      </w:r>
      <w:r w:rsidR="00262686" w:rsidRPr="001D7A6D">
        <w:rPr>
          <w:rFonts w:asciiTheme="minorHAnsi" w:hAnsiTheme="minorHAnsi"/>
        </w:rPr>
        <w:t xml:space="preserve"> na poziomie min. </w:t>
      </w:r>
      <w:r w:rsidR="00C21B7D" w:rsidRPr="001D7A6D">
        <w:rPr>
          <w:rFonts w:asciiTheme="minorHAnsi" w:hAnsiTheme="minorHAnsi"/>
        </w:rPr>
        <w:t>B</w:t>
      </w:r>
      <w:r w:rsidR="00DB723B" w:rsidRPr="001D7A6D">
        <w:rPr>
          <w:rFonts w:asciiTheme="minorHAnsi" w:hAnsiTheme="minorHAnsi"/>
        </w:rPr>
        <w:t>1</w:t>
      </w:r>
      <w:r w:rsidR="00F730B8" w:rsidRPr="001D7A6D">
        <w:rPr>
          <w:rFonts w:asciiTheme="minorHAnsi" w:hAnsiTheme="minorHAnsi"/>
        </w:rPr>
        <w:t xml:space="preserve"> (Zamawiający uzna za potwierdzenie znajomości j</w:t>
      </w:r>
      <w:r w:rsidR="00C21B7D" w:rsidRPr="001D7A6D">
        <w:rPr>
          <w:rFonts w:asciiTheme="minorHAnsi" w:hAnsiTheme="minorHAnsi"/>
        </w:rPr>
        <w:t>ęzyka angielskiego na poziomie B</w:t>
      </w:r>
      <w:r w:rsidR="00DB723B" w:rsidRPr="001D7A6D">
        <w:rPr>
          <w:rFonts w:asciiTheme="minorHAnsi" w:hAnsiTheme="minorHAnsi"/>
        </w:rPr>
        <w:t>1</w:t>
      </w:r>
      <w:r w:rsidR="00F730B8" w:rsidRPr="001D7A6D">
        <w:rPr>
          <w:rFonts w:asciiTheme="minorHAnsi" w:hAnsiTheme="minorHAnsi"/>
        </w:rPr>
        <w:t xml:space="preserve">, dyplom ukończenia studiów wyższych, gdzie jednym z przedmiotów do zaliczenia był </w:t>
      </w:r>
      <w:r w:rsidR="00AB3D46" w:rsidRPr="001D7A6D">
        <w:rPr>
          <w:rFonts w:asciiTheme="minorHAnsi" w:hAnsiTheme="minorHAnsi"/>
        </w:rPr>
        <w:t>język</w:t>
      </w:r>
      <w:r w:rsidR="00F730B8" w:rsidRPr="001D7A6D">
        <w:rPr>
          <w:rFonts w:asciiTheme="minorHAnsi" w:hAnsiTheme="minorHAnsi"/>
        </w:rPr>
        <w:t xml:space="preserve"> angielski, </w:t>
      </w:r>
      <w:r w:rsidR="00F730B8" w:rsidRPr="00A95FE4">
        <w:rPr>
          <w:rFonts w:asciiTheme="minorHAnsi" w:hAnsiTheme="minorHAnsi"/>
        </w:rPr>
        <w:t>jeżeli ten przedmio</w:t>
      </w:r>
      <w:r w:rsidR="00C21B7D" w:rsidRPr="00A95FE4">
        <w:rPr>
          <w:rFonts w:asciiTheme="minorHAnsi" w:hAnsiTheme="minorHAnsi"/>
        </w:rPr>
        <w:t>t był zdawany na poziomie min. B</w:t>
      </w:r>
      <w:r w:rsidR="00DB723B" w:rsidRPr="00A95FE4">
        <w:rPr>
          <w:rFonts w:asciiTheme="minorHAnsi" w:hAnsiTheme="minorHAnsi"/>
        </w:rPr>
        <w:t>1</w:t>
      </w:r>
      <w:r w:rsidR="00DB723B" w:rsidRPr="001D7A6D">
        <w:rPr>
          <w:rFonts w:asciiTheme="minorHAnsi" w:hAnsiTheme="minorHAnsi"/>
        </w:rPr>
        <w:t xml:space="preserve"> lub certyfikat poświadczający znajomość języka anielskiego na poziomie B1</w:t>
      </w:r>
      <w:r w:rsidR="00280D24" w:rsidRPr="001D7A6D">
        <w:rPr>
          <w:rFonts w:asciiTheme="minorHAnsi" w:hAnsiTheme="minorHAnsi"/>
        </w:rPr>
        <w:t xml:space="preserve"> / lub certyfikat ukończenia kursu na tym poziomie w placówce oświatowej</w:t>
      </w:r>
      <w:r w:rsidR="00F730B8" w:rsidRPr="001D7A6D">
        <w:rPr>
          <w:rFonts w:asciiTheme="minorHAnsi" w:hAnsiTheme="minorHAnsi"/>
        </w:rPr>
        <w:t>);</w:t>
      </w:r>
    </w:p>
    <w:p w:rsidR="00FF6CE8" w:rsidRPr="001D7A6D" w:rsidRDefault="00791314" w:rsidP="00F84119">
      <w:pPr>
        <w:pStyle w:val="NormalNN"/>
        <w:numPr>
          <w:ilvl w:val="0"/>
          <w:numId w:val="55"/>
        </w:numPr>
        <w:rPr>
          <w:rFonts w:asciiTheme="minorHAnsi" w:hAnsiTheme="minorHAnsi"/>
        </w:rPr>
      </w:pPr>
      <w:r w:rsidRPr="001D7A6D">
        <w:rPr>
          <w:rFonts w:asciiTheme="minorHAnsi" w:hAnsiTheme="minorHAnsi"/>
        </w:rPr>
        <w:t xml:space="preserve">4 </w:t>
      </w:r>
      <w:r w:rsidR="00EB2F87" w:rsidRPr="001D7A6D">
        <w:rPr>
          <w:rFonts w:asciiTheme="minorHAnsi" w:hAnsiTheme="minorHAnsi"/>
        </w:rPr>
        <w:t xml:space="preserve">(czterech) </w:t>
      </w:r>
      <w:r w:rsidRPr="001D7A6D">
        <w:rPr>
          <w:rFonts w:asciiTheme="minorHAnsi" w:hAnsiTheme="minorHAnsi"/>
        </w:rPr>
        <w:t xml:space="preserve">pracowników </w:t>
      </w:r>
      <w:r w:rsidR="00280D24" w:rsidRPr="001D7A6D">
        <w:rPr>
          <w:rFonts w:asciiTheme="minorHAnsi" w:hAnsiTheme="minorHAnsi"/>
        </w:rPr>
        <w:t xml:space="preserve">posiadających przeszkolenie </w:t>
      </w:r>
      <w:r w:rsidRPr="001D7A6D">
        <w:rPr>
          <w:rFonts w:asciiTheme="minorHAnsi" w:hAnsiTheme="minorHAnsi"/>
        </w:rPr>
        <w:t>z rozpoznania pirotechnicznego do obsługi urządzeń do prześwietlania bagażu oraz</w:t>
      </w:r>
      <w:r w:rsidR="00290F8A" w:rsidRPr="001D7A6D">
        <w:rPr>
          <w:rFonts w:asciiTheme="minorHAnsi" w:hAnsiTheme="minorHAnsi"/>
        </w:rPr>
        <w:t xml:space="preserve"> obsługi </w:t>
      </w:r>
      <w:r w:rsidRPr="001D7A6D">
        <w:rPr>
          <w:rFonts w:asciiTheme="minorHAnsi" w:hAnsiTheme="minorHAnsi"/>
        </w:rPr>
        <w:t>detektora par materiałów wybuchowych mini EXPOLONIX</w:t>
      </w:r>
      <w:r w:rsidR="000D0382" w:rsidRPr="001D7A6D">
        <w:rPr>
          <w:rFonts w:asciiTheme="minorHAnsi" w:hAnsiTheme="minorHAnsi"/>
        </w:rPr>
        <w:t>,</w:t>
      </w:r>
      <w:r w:rsidR="00E02DD0" w:rsidRPr="001D7A6D">
        <w:rPr>
          <w:rFonts w:asciiTheme="minorHAnsi" w:hAnsiTheme="minorHAnsi"/>
        </w:rPr>
        <w:t xml:space="preserve"> </w:t>
      </w:r>
      <w:r w:rsidR="00904892" w:rsidRPr="001D7A6D">
        <w:rPr>
          <w:rFonts w:asciiTheme="minorHAnsi" w:hAnsiTheme="minorHAnsi"/>
        </w:rPr>
        <w:t>p</w:t>
      </w:r>
      <w:r w:rsidRPr="001D7A6D">
        <w:rPr>
          <w:rFonts w:asciiTheme="minorHAnsi" w:hAnsiTheme="minorHAnsi"/>
        </w:rPr>
        <w:t>osiadają</w:t>
      </w:r>
      <w:r w:rsidR="00280D24" w:rsidRPr="001D7A6D">
        <w:rPr>
          <w:rFonts w:asciiTheme="minorHAnsi" w:hAnsiTheme="minorHAnsi"/>
        </w:rPr>
        <w:t>cych</w:t>
      </w:r>
      <w:r w:rsidRPr="001D7A6D">
        <w:rPr>
          <w:rFonts w:asciiTheme="minorHAnsi" w:hAnsiTheme="minorHAnsi"/>
        </w:rPr>
        <w:t xml:space="preserve"> aktualne, wymagane przepisami badania lekarskie</w:t>
      </w:r>
      <w:r w:rsidR="00E21749">
        <w:rPr>
          <w:rFonts w:asciiTheme="minorHAnsi" w:hAnsiTheme="minorHAnsi"/>
        </w:rPr>
        <w:t>;</w:t>
      </w:r>
    </w:p>
    <w:p w:rsidR="00F730B8" w:rsidRPr="001D7A6D" w:rsidRDefault="00F821F0" w:rsidP="00F84119">
      <w:pPr>
        <w:pStyle w:val="NormalNN"/>
        <w:numPr>
          <w:ilvl w:val="0"/>
          <w:numId w:val="55"/>
        </w:numPr>
        <w:rPr>
          <w:rFonts w:asciiTheme="minorHAnsi" w:hAnsiTheme="minorHAnsi"/>
        </w:rPr>
      </w:pPr>
      <w:r w:rsidRPr="001D7A6D">
        <w:rPr>
          <w:rFonts w:asciiTheme="minorHAnsi" w:hAnsiTheme="minorHAnsi"/>
        </w:rPr>
        <w:t>6</w:t>
      </w:r>
      <w:r w:rsidR="001F635F" w:rsidRPr="001D7A6D">
        <w:rPr>
          <w:rFonts w:asciiTheme="minorHAnsi" w:hAnsiTheme="minorHAnsi"/>
        </w:rPr>
        <w:t xml:space="preserve"> (</w:t>
      </w:r>
      <w:r w:rsidRPr="001D7A6D">
        <w:rPr>
          <w:rFonts w:asciiTheme="minorHAnsi" w:hAnsiTheme="minorHAnsi"/>
        </w:rPr>
        <w:t>sześciu</w:t>
      </w:r>
      <w:r w:rsidR="001F635F" w:rsidRPr="001D7A6D">
        <w:rPr>
          <w:rFonts w:asciiTheme="minorHAnsi" w:hAnsiTheme="minorHAnsi"/>
        </w:rPr>
        <w:t>) strażaków  z uprawnieniami do obsługi urządzeń  systemu sygnalizacji pożaru z panelem operatora oraz do obsługi szafy systemu DSO z pulpitem operatora, posiadający minimum pięcioletni</w:t>
      </w:r>
      <w:r w:rsidR="00984DFC" w:rsidRPr="001D7A6D">
        <w:rPr>
          <w:rFonts w:asciiTheme="minorHAnsi" w:hAnsiTheme="minorHAnsi"/>
        </w:rPr>
        <w:t xml:space="preserve">e doświadczenie </w:t>
      </w:r>
      <w:r w:rsidR="00612102" w:rsidRPr="001D7A6D">
        <w:rPr>
          <w:rFonts w:asciiTheme="minorHAnsi" w:hAnsiTheme="minorHAnsi"/>
        </w:rPr>
        <w:t xml:space="preserve">w </w:t>
      </w:r>
      <w:r w:rsidR="00984DFC" w:rsidRPr="001D7A6D">
        <w:rPr>
          <w:rFonts w:asciiTheme="minorHAnsi" w:hAnsiTheme="minorHAnsi"/>
        </w:rPr>
        <w:t>pracy zawodowej i ukończone kwalifikowane kursy pierwszej pomocy;</w:t>
      </w:r>
    </w:p>
    <w:p w:rsidR="001F635F" w:rsidRPr="001D7A6D" w:rsidRDefault="00F730B8" w:rsidP="00F84119">
      <w:pPr>
        <w:pStyle w:val="NormalNN"/>
        <w:numPr>
          <w:ilvl w:val="0"/>
          <w:numId w:val="55"/>
        </w:numPr>
        <w:rPr>
          <w:rFonts w:asciiTheme="minorHAnsi" w:hAnsiTheme="minorHAnsi"/>
        </w:rPr>
      </w:pPr>
      <w:r w:rsidRPr="001D7A6D">
        <w:rPr>
          <w:rFonts w:asciiTheme="minorHAnsi" w:hAnsiTheme="minorHAnsi"/>
        </w:rPr>
        <w:t xml:space="preserve">12 </w:t>
      </w:r>
      <w:r w:rsidR="00EB2F87" w:rsidRPr="001D7A6D">
        <w:rPr>
          <w:rFonts w:asciiTheme="minorHAnsi" w:hAnsiTheme="minorHAnsi"/>
        </w:rPr>
        <w:t>(</w:t>
      </w:r>
      <w:r w:rsidR="00984DFC" w:rsidRPr="001D7A6D">
        <w:rPr>
          <w:rFonts w:asciiTheme="minorHAnsi" w:hAnsiTheme="minorHAnsi"/>
        </w:rPr>
        <w:t>dwunastu</w:t>
      </w:r>
      <w:r w:rsidR="00EB2F87" w:rsidRPr="001D7A6D">
        <w:rPr>
          <w:rFonts w:asciiTheme="minorHAnsi" w:hAnsiTheme="minorHAnsi"/>
        </w:rPr>
        <w:t>) pracowników</w:t>
      </w:r>
      <w:r w:rsidRPr="001D7A6D">
        <w:rPr>
          <w:rFonts w:asciiTheme="minorHAnsi" w:hAnsiTheme="minorHAnsi"/>
        </w:rPr>
        <w:t xml:space="preserve"> z ważnymi badaniami lekarskimi do pracy na urządzeniach RTG</w:t>
      </w:r>
      <w:r w:rsidR="00E21749">
        <w:rPr>
          <w:rFonts w:asciiTheme="minorHAnsi" w:hAnsiTheme="minorHAnsi"/>
        </w:rPr>
        <w:t>.</w:t>
      </w:r>
    </w:p>
    <w:p w:rsidR="00A6318F" w:rsidRPr="001D7A6D" w:rsidRDefault="00C30F5E" w:rsidP="00ED384D">
      <w:pPr>
        <w:spacing w:line="276" w:lineRule="auto"/>
        <w:rPr>
          <w:rFonts w:asciiTheme="minorHAnsi" w:hAnsiTheme="minorHAnsi"/>
        </w:rPr>
      </w:pPr>
      <w:r>
        <w:rPr>
          <w:rFonts w:asciiTheme="minorHAnsi" w:hAnsiTheme="minorHAnsi"/>
        </w:rPr>
        <w:tab/>
      </w:r>
      <w:r w:rsidR="00B25ADE" w:rsidRPr="001D7A6D">
        <w:rPr>
          <w:rFonts w:asciiTheme="minorHAnsi" w:hAnsiTheme="minorHAnsi"/>
        </w:rPr>
        <w:t xml:space="preserve">Zamawiający wymaga aby osoby skierowane do pracy </w:t>
      </w:r>
      <w:r w:rsidR="00E21749">
        <w:rPr>
          <w:rFonts w:asciiTheme="minorHAnsi" w:hAnsiTheme="minorHAnsi"/>
        </w:rPr>
        <w:t xml:space="preserve">u </w:t>
      </w:r>
      <w:r w:rsidR="0052538A">
        <w:rPr>
          <w:rFonts w:asciiTheme="minorHAnsi" w:hAnsiTheme="minorHAnsi"/>
        </w:rPr>
        <w:t xml:space="preserve"> Zamawiającego</w:t>
      </w:r>
      <w:r w:rsidR="00B25ADE" w:rsidRPr="001D7A6D">
        <w:rPr>
          <w:rFonts w:asciiTheme="minorHAnsi" w:hAnsiTheme="minorHAnsi"/>
        </w:rPr>
        <w:t xml:space="preserve"> posiadały przebyte </w:t>
      </w:r>
      <w:r>
        <w:rPr>
          <w:rFonts w:asciiTheme="minorHAnsi" w:hAnsiTheme="minorHAnsi"/>
        </w:rPr>
        <w:tab/>
      </w:r>
      <w:r w:rsidR="00B25ADE" w:rsidRPr="001D7A6D">
        <w:rPr>
          <w:rFonts w:asciiTheme="minorHAnsi" w:hAnsiTheme="minorHAnsi"/>
        </w:rPr>
        <w:t xml:space="preserve">przeszkolenie do pracy w placówkach muzealnych gromadzących zbiory dóbr kultury, </w:t>
      </w:r>
      <w:r>
        <w:rPr>
          <w:rFonts w:asciiTheme="minorHAnsi" w:hAnsiTheme="minorHAnsi"/>
        </w:rPr>
        <w:tab/>
      </w:r>
      <w:r w:rsidR="00B25ADE" w:rsidRPr="001D7A6D">
        <w:rPr>
          <w:rFonts w:asciiTheme="minorHAnsi" w:hAnsiTheme="minorHAnsi"/>
        </w:rPr>
        <w:t xml:space="preserve">przeprowadzone przez uprawnione instytucje podległe </w:t>
      </w:r>
      <w:proofErr w:type="spellStart"/>
      <w:r w:rsidR="00B25ADE" w:rsidRPr="001D7A6D">
        <w:rPr>
          <w:rFonts w:asciiTheme="minorHAnsi" w:hAnsiTheme="minorHAnsi"/>
        </w:rPr>
        <w:t>MKiDN</w:t>
      </w:r>
      <w:proofErr w:type="spellEnd"/>
      <w:r w:rsidR="00F730B8" w:rsidRPr="001D7A6D">
        <w:rPr>
          <w:rFonts w:asciiTheme="minorHAnsi" w:hAnsiTheme="minorHAnsi"/>
        </w:rPr>
        <w:t>.</w:t>
      </w:r>
      <w:r>
        <w:rPr>
          <w:rFonts w:asciiTheme="minorHAnsi" w:hAnsiTheme="minorHAnsi"/>
        </w:rPr>
        <w:t xml:space="preserve"> </w:t>
      </w:r>
    </w:p>
    <w:p w:rsidR="00AA0E6D" w:rsidRPr="001D7A6D" w:rsidRDefault="00C30F5E" w:rsidP="00ED384D">
      <w:pPr>
        <w:spacing w:line="276" w:lineRule="auto"/>
      </w:pPr>
      <w:r>
        <w:tab/>
      </w:r>
      <w:r w:rsidR="00563ED2" w:rsidRPr="001D7A6D">
        <w:t xml:space="preserve">Posiadanie kwalifikacji pracownika ochrony fizycznej zgodnie z ustawą o ochronie osób i mienia nie </w:t>
      </w:r>
      <w:r>
        <w:tab/>
      </w:r>
      <w:r w:rsidR="00563ED2" w:rsidRPr="001D7A6D">
        <w:t xml:space="preserve">dotyczy strażaków. Strażacy nie muszą posiadać wpisu na listę kwalifikowanych pracowników </w:t>
      </w:r>
      <w:r>
        <w:tab/>
      </w:r>
      <w:r w:rsidR="00563ED2" w:rsidRPr="001D7A6D">
        <w:t xml:space="preserve">ochrony fizycznej i legitymować się przeszkoleniem przez instytucje podległe MKIDN. </w:t>
      </w:r>
    </w:p>
    <w:p w:rsidR="00AA0E6D" w:rsidRDefault="00AA0E6D" w:rsidP="00CD4246">
      <w:pPr>
        <w:pStyle w:val="Akapitzlist"/>
        <w:numPr>
          <w:ilvl w:val="2"/>
          <w:numId w:val="73"/>
        </w:numPr>
        <w:spacing w:line="276" w:lineRule="auto"/>
      </w:pPr>
      <w:r w:rsidRPr="00CD4246">
        <w:rPr>
          <w:rFonts w:asciiTheme="minorHAnsi" w:hAnsiTheme="minorHAnsi"/>
        </w:rPr>
        <w:t xml:space="preserve">dysponują potencjałem technicznym </w:t>
      </w:r>
      <w:r>
        <w:t>obejmującym;</w:t>
      </w:r>
    </w:p>
    <w:p w:rsidR="003E00C8" w:rsidRPr="001D7A6D" w:rsidRDefault="003E00C8" w:rsidP="00AA0E6D">
      <w:pPr>
        <w:pStyle w:val="NormalNN"/>
        <w:numPr>
          <w:ilvl w:val="0"/>
          <w:numId w:val="101"/>
        </w:numPr>
        <w:rPr>
          <w:rFonts w:asciiTheme="minorHAnsi" w:hAnsiTheme="minorHAnsi"/>
        </w:rPr>
      </w:pPr>
      <w:r w:rsidRPr="001D7A6D">
        <w:rPr>
          <w:rFonts w:asciiTheme="minorHAnsi" w:hAnsiTheme="minorHAnsi"/>
        </w:rPr>
        <w:t>całodobow</w:t>
      </w:r>
      <w:r w:rsidR="00AA0E6D">
        <w:rPr>
          <w:rFonts w:asciiTheme="minorHAnsi" w:hAnsiTheme="minorHAnsi"/>
        </w:rPr>
        <w:t xml:space="preserve">e </w:t>
      </w:r>
      <w:r w:rsidRPr="001D7A6D">
        <w:rPr>
          <w:rFonts w:asciiTheme="minorHAnsi" w:hAnsiTheme="minorHAnsi"/>
        </w:rPr>
        <w:t xml:space="preserve">centrum </w:t>
      </w:r>
      <w:proofErr w:type="spellStart"/>
      <w:r w:rsidRPr="001D7A6D">
        <w:rPr>
          <w:rFonts w:asciiTheme="minorHAnsi" w:hAnsiTheme="minorHAnsi"/>
        </w:rPr>
        <w:t>operacyjno</w:t>
      </w:r>
      <w:proofErr w:type="spellEnd"/>
      <w:r w:rsidRPr="001D7A6D">
        <w:rPr>
          <w:rFonts w:asciiTheme="minorHAnsi" w:hAnsiTheme="minorHAnsi"/>
        </w:rPr>
        <w:t>/dyspozytorski</w:t>
      </w:r>
      <w:r w:rsidR="00AA0E6D">
        <w:rPr>
          <w:rFonts w:asciiTheme="minorHAnsi" w:hAnsiTheme="minorHAnsi"/>
        </w:rPr>
        <w:t>e</w:t>
      </w:r>
      <w:r w:rsidRPr="001D7A6D">
        <w:rPr>
          <w:rFonts w:asciiTheme="minorHAnsi" w:hAnsiTheme="minorHAnsi"/>
        </w:rPr>
        <w:t xml:space="preserve"> z co najmniej 2-osobową obsadą na każdej zmianie;</w:t>
      </w:r>
    </w:p>
    <w:p w:rsidR="003E00C8" w:rsidRPr="001D7A6D" w:rsidRDefault="003E00C8" w:rsidP="00AA0E6D">
      <w:pPr>
        <w:pStyle w:val="NormalNN"/>
        <w:numPr>
          <w:ilvl w:val="0"/>
          <w:numId w:val="101"/>
        </w:numPr>
        <w:rPr>
          <w:rFonts w:asciiTheme="minorHAnsi" w:hAnsiTheme="minorHAnsi"/>
        </w:rPr>
      </w:pPr>
      <w:r w:rsidRPr="001D7A6D">
        <w:rPr>
          <w:rFonts w:asciiTheme="minorHAnsi" w:hAnsiTheme="minorHAnsi"/>
        </w:rPr>
        <w:t>stacj</w:t>
      </w:r>
      <w:r w:rsidR="00AA0E6D">
        <w:rPr>
          <w:rFonts w:asciiTheme="minorHAnsi" w:hAnsiTheme="minorHAnsi"/>
        </w:rPr>
        <w:t>e</w:t>
      </w:r>
      <w:r w:rsidRPr="001D7A6D">
        <w:rPr>
          <w:rFonts w:asciiTheme="minorHAnsi" w:hAnsiTheme="minorHAnsi"/>
        </w:rPr>
        <w:t xml:space="preserve"> monitorowania alarmów i/lub alarmowym centrum odbiorczym;</w:t>
      </w:r>
    </w:p>
    <w:p w:rsidR="00AA0E6D" w:rsidRPr="001D7A6D" w:rsidRDefault="003E00C8" w:rsidP="00AA0E6D">
      <w:pPr>
        <w:pStyle w:val="NormalNN"/>
        <w:numPr>
          <w:ilvl w:val="0"/>
          <w:numId w:val="101"/>
        </w:numPr>
        <w:rPr>
          <w:rFonts w:asciiTheme="minorHAnsi" w:hAnsiTheme="minorHAnsi"/>
        </w:rPr>
      </w:pPr>
      <w:r w:rsidRPr="001D7A6D">
        <w:rPr>
          <w:rFonts w:asciiTheme="minorHAnsi" w:hAnsiTheme="minorHAnsi"/>
        </w:rPr>
        <w:t xml:space="preserve">co najmniej jedną zmotoryzowaną grupą interwencyjną o gwarantowanym czasie dojazdu do chronionego obiektu nie </w:t>
      </w:r>
      <w:r w:rsidR="00E21749">
        <w:rPr>
          <w:rFonts w:asciiTheme="minorHAnsi" w:hAnsiTheme="minorHAnsi"/>
        </w:rPr>
        <w:t>dłuższym</w:t>
      </w:r>
      <w:r w:rsidR="00E21749" w:rsidRPr="001D7A6D">
        <w:rPr>
          <w:rFonts w:asciiTheme="minorHAnsi" w:hAnsiTheme="minorHAnsi"/>
        </w:rPr>
        <w:t xml:space="preserve"> </w:t>
      </w:r>
      <w:r w:rsidRPr="001D7A6D">
        <w:rPr>
          <w:rFonts w:asciiTheme="minorHAnsi" w:hAnsiTheme="minorHAnsi"/>
        </w:rPr>
        <w:t>niż 10 minut (bez względu na porę dnia)</w:t>
      </w:r>
      <w:r w:rsidR="00A330B3" w:rsidRPr="001D7A6D">
        <w:rPr>
          <w:rFonts w:asciiTheme="minorHAnsi" w:hAnsiTheme="minorHAnsi"/>
        </w:rPr>
        <w:t>;</w:t>
      </w:r>
    </w:p>
    <w:p w:rsidR="00CD4246" w:rsidRDefault="00AA0E6D" w:rsidP="00CD4246">
      <w:pPr>
        <w:pStyle w:val="NormalNN"/>
        <w:numPr>
          <w:ilvl w:val="0"/>
          <w:numId w:val="120"/>
        </w:numPr>
        <w:rPr>
          <w:rFonts w:asciiTheme="minorHAnsi" w:hAnsiTheme="minorHAnsi"/>
        </w:rPr>
      </w:pPr>
      <w:r>
        <w:rPr>
          <w:rFonts w:asciiTheme="minorHAnsi" w:hAnsiTheme="minorHAnsi"/>
        </w:rPr>
        <w:t xml:space="preserve">dysponują </w:t>
      </w:r>
      <w:r w:rsidR="00621AF0" w:rsidRPr="00AA0E6D">
        <w:rPr>
          <w:rFonts w:asciiTheme="minorHAnsi" w:hAnsiTheme="minorHAnsi"/>
        </w:rPr>
        <w:t>potencjałem w zakresie konwojowania środków pieniężnych</w:t>
      </w:r>
      <w:r w:rsidR="00385C43" w:rsidRPr="00AA0E6D">
        <w:rPr>
          <w:rFonts w:asciiTheme="minorHAnsi" w:hAnsiTheme="minorHAnsi"/>
        </w:rPr>
        <w:t xml:space="preserve"> o wartości</w:t>
      </w:r>
      <w:r w:rsidR="00CD4246">
        <w:rPr>
          <w:rFonts w:asciiTheme="minorHAnsi" w:hAnsiTheme="minorHAnsi"/>
        </w:rPr>
        <w:t xml:space="preserve"> do 0,5 jednostki obliczeniowej;</w:t>
      </w:r>
    </w:p>
    <w:p w:rsidR="00C30F5E" w:rsidRPr="00CD4246" w:rsidRDefault="00AA0E6D" w:rsidP="00CD4246">
      <w:pPr>
        <w:pStyle w:val="NormalNN"/>
        <w:numPr>
          <w:ilvl w:val="0"/>
          <w:numId w:val="120"/>
        </w:numPr>
        <w:rPr>
          <w:rFonts w:asciiTheme="minorHAnsi" w:hAnsiTheme="minorHAnsi"/>
        </w:rPr>
      </w:pPr>
      <w:r w:rsidRPr="00CD4246">
        <w:rPr>
          <w:rFonts w:asciiTheme="minorHAnsi" w:hAnsiTheme="minorHAnsi"/>
        </w:rPr>
        <w:t>posiadają doświadczenie w zakresie</w:t>
      </w:r>
      <w:r w:rsidR="00CD4246" w:rsidRPr="00CD4246">
        <w:rPr>
          <w:rFonts w:asciiTheme="minorHAnsi" w:hAnsiTheme="minorHAnsi"/>
        </w:rPr>
        <w:t xml:space="preserve"> ochrony osób</w:t>
      </w:r>
      <w:r w:rsidRPr="00CD4246">
        <w:rPr>
          <w:rFonts w:asciiTheme="minorHAnsi" w:hAnsiTheme="minorHAnsi"/>
        </w:rPr>
        <w:t xml:space="preserve"> i mienia - w tym celu wykonawca musi wykazać, że </w:t>
      </w:r>
      <w:r w:rsidR="00C30F5E" w:rsidRPr="00CD4246">
        <w:rPr>
          <w:rFonts w:asciiTheme="minorHAnsi" w:hAnsiTheme="minorHAnsi"/>
        </w:rPr>
        <w:t xml:space="preserve">w okresie ostatnich trzech lat przed upływem terminu składania ofert, a jeżeli okres prowadzenia działalności jest krótszy – w tym okresie, </w:t>
      </w:r>
      <w:r w:rsidRPr="00CD4246">
        <w:rPr>
          <w:rFonts w:asciiTheme="minorHAnsi" w:hAnsiTheme="minorHAnsi"/>
        </w:rPr>
        <w:t xml:space="preserve">Wykonawca </w:t>
      </w:r>
      <w:r w:rsidR="00C30F5E" w:rsidRPr="00CD4246">
        <w:rPr>
          <w:rFonts w:asciiTheme="minorHAnsi" w:hAnsiTheme="minorHAnsi"/>
        </w:rPr>
        <w:t xml:space="preserve">wykonał lub wykonuje: co najmniej </w:t>
      </w:r>
      <w:r w:rsidR="00C30F5E" w:rsidRPr="00CD4246">
        <w:rPr>
          <w:rFonts w:asciiTheme="minorHAnsi" w:hAnsiTheme="minorHAnsi"/>
          <w:b/>
        </w:rPr>
        <w:t>dwie usługi</w:t>
      </w:r>
      <w:r w:rsidR="00C30F5E" w:rsidRPr="00CD4246">
        <w:rPr>
          <w:rFonts w:asciiTheme="minorHAnsi" w:hAnsiTheme="minorHAnsi"/>
        </w:rPr>
        <w:t xml:space="preserve"> (wraz z podaniem ich wartości, przedmiotu, dat wykonania i podmiotów, na rzecz których usługi były wykonywane lub są wykonywane oraz załączeniem dowodów czy zostały wykonane lub są wykonywane należycie) polegające na </w:t>
      </w:r>
      <w:r w:rsidR="00C30F5E" w:rsidRPr="00CD4246">
        <w:rPr>
          <w:rFonts w:asciiTheme="minorHAnsi" w:hAnsiTheme="minorHAnsi"/>
          <w:b/>
        </w:rPr>
        <w:t xml:space="preserve">ochronie osób i mienia oraz dozorze sal wystawowych w instytucji kultury o powierzchni wystawowej co najmniej 1 000 m kw. o wartości usług 1 000 000,00 zł brutto każda </w:t>
      </w:r>
      <w:r w:rsidR="00C30F5E" w:rsidRPr="00CD4246">
        <w:rPr>
          <w:rFonts w:asciiTheme="minorHAnsi" w:hAnsiTheme="minorHAnsi"/>
        </w:rPr>
        <w:t xml:space="preserve">(słownie: jeden milion złotych) trwających przez okres co najmniej 12 miesięcy każda w ramach jednej umowy. W przypadku zamówień obecnie wykonywanych (nie zakończonych), trwających krócej niż 12 miesięcy, wartość zrealizowanej części </w:t>
      </w:r>
      <w:r w:rsidR="00C30F5E" w:rsidRPr="00CD4246">
        <w:rPr>
          <w:rFonts w:asciiTheme="minorHAnsi" w:hAnsiTheme="minorHAnsi"/>
        </w:rPr>
        <w:lastRenderedPageBreak/>
        <w:t xml:space="preserve">zamówienia (przed upływem terminu składania ofert) nie może być mniejsza niż 1 000 000,00 zł. brutto (słownie: jeden milion złotych). </w:t>
      </w:r>
    </w:p>
    <w:p w:rsidR="00C30F5E" w:rsidRPr="001D7A6D" w:rsidRDefault="00C30F5E" w:rsidP="00C30F5E">
      <w:pPr>
        <w:pStyle w:val="NormalNN"/>
        <w:spacing w:before="120"/>
        <w:ind w:left="709"/>
        <w:rPr>
          <w:rFonts w:asciiTheme="minorHAnsi" w:hAnsiTheme="minorHAnsi"/>
        </w:rPr>
      </w:pPr>
      <w:r w:rsidRPr="001D7A6D">
        <w:rPr>
          <w:rFonts w:asciiTheme="minorHAnsi" w:hAnsiTheme="minorHAnsi"/>
          <w:b/>
        </w:rPr>
        <w:t>UWAGA: Przez dwie usługi Zamawiający rozumie usługi świadczone w ramach 2 odrębnych umów.</w:t>
      </w:r>
    </w:p>
    <w:p w:rsidR="00C47BD2" w:rsidRPr="001D7A6D" w:rsidRDefault="00D84497" w:rsidP="00F84119">
      <w:pPr>
        <w:pStyle w:val="NormalNN"/>
        <w:numPr>
          <w:ilvl w:val="1"/>
          <w:numId w:val="73"/>
        </w:numPr>
        <w:rPr>
          <w:rFonts w:asciiTheme="minorHAnsi" w:hAnsiTheme="minorHAnsi"/>
        </w:rPr>
      </w:pPr>
      <w:r w:rsidRPr="001D7A6D">
        <w:rPr>
          <w:rFonts w:asciiTheme="minorHAnsi" w:hAnsiTheme="minorHAnsi"/>
        </w:rPr>
        <w:t>sytuacji ekonomicznej lub</w:t>
      </w:r>
      <w:r w:rsidR="00A00A9A" w:rsidRPr="001D7A6D">
        <w:rPr>
          <w:rFonts w:asciiTheme="minorHAnsi" w:hAnsiTheme="minorHAnsi"/>
        </w:rPr>
        <w:t xml:space="preserve"> finansowej</w:t>
      </w:r>
      <w:r w:rsidR="00C47BD2" w:rsidRPr="001D7A6D">
        <w:rPr>
          <w:rFonts w:asciiTheme="minorHAnsi" w:hAnsiTheme="minorHAnsi"/>
        </w:rPr>
        <w:t>  tj. posiadają ubezpieczenie z tytułu odpowiedzialności cywilnej w zakresie prowadzonej działalności związanej z przedmiotem zamówienia</w:t>
      </w:r>
      <w:r w:rsidR="00B930A3" w:rsidRPr="001D7A6D">
        <w:rPr>
          <w:rFonts w:asciiTheme="minorHAnsi" w:hAnsiTheme="minorHAnsi"/>
        </w:rPr>
        <w:t xml:space="preserve"> </w:t>
      </w:r>
      <w:r w:rsidR="00C47BD2" w:rsidRPr="001D7A6D">
        <w:rPr>
          <w:rFonts w:asciiTheme="minorHAnsi" w:hAnsiTheme="minorHAnsi"/>
        </w:rPr>
        <w:t>za szkody wyrządzone na osobie i mieniu na kwotę nie mniejszą niż 10 000 000,00 PLN (słownie: dziesięć milionów złotych 00/100). Posiadane przez Wykonawcę OC musi obejmować ochroną ubezpieczeniową również podwykonawców, którzy realizują przedmiot zamówienia.</w:t>
      </w:r>
    </w:p>
    <w:p w:rsidR="00204418" w:rsidRPr="001D7A6D" w:rsidRDefault="00967198" w:rsidP="00204418">
      <w:pPr>
        <w:pStyle w:val="NormalN"/>
        <w:rPr>
          <w:rFonts w:asciiTheme="minorHAnsi" w:hAnsiTheme="minorHAnsi"/>
        </w:rPr>
      </w:pPr>
      <w:r w:rsidRPr="001D7A6D">
        <w:rPr>
          <w:rFonts w:asciiTheme="minorHAnsi" w:hAnsiTheme="minorHAnsi"/>
        </w:rPr>
        <w:t>Wykonawca może w celu potwierdzenia spełniania warunków udziału w postępowaniu, w stosownych sytuacjach oraz w odniesieniu do konkretnego zamówienia, lub jego części, polegać na zdolnościach technicznych lub zawodowych lub sytuacji finansowej lub</w:t>
      </w:r>
      <w:r w:rsidR="001A58B1" w:rsidRPr="001D7A6D">
        <w:rPr>
          <w:rFonts w:asciiTheme="minorHAnsi" w:hAnsiTheme="minorHAnsi"/>
        </w:rPr>
        <w:t xml:space="preserve"> </w:t>
      </w:r>
      <w:r w:rsidRPr="001D7A6D">
        <w:rPr>
          <w:rFonts w:asciiTheme="minorHAnsi" w:hAnsiTheme="minorHAnsi"/>
        </w:rPr>
        <w:t>ekonomicznej innych podmiotów, niezależnie od charakteru prawnego łączących go z nim stosunków prawnych.</w:t>
      </w:r>
    </w:p>
    <w:p w:rsidR="00434454" w:rsidRPr="001D7A6D" w:rsidRDefault="00967198" w:rsidP="00204418">
      <w:pPr>
        <w:pStyle w:val="NormalN"/>
        <w:rPr>
          <w:rFonts w:asciiTheme="minorHAnsi" w:hAnsiTheme="minorHAnsi"/>
        </w:rPr>
      </w:pPr>
      <w:r w:rsidRPr="001D7A6D">
        <w:rPr>
          <w:rFonts w:asciiTheme="minorHAnsi" w:hAnsiTheme="minorHAnsi"/>
        </w:rPr>
        <w:t xml:space="preserve">Wykonawca, który polega na zdolnościach lub sytuacji innych podmiotów, musi udowodnić zamawiającemu, że realizując zamówienie, będzie dysponował niezbędnymi zasobami tych podmiotów, w szczególności przedstawiając </w:t>
      </w:r>
      <w:r w:rsidRPr="001D7A6D">
        <w:rPr>
          <w:rFonts w:asciiTheme="minorHAnsi" w:hAnsiTheme="minorHAnsi"/>
          <w:b/>
        </w:rPr>
        <w:t>zobowiązanie tych podmiotów</w:t>
      </w:r>
      <w:r w:rsidRPr="001D7A6D">
        <w:rPr>
          <w:rFonts w:asciiTheme="minorHAnsi" w:hAnsiTheme="minorHAnsi"/>
        </w:rPr>
        <w:t xml:space="preserve"> do oddania mu do dyspozycji niezbędnych zasobów na potrzeby realizacji zamówienia.</w:t>
      </w:r>
    </w:p>
    <w:p w:rsidR="00B75437" w:rsidRPr="001D7A6D" w:rsidRDefault="00967198" w:rsidP="00B75437">
      <w:pPr>
        <w:pStyle w:val="NormalN"/>
        <w:rPr>
          <w:rFonts w:asciiTheme="minorHAnsi" w:hAnsiTheme="minorHAnsi"/>
        </w:rPr>
      </w:pPr>
      <w:r w:rsidRPr="001D7A6D">
        <w:rPr>
          <w:rFonts w:asciiTheme="minorHAnsi" w:hAnsiTheme="minorHAnsi"/>
        </w:rPr>
        <w:t xml:space="preserve">W odniesieniu do warunków dotyczących wykształcenia, kwalifikacji zawodowych lub doświadczenia, wykonawcy mogą polegać na zdolnościach innych podmiotów, </w:t>
      </w:r>
      <w:r w:rsidRPr="001D7A6D">
        <w:rPr>
          <w:rFonts w:asciiTheme="minorHAnsi" w:hAnsiTheme="minorHAnsi"/>
          <w:b/>
          <w:u w:val="single"/>
        </w:rPr>
        <w:t>jeśli podmioty te zrealizują usługi, do realizacji których te zdolności są wymagane</w:t>
      </w:r>
      <w:r w:rsidRPr="001D7A6D">
        <w:rPr>
          <w:rFonts w:asciiTheme="minorHAnsi" w:hAnsiTheme="minorHAnsi"/>
        </w:rPr>
        <w:t>.</w:t>
      </w:r>
    </w:p>
    <w:p w:rsidR="00B75437" w:rsidRPr="001D7A6D" w:rsidRDefault="00B75437" w:rsidP="00204418">
      <w:pPr>
        <w:pStyle w:val="NormalN"/>
        <w:rPr>
          <w:rFonts w:asciiTheme="minorHAnsi" w:hAnsiTheme="minorHAnsi"/>
        </w:rPr>
      </w:pPr>
      <w:r w:rsidRPr="001D7A6D">
        <w:rPr>
          <w:rFonts w:asciiTheme="minorHAnsi" w:hAnsiTheme="minorHAnsi"/>
        </w:rPr>
        <w:t xml:space="preserve">W przypadku udostępnienia </w:t>
      </w:r>
      <w:r w:rsidRPr="001D7A6D">
        <w:rPr>
          <w:rFonts w:asciiTheme="minorHAnsi" w:hAnsiTheme="minorHAnsi"/>
          <w:bCs/>
        </w:rPr>
        <w:t xml:space="preserve">wykonawcy przez inne podmioty zdolności technicznych lub zawodowych lub ich sytuacji finansowej lub ekonomicznej, pozwalającej na wykazanie przez wykonawcę spełniania warunków udziału w postępowaniu zamawiający zbada, czy nie zachodzą wobec tego podmiotu podstawy wykluczenia, o których mowa w art. 24 ust. 1 pkt 13–23 i ust. 5. </w:t>
      </w:r>
    </w:p>
    <w:p w:rsidR="002C1BF0" w:rsidRPr="001D7A6D" w:rsidRDefault="002C1BF0" w:rsidP="00204418">
      <w:pPr>
        <w:pStyle w:val="NormalN"/>
        <w:rPr>
          <w:rFonts w:asciiTheme="minorHAnsi" w:hAnsiTheme="minorHAnsi"/>
        </w:rPr>
      </w:pPr>
    </w:p>
    <w:p w:rsidR="00137BE0" w:rsidRDefault="00B8042C" w:rsidP="00CD4246">
      <w:pPr>
        <w:pStyle w:val="NormalN"/>
        <w:numPr>
          <w:ilvl w:val="0"/>
          <w:numId w:val="121"/>
        </w:numPr>
        <w:tabs>
          <w:tab w:val="left" w:pos="708"/>
        </w:tabs>
        <w:spacing w:before="0" w:after="0" w:line="276" w:lineRule="auto"/>
        <w:rPr>
          <w:rFonts w:asciiTheme="minorHAnsi" w:hAnsiTheme="minorHAnsi" w:cs="Arial"/>
        </w:rPr>
      </w:pPr>
      <w:r w:rsidRPr="00C33287">
        <w:rPr>
          <w:rFonts w:asciiTheme="minorHAnsi" w:hAnsiTheme="minorHAnsi"/>
        </w:rPr>
        <w:t xml:space="preserve">Z postępowania o udzielenie zamówienia wyklucza się </w:t>
      </w:r>
      <w:r w:rsidRPr="00235F5D">
        <w:rPr>
          <w:rFonts w:asciiTheme="minorHAnsi" w:hAnsiTheme="minorHAnsi" w:cs="Arial"/>
        </w:rPr>
        <w:t>wykonawcę, który nie wykazał spełniania warunków udziału w postępowaniu lub nie wykazał braku podstaw wykluczenia.</w:t>
      </w:r>
      <w:r w:rsidRPr="00B8042C">
        <w:rPr>
          <w:rFonts w:asciiTheme="minorHAnsi" w:hAnsiTheme="minorHAnsi" w:cs="Arial"/>
        </w:rPr>
        <w:t xml:space="preserve"> </w:t>
      </w:r>
      <w:r w:rsidRPr="00235F5D">
        <w:rPr>
          <w:rFonts w:asciiTheme="minorHAnsi" w:hAnsiTheme="minorHAnsi" w:cs="Arial"/>
        </w:rPr>
        <w:t>Przesłanki wykluczenia Wykonawcy z postępowania o udzielenie zamówienia określa art. 24 ust. 1 pkt 12-23 u</w:t>
      </w:r>
      <w:r>
        <w:rPr>
          <w:rFonts w:asciiTheme="minorHAnsi" w:hAnsiTheme="minorHAnsi" w:cs="Arial"/>
        </w:rPr>
        <w:t>stawy.</w:t>
      </w:r>
    </w:p>
    <w:p w:rsidR="00C30F5E" w:rsidRPr="00137BE0" w:rsidRDefault="00B8042C" w:rsidP="00CD4246">
      <w:pPr>
        <w:pStyle w:val="NormalN"/>
        <w:numPr>
          <w:ilvl w:val="0"/>
          <w:numId w:val="121"/>
        </w:numPr>
        <w:tabs>
          <w:tab w:val="left" w:pos="708"/>
        </w:tabs>
        <w:spacing w:before="0" w:after="0" w:line="276" w:lineRule="auto"/>
        <w:rPr>
          <w:rFonts w:asciiTheme="minorHAnsi" w:hAnsiTheme="minorHAnsi" w:cs="Arial"/>
        </w:rPr>
      </w:pPr>
      <w:r w:rsidRPr="00137BE0">
        <w:rPr>
          <w:rFonts w:asciiTheme="minorHAnsi" w:hAnsiTheme="minorHAnsi"/>
        </w:rPr>
        <w:t>Ponadto Zamawiający działając na podstawie art. 24 ust. 6 ustawy wskazuje, ze wykluczy z postępowania wykonawcę, w stosunku do którego zachodzą przesłanki określone w art. 24 ust. 5 ustawy, tj.:</w:t>
      </w:r>
    </w:p>
    <w:p w:rsidR="00ED384D" w:rsidRPr="001D7A6D" w:rsidRDefault="00ED384D" w:rsidP="00137BE0">
      <w:pPr>
        <w:pStyle w:val="NormalN"/>
        <w:numPr>
          <w:ilvl w:val="1"/>
          <w:numId w:val="74"/>
        </w:numPr>
        <w:rPr>
          <w:rFonts w:asciiTheme="minorHAnsi" w:hAnsiTheme="minorHAnsi"/>
        </w:rPr>
      </w:pPr>
      <w:r w:rsidRPr="001D7A6D">
        <w:rPr>
          <w:rFonts w:asciiTheme="minorHAnsi" w:hAnsiTheme="minorHAnsi"/>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ED384D" w:rsidRPr="001D7A6D" w:rsidRDefault="00ED384D" w:rsidP="00F84119">
      <w:pPr>
        <w:pStyle w:val="NormalN"/>
        <w:numPr>
          <w:ilvl w:val="1"/>
          <w:numId w:val="74"/>
        </w:numPr>
        <w:rPr>
          <w:rFonts w:asciiTheme="minorHAnsi" w:hAnsiTheme="minorHAnsi"/>
        </w:rPr>
      </w:pPr>
      <w:r w:rsidRPr="001D7A6D">
        <w:rPr>
          <w:rFonts w:asciiTheme="minorHAnsi" w:hAnsiTheme="minorHAnsi"/>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ED384D" w:rsidRPr="001D7A6D" w:rsidRDefault="00ED384D" w:rsidP="00F84119">
      <w:pPr>
        <w:pStyle w:val="NormalN"/>
        <w:numPr>
          <w:ilvl w:val="1"/>
          <w:numId w:val="74"/>
        </w:numPr>
        <w:rPr>
          <w:rFonts w:asciiTheme="minorHAnsi" w:hAnsiTheme="minorHAnsi"/>
        </w:rPr>
      </w:pPr>
      <w:r w:rsidRPr="001D7A6D">
        <w:rPr>
          <w:rFonts w:asciiTheme="minorHAnsi" w:hAnsiTheme="minorHAnsi"/>
        </w:rPr>
        <w:lastRenderedPageBreak/>
        <w:t>jeżeli wykonawca lub osoby, o których mowa w art. 24 ust. 1 pkt 14, uprawnione do reprezentowania wykonawcy pozostają w relacjach określonych w art. 17 ust. 1 pkt 2–4 z:</w:t>
      </w:r>
    </w:p>
    <w:p w:rsidR="00ED384D" w:rsidRPr="001D7A6D" w:rsidRDefault="00ED384D" w:rsidP="00ED384D">
      <w:pPr>
        <w:pStyle w:val="NormalN"/>
        <w:numPr>
          <w:ilvl w:val="1"/>
          <w:numId w:val="4"/>
        </w:numPr>
        <w:rPr>
          <w:rFonts w:asciiTheme="minorHAnsi" w:hAnsiTheme="minorHAnsi"/>
        </w:rPr>
      </w:pPr>
      <w:r w:rsidRPr="001D7A6D">
        <w:rPr>
          <w:rFonts w:asciiTheme="minorHAnsi" w:hAnsiTheme="minorHAnsi"/>
        </w:rPr>
        <w:t>zamawiającym,</w:t>
      </w:r>
    </w:p>
    <w:p w:rsidR="00ED384D" w:rsidRPr="001D7A6D" w:rsidRDefault="00ED384D" w:rsidP="00ED384D">
      <w:pPr>
        <w:pStyle w:val="NormalN"/>
        <w:numPr>
          <w:ilvl w:val="1"/>
          <w:numId w:val="4"/>
        </w:numPr>
        <w:rPr>
          <w:rFonts w:asciiTheme="minorHAnsi" w:hAnsiTheme="minorHAnsi"/>
        </w:rPr>
      </w:pPr>
      <w:r w:rsidRPr="001D7A6D">
        <w:rPr>
          <w:rFonts w:asciiTheme="minorHAnsi" w:hAnsiTheme="minorHAnsi"/>
        </w:rPr>
        <w:t>osobami uprawnionymi do reprezentowania zamawiającego,</w:t>
      </w:r>
    </w:p>
    <w:p w:rsidR="00ED384D" w:rsidRPr="001D7A6D" w:rsidRDefault="00ED384D" w:rsidP="00ED384D">
      <w:pPr>
        <w:pStyle w:val="NormalN"/>
        <w:numPr>
          <w:ilvl w:val="1"/>
          <w:numId w:val="4"/>
        </w:numPr>
        <w:rPr>
          <w:rFonts w:asciiTheme="minorHAnsi" w:hAnsiTheme="minorHAnsi"/>
        </w:rPr>
      </w:pPr>
      <w:r w:rsidRPr="001D7A6D">
        <w:rPr>
          <w:rFonts w:asciiTheme="minorHAnsi" w:hAnsiTheme="minorHAnsi"/>
        </w:rPr>
        <w:t>członkami komisji przetargowej,</w:t>
      </w:r>
    </w:p>
    <w:p w:rsidR="00ED384D" w:rsidRPr="001D7A6D" w:rsidRDefault="00ED384D" w:rsidP="00ED384D">
      <w:pPr>
        <w:pStyle w:val="NormalN"/>
        <w:numPr>
          <w:ilvl w:val="1"/>
          <w:numId w:val="4"/>
        </w:numPr>
        <w:rPr>
          <w:rFonts w:asciiTheme="minorHAnsi" w:hAnsiTheme="minorHAnsi"/>
        </w:rPr>
      </w:pPr>
      <w:r w:rsidRPr="001D7A6D">
        <w:rPr>
          <w:rFonts w:asciiTheme="minorHAnsi" w:hAnsiTheme="minorHAnsi"/>
        </w:rPr>
        <w:t>osobami, które złożyły oświadczenie, o którym mowa w art. 17 ust. 2a</w:t>
      </w:r>
    </w:p>
    <w:p w:rsidR="00ED384D" w:rsidRPr="001D7A6D" w:rsidRDefault="00ED384D" w:rsidP="00ED384D">
      <w:pPr>
        <w:pStyle w:val="NormalN"/>
        <w:ind w:left="1080"/>
        <w:rPr>
          <w:rFonts w:asciiTheme="minorHAnsi" w:hAnsiTheme="minorHAnsi"/>
        </w:rPr>
      </w:pPr>
      <w:r w:rsidRPr="001D7A6D">
        <w:rPr>
          <w:rFonts w:asciiTheme="minorHAnsi" w:hAnsiTheme="minorHAnsi"/>
        </w:rPr>
        <w:t>– chyba że jest możliwe zapewnienie bezstronności po stronie zamawiającego w inny sposób niż przez wykluczenie wykonawcy z udziału w postępowaniu;</w:t>
      </w:r>
    </w:p>
    <w:p w:rsidR="00ED384D" w:rsidRPr="001D7A6D" w:rsidRDefault="00ED384D" w:rsidP="00F84119">
      <w:pPr>
        <w:pStyle w:val="NormalN"/>
        <w:numPr>
          <w:ilvl w:val="1"/>
          <w:numId w:val="74"/>
        </w:numPr>
        <w:rPr>
          <w:rFonts w:asciiTheme="minorHAnsi" w:hAnsiTheme="minorHAnsi"/>
        </w:rPr>
      </w:pPr>
      <w:r w:rsidRPr="001D7A6D">
        <w:rPr>
          <w:rFonts w:asciiTheme="minorHAnsi" w:hAnsiTheme="minorHAnsi"/>
        </w:rPr>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ED384D" w:rsidRPr="001D7A6D" w:rsidRDefault="00ED384D" w:rsidP="00F84119">
      <w:pPr>
        <w:pStyle w:val="NormalN"/>
        <w:numPr>
          <w:ilvl w:val="1"/>
          <w:numId w:val="74"/>
        </w:numPr>
        <w:rPr>
          <w:rFonts w:asciiTheme="minorHAnsi" w:hAnsiTheme="minorHAnsi"/>
        </w:rPr>
      </w:pPr>
      <w:r w:rsidRPr="001D7A6D">
        <w:rPr>
          <w:rFonts w:asciiTheme="minorHAnsi" w:hAnsiTheme="minorHAnsi"/>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ED384D" w:rsidRPr="001D7A6D" w:rsidRDefault="00ED384D" w:rsidP="00F84119">
      <w:pPr>
        <w:pStyle w:val="NormalN"/>
        <w:numPr>
          <w:ilvl w:val="1"/>
          <w:numId w:val="74"/>
        </w:numPr>
        <w:rPr>
          <w:rFonts w:asciiTheme="minorHAnsi" w:hAnsiTheme="minorHAnsi"/>
        </w:rPr>
      </w:pPr>
      <w:r w:rsidRPr="001D7A6D">
        <w:rPr>
          <w:rFonts w:asciiTheme="minorHAnsi" w:hAnsiTheme="minorHAnsi"/>
        </w:rPr>
        <w:t>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ED384D" w:rsidRPr="001D7A6D" w:rsidRDefault="00ED384D" w:rsidP="00F84119">
      <w:pPr>
        <w:pStyle w:val="NormalN"/>
        <w:numPr>
          <w:ilvl w:val="1"/>
          <w:numId w:val="74"/>
        </w:numPr>
        <w:rPr>
          <w:rFonts w:asciiTheme="minorHAnsi" w:hAnsiTheme="minorHAnsi"/>
        </w:rPr>
      </w:pPr>
      <w:r w:rsidRPr="001D7A6D">
        <w:rPr>
          <w:rFonts w:asciiTheme="minorHAnsi" w:hAnsiTheme="minorHAnsi"/>
        </w:rPr>
        <w:t>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ED384D" w:rsidRPr="001D7A6D" w:rsidRDefault="00ED384D" w:rsidP="00F84119">
      <w:pPr>
        <w:pStyle w:val="NormalN"/>
        <w:numPr>
          <w:ilvl w:val="1"/>
          <w:numId w:val="74"/>
        </w:numPr>
        <w:rPr>
          <w:rFonts w:asciiTheme="minorHAnsi" w:hAnsiTheme="minorHAnsi"/>
        </w:rPr>
      </w:pPr>
      <w:r w:rsidRPr="001D7A6D">
        <w:rPr>
          <w:rFonts w:asciiTheme="minorHAnsi" w:hAnsiTheme="minorHAnsi"/>
        </w:rPr>
        <w:t>który naruszył obowiązki dotyczące płatności podatków, opłat lub składek na ubezpieczenia społeczne lub zdrowotne,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w:t>
      </w:r>
    </w:p>
    <w:p w:rsidR="002C1BF0" w:rsidRDefault="002C1BF0" w:rsidP="00204418">
      <w:pPr>
        <w:pStyle w:val="NormalN"/>
        <w:rPr>
          <w:rFonts w:asciiTheme="minorHAnsi" w:hAnsiTheme="minorHAnsi"/>
        </w:rPr>
      </w:pPr>
    </w:p>
    <w:p w:rsidR="00137BE0" w:rsidRDefault="00AA0E6D" w:rsidP="00ED384D">
      <w:pPr>
        <w:pStyle w:val="NormalN"/>
        <w:numPr>
          <w:ilvl w:val="0"/>
          <w:numId w:val="121"/>
        </w:numPr>
        <w:rPr>
          <w:rFonts w:asciiTheme="minorHAnsi" w:hAnsiTheme="minorHAnsi"/>
        </w:rPr>
      </w:pPr>
      <w:r w:rsidRPr="00AA0E6D">
        <w:rPr>
          <w:rFonts w:asciiTheme="minorHAnsi" w:hAnsiTheme="minorHAnsi"/>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A00A9A" w:rsidRPr="00137BE0" w:rsidRDefault="00A00A9A" w:rsidP="00ED384D">
      <w:pPr>
        <w:pStyle w:val="NormalN"/>
        <w:numPr>
          <w:ilvl w:val="0"/>
          <w:numId w:val="121"/>
        </w:numPr>
        <w:rPr>
          <w:rFonts w:asciiTheme="minorHAnsi" w:hAnsiTheme="minorHAnsi"/>
        </w:rPr>
      </w:pPr>
      <w:r w:rsidRPr="00137BE0">
        <w:rPr>
          <w:rFonts w:asciiTheme="minorHAnsi" w:hAnsiTheme="minorHAnsi"/>
        </w:rPr>
        <w:t xml:space="preserve">W przypadku </w:t>
      </w:r>
      <w:r w:rsidR="0068487B" w:rsidRPr="00137BE0">
        <w:rPr>
          <w:rFonts w:asciiTheme="minorHAnsi" w:hAnsiTheme="minorHAnsi"/>
        </w:rPr>
        <w:t>wykonawc</w:t>
      </w:r>
      <w:r w:rsidRPr="00137BE0">
        <w:rPr>
          <w:rFonts w:asciiTheme="minorHAnsi" w:hAnsiTheme="minorHAnsi"/>
        </w:rPr>
        <w:t>ów wspólnie ubiegającyc</w:t>
      </w:r>
      <w:r w:rsidR="004A0F98" w:rsidRPr="00137BE0">
        <w:rPr>
          <w:rFonts w:asciiTheme="minorHAnsi" w:hAnsiTheme="minorHAnsi"/>
        </w:rPr>
        <w:t xml:space="preserve">h się o udzielenie zamówienia </w:t>
      </w:r>
      <w:r w:rsidR="004A0F98" w:rsidRPr="00137BE0">
        <w:rPr>
          <w:rFonts w:asciiTheme="minorHAnsi" w:hAnsiTheme="minorHAnsi"/>
          <w:b/>
          <w:u w:val="single"/>
        </w:rPr>
        <w:t>w </w:t>
      </w:r>
      <w:r w:rsidRPr="00137BE0">
        <w:rPr>
          <w:rFonts w:asciiTheme="minorHAnsi" w:hAnsiTheme="minorHAnsi"/>
          <w:b/>
          <w:u w:val="single"/>
        </w:rPr>
        <w:t xml:space="preserve">stosunku do żadnego z </w:t>
      </w:r>
      <w:r w:rsidR="0068487B" w:rsidRPr="00137BE0">
        <w:rPr>
          <w:rFonts w:asciiTheme="minorHAnsi" w:hAnsiTheme="minorHAnsi"/>
          <w:b/>
          <w:u w:val="single"/>
        </w:rPr>
        <w:t>wykonawc</w:t>
      </w:r>
      <w:r w:rsidRPr="00137BE0">
        <w:rPr>
          <w:rFonts w:asciiTheme="minorHAnsi" w:hAnsiTheme="minorHAnsi"/>
          <w:b/>
          <w:u w:val="single"/>
        </w:rPr>
        <w:t>ów nie może być podstaw do wykluczenia z</w:t>
      </w:r>
      <w:r w:rsidR="004A0F98" w:rsidRPr="00137BE0">
        <w:rPr>
          <w:rFonts w:asciiTheme="minorHAnsi" w:hAnsiTheme="minorHAnsi"/>
          <w:b/>
          <w:u w:val="single"/>
        </w:rPr>
        <w:t> </w:t>
      </w:r>
      <w:r w:rsidRPr="00137BE0">
        <w:rPr>
          <w:rFonts w:asciiTheme="minorHAnsi" w:hAnsiTheme="minorHAnsi"/>
          <w:b/>
          <w:u w:val="single"/>
        </w:rPr>
        <w:t>postępowani</w:t>
      </w:r>
      <w:r w:rsidRPr="00137BE0">
        <w:rPr>
          <w:rFonts w:asciiTheme="minorHAnsi" w:hAnsiTheme="minorHAnsi"/>
        </w:rPr>
        <w:t>a.</w:t>
      </w:r>
    </w:p>
    <w:p w:rsidR="000F66F8" w:rsidRPr="006F7465" w:rsidRDefault="006F7465" w:rsidP="000F66F8">
      <w:pPr>
        <w:pStyle w:val="Nagwek2"/>
        <w:rPr>
          <w:rFonts w:asciiTheme="minorHAnsi" w:hAnsiTheme="minorHAnsi"/>
        </w:rPr>
      </w:pPr>
      <w:r w:rsidRPr="006F7465">
        <w:rPr>
          <w:rFonts w:asciiTheme="minorHAnsi" w:hAnsiTheme="minorHAnsi"/>
          <w:color w:val="808080" w:themeColor="background1" w:themeShade="80"/>
        </w:rPr>
        <w:lastRenderedPageBreak/>
        <w:t xml:space="preserve">Rozdział </w:t>
      </w:r>
      <w:r w:rsidR="00E21749">
        <w:rPr>
          <w:rFonts w:asciiTheme="minorHAnsi" w:hAnsiTheme="minorHAnsi"/>
        </w:rPr>
        <w:t>6</w:t>
      </w:r>
      <w:r w:rsidRPr="00693700">
        <w:rPr>
          <w:rFonts w:asciiTheme="minorHAnsi" w:hAnsiTheme="minorHAnsi"/>
        </w:rPr>
        <w:br/>
      </w:r>
      <w:r w:rsidR="000F66F8" w:rsidRPr="006F7465">
        <w:rPr>
          <w:rFonts w:asciiTheme="minorHAnsi" w:hAnsiTheme="minorHAnsi"/>
          <w:color w:val="808080" w:themeColor="background1" w:themeShade="80"/>
          <w:szCs w:val="24"/>
        </w:rPr>
        <w:t xml:space="preserve">Wykaz dokumentów i oświadczeń, jakie mają dostarczyć </w:t>
      </w:r>
      <w:r w:rsidR="0068487B" w:rsidRPr="006F7465">
        <w:rPr>
          <w:rFonts w:asciiTheme="minorHAnsi" w:hAnsiTheme="minorHAnsi"/>
          <w:color w:val="808080" w:themeColor="background1" w:themeShade="80"/>
          <w:szCs w:val="24"/>
        </w:rPr>
        <w:t>wykonawc</w:t>
      </w:r>
      <w:r w:rsidR="000F66F8" w:rsidRPr="006F7465">
        <w:rPr>
          <w:rFonts w:asciiTheme="minorHAnsi" w:hAnsiTheme="minorHAnsi"/>
          <w:color w:val="808080" w:themeColor="background1" w:themeShade="80"/>
          <w:szCs w:val="24"/>
        </w:rPr>
        <w:t>y w celu potwierdzenia spełniania warunków udziału w postępowaniu</w:t>
      </w:r>
      <w:r w:rsidR="00ED384D" w:rsidRPr="006F7465">
        <w:rPr>
          <w:rFonts w:asciiTheme="minorHAnsi" w:hAnsiTheme="minorHAnsi"/>
          <w:color w:val="808080" w:themeColor="background1" w:themeShade="80"/>
          <w:szCs w:val="24"/>
        </w:rPr>
        <w:t xml:space="preserve"> oraz brak podstaw do wykluczenia </w:t>
      </w:r>
    </w:p>
    <w:p w:rsidR="00052644" w:rsidRDefault="00DD51C3" w:rsidP="00052644">
      <w:pPr>
        <w:pStyle w:val="NormalN"/>
        <w:numPr>
          <w:ilvl w:val="0"/>
          <w:numId w:val="106"/>
        </w:numPr>
        <w:rPr>
          <w:rFonts w:asciiTheme="minorHAnsi" w:hAnsiTheme="minorHAnsi"/>
        </w:rPr>
      </w:pPr>
      <w:r w:rsidRPr="001D7A6D">
        <w:rPr>
          <w:rFonts w:asciiTheme="minorHAnsi" w:hAnsiTheme="minorHAnsi"/>
        </w:rPr>
        <w:t>Do oferty każdy wykonawca musi dołączyć a</w:t>
      </w:r>
      <w:r w:rsidR="00ED384D" w:rsidRPr="001D7A6D">
        <w:rPr>
          <w:rFonts w:asciiTheme="minorHAnsi" w:hAnsiTheme="minorHAnsi"/>
        </w:rPr>
        <w:t>k</w:t>
      </w:r>
      <w:r w:rsidRPr="001D7A6D">
        <w:rPr>
          <w:rFonts w:asciiTheme="minorHAnsi" w:hAnsiTheme="minorHAnsi"/>
        </w:rPr>
        <w:t>tualne</w:t>
      </w:r>
      <w:r w:rsidR="00ED384D" w:rsidRPr="001D7A6D">
        <w:rPr>
          <w:rFonts w:asciiTheme="minorHAnsi" w:hAnsiTheme="minorHAnsi"/>
        </w:rPr>
        <w:t xml:space="preserve"> na dzień składania ofert </w:t>
      </w:r>
      <w:r w:rsidRPr="001D7A6D">
        <w:rPr>
          <w:rFonts w:asciiTheme="minorHAnsi" w:hAnsiTheme="minorHAnsi"/>
        </w:rPr>
        <w:t xml:space="preserve">oświadczenie w formie jednolitego dokumentu sporządzonego zgodnie z wzorem standardowego formularza określonego w rozporządzeniu wykonawczym Komisji Europejskiej wydanym na podstawie art. 59 ust. 2 dyrektywy 2014/24/UE tj.: aktualny na dzień składania ofert </w:t>
      </w:r>
      <w:r w:rsidR="00ED384D" w:rsidRPr="001D7A6D">
        <w:rPr>
          <w:rFonts w:asciiTheme="minorHAnsi" w:hAnsiTheme="minorHAnsi"/>
        </w:rPr>
        <w:t xml:space="preserve">Jednolity Europejski Dokument Zamówieniowy (dalej „JEDZ”), zgodnie z wzorem załączonym przez zamawiającego. </w:t>
      </w:r>
    </w:p>
    <w:p w:rsidR="00052644" w:rsidRPr="00052644" w:rsidRDefault="00ED384D" w:rsidP="00CD4246">
      <w:pPr>
        <w:pStyle w:val="NormalN"/>
        <w:numPr>
          <w:ilvl w:val="0"/>
          <w:numId w:val="106"/>
        </w:numPr>
        <w:rPr>
          <w:rFonts w:asciiTheme="minorHAnsi" w:hAnsiTheme="minorHAnsi"/>
        </w:rPr>
      </w:pPr>
      <w:r w:rsidRPr="00052644">
        <w:rPr>
          <w:rFonts w:asciiTheme="minorHAnsi" w:hAnsiTheme="minorHAnsi"/>
          <w:u w:val="single"/>
        </w:rPr>
        <w:t>Informacje zawarte w oświadczeniu będą stanowić wstępne potwierdzenie, że wykonawca nie podlega wykluczeniu oraz spełnia warunki udziału w postępowaniu</w:t>
      </w:r>
      <w:r w:rsidRPr="00052644">
        <w:rPr>
          <w:rFonts w:asciiTheme="minorHAnsi" w:hAnsiTheme="minorHAnsi"/>
        </w:rPr>
        <w:t xml:space="preserve">. </w:t>
      </w:r>
    </w:p>
    <w:p w:rsidR="00052644" w:rsidRDefault="00ED384D" w:rsidP="00CD4246">
      <w:pPr>
        <w:pStyle w:val="NormalN"/>
        <w:numPr>
          <w:ilvl w:val="0"/>
          <w:numId w:val="106"/>
        </w:numPr>
        <w:rPr>
          <w:rFonts w:asciiTheme="minorHAnsi" w:hAnsiTheme="minorHAnsi"/>
        </w:rPr>
      </w:pPr>
      <w:r w:rsidRPr="00052644">
        <w:rPr>
          <w:rFonts w:asciiTheme="minorHAnsi" w:hAnsiTheme="minorHAnsi"/>
        </w:rPr>
        <w:t xml:space="preserve">W przypadku wspólnego ubiegania się o zamówienie przez wykonawców JEDZ  składa </w:t>
      </w:r>
      <w:r w:rsidRPr="00052644">
        <w:rPr>
          <w:rFonts w:asciiTheme="minorHAnsi" w:hAnsiTheme="minorHAnsi"/>
          <w:b/>
        </w:rPr>
        <w:t>każdy z wykonawców wspólnie ubiegających się o zamówienie</w:t>
      </w:r>
      <w:r w:rsidRPr="00052644">
        <w:rPr>
          <w:rFonts w:asciiTheme="minorHAnsi" w:hAnsiTheme="minorHAnsi"/>
        </w:rPr>
        <w:t>. Oświadczenie te ma potwierdzać spełnianie warunków udziału w postępowaniu, brak podstaw wykluczenia w zakresie, w którym każdy z wykonawców wykazuje spełnianie warunków udziału w postępowaniu, brak podstaw wykluczenia.</w:t>
      </w:r>
    </w:p>
    <w:p w:rsidR="00052644" w:rsidRDefault="00052644" w:rsidP="00CD4246">
      <w:pPr>
        <w:pStyle w:val="NormalN"/>
        <w:numPr>
          <w:ilvl w:val="0"/>
          <w:numId w:val="106"/>
        </w:numPr>
        <w:rPr>
          <w:rFonts w:asciiTheme="minorHAnsi" w:hAnsiTheme="minorHAnsi"/>
        </w:rPr>
      </w:pPr>
      <w:r w:rsidRPr="00052644">
        <w:rPr>
          <w:rFonts w:asciiTheme="minorHAnsi" w:hAnsiTheme="minorHAnsi" w:cs="Arial"/>
          <w:color w:val="000000"/>
        </w:rPr>
        <w:t>Wykonawca, który powołuje się na zasoby innych podmiotów, w celu wykazania braku istnienia wobec nich podstaw wykluczenia oraz spełniania, w zakresie, w jakim powołuje się na ich zasoby, warunków udziału w postępowaniu składa także jednolite dokumenty JEDZ dotyczące tych podmiotów.</w:t>
      </w:r>
    </w:p>
    <w:p w:rsidR="00052644" w:rsidRDefault="00052644" w:rsidP="00CD4246">
      <w:pPr>
        <w:pStyle w:val="NormalN"/>
        <w:numPr>
          <w:ilvl w:val="0"/>
          <w:numId w:val="106"/>
        </w:numPr>
        <w:rPr>
          <w:rFonts w:asciiTheme="minorHAnsi" w:hAnsiTheme="minorHAnsi"/>
        </w:rPr>
      </w:pPr>
      <w:r w:rsidRPr="00052644">
        <w:rPr>
          <w:rFonts w:asciiTheme="minorHAnsi" w:hAnsiTheme="minorHAnsi"/>
        </w:rPr>
        <w:t>Na żądanie zamawiającego, wykonawca, który zamierza powierzyć wykonanie części zamówienia podwykonawcom, w celu wykazania braku istnienia wobec nich podstaw wykluczenia z udziału w postępowaniu składa JEDZ.</w:t>
      </w:r>
    </w:p>
    <w:p w:rsidR="00C30F5E" w:rsidRPr="00052644" w:rsidRDefault="00C30F5E" w:rsidP="00CD4246">
      <w:pPr>
        <w:pStyle w:val="NormalN"/>
        <w:ind w:left="360"/>
        <w:rPr>
          <w:rFonts w:asciiTheme="minorHAnsi" w:hAnsiTheme="minorHAnsi"/>
        </w:rPr>
      </w:pPr>
    </w:p>
    <w:p w:rsidR="00ED384D" w:rsidRDefault="00ED384D" w:rsidP="00DD51C3">
      <w:pPr>
        <w:pStyle w:val="NormalN"/>
        <w:jc w:val="center"/>
        <w:rPr>
          <w:rFonts w:asciiTheme="minorHAnsi" w:hAnsiTheme="minorHAnsi"/>
          <w:b/>
          <w:sz w:val="28"/>
          <w:szCs w:val="28"/>
          <w:u w:val="single"/>
        </w:rPr>
      </w:pPr>
      <w:r w:rsidRPr="008A5EE3">
        <w:rPr>
          <w:rFonts w:asciiTheme="minorHAnsi" w:hAnsiTheme="minorHAnsi"/>
          <w:b/>
          <w:sz w:val="28"/>
          <w:szCs w:val="28"/>
          <w:u w:val="single"/>
        </w:rPr>
        <w:t>Zamawiający jednocześnie wskazuje, iż za kompletność oraz poprawność wypełnienia JEDZ odpowiada Wykonawca.</w:t>
      </w:r>
    </w:p>
    <w:p w:rsidR="00ED384D" w:rsidRDefault="00ED384D" w:rsidP="00DD51C3">
      <w:pPr>
        <w:pStyle w:val="NormalN"/>
        <w:jc w:val="center"/>
        <w:rPr>
          <w:rFonts w:asciiTheme="minorHAnsi" w:hAnsiTheme="minorHAnsi"/>
          <w:b/>
          <w:sz w:val="28"/>
          <w:szCs w:val="28"/>
          <w:u w:val="single"/>
        </w:rPr>
      </w:pPr>
      <w:r>
        <w:rPr>
          <w:rFonts w:asciiTheme="minorHAnsi" w:hAnsiTheme="minorHAnsi"/>
          <w:b/>
          <w:sz w:val="28"/>
          <w:szCs w:val="28"/>
          <w:u w:val="single"/>
        </w:rPr>
        <w:t>Instrukcja wypełniania dokumentów, została przygotowana przez Urząd Zamówień Publicznych i dostępna jest pod adresem:</w:t>
      </w:r>
    </w:p>
    <w:p w:rsidR="004E04C4" w:rsidRDefault="009C1981" w:rsidP="00DD51C3">
      <w:pPr>
        <w:pStyle w:val="NormalN"/>
        <w:jc w:val="center"/>
        <w:rPr>
          <w:b/>
        </w:rPr>
      </w:pPr>
      <w:hyperlink r:id="rId16" w:history="1">
        <w:r w:rsidR="004E04C4" w:rsidRPr="006445AC">
          <w:rPr>
            <w:rStyle w:val="Hipercze"/>
            <w:b/>
          </w:rPr>
          <w:t>https://www.uzp.gov.pl/__data/assets/pdf_file/0015/32415/Jednolity-Europejski-Dokument-Zamowienia-instrukcja.pdf</w:t>
        </w:r>
      </w:hyperlink>
    </w:p>
    <w:p w:rsidR="00DD51C3" w:rsidRPr="001D7A6D" w:rsidRDefault="00DD51C3" w:rsidP="00DD51C3">
      <w:pPr>
        <w:pStyle w:val="NormalN"/>
        <w:jc w:val="center"/>
        <w:rPr>
          <w:rFonts w:asciiTheme="minorHAnsi" w:hAnsiTheme="minorHAnsi"/>
          <w:b/>
        </w:rPr>
      </w:pPr>
      <w:r w:rsidRPr="001D7A6D">
        <w:rPr>
          <w:rStyle w:val="Hipercze"/>
          <w:rFonts w:asciiTheme="minorHAnsi" w:hAnsiTheme="minorHAnsi"/>
          <w:b/>
          <w:color w:val="auto"/>
          <w:u w:val="none"/>
        </w:rPr>
        <w:t xml:space="preserve">oraz jest dostępna na stronie zamawiającego </w:t>
      </w:r>
      <w:hyperlink r:id="rId17" w:history="1">
        <w:r w:rsidRPr="001D7A6D">
          <w:rPr>
            <w:rStyle w:val="Hipercze"/>
            <w:rFonts w:asciiTheme="minorHAnsi" w:hAnsiTheme="minorHAnsi"/>
            <w:b/>
          </w:rPr>
          <w:t>www.polin.pl</w:t>
        </w:r>
      </w:hyperlink>
      <w:r w:rsidRPr="001D7A6D">
        <w:rPr>
          <w:rStyle w:val="Hipercze"/>
          <w:rFonts w:asciiTheme="minorHAnsi" w:hAnsiTheme="minorHAnsi"/>
          <w:b/>
          <w:color w:val="auto"/>
          <w:u w:val="none"/>
        </w:rPr>
        <w:t xml:space="preserve"> jako załącznik do niniejszego postępowania</w:t>
      </w:r>
    </w:p>
    <w:p w:rsidR="00ED384D" w:rsidRPr="001D7A6D" w:rsidRDefault="00ED384D" w:rsidP="00ED384D">
      <w:pPr>
        <w:pStyle w:val="NormalN"/>
        <w:ind w:left="425" w:hanging="425"/>
        <w:rPr>
          <w:rFonts w:asciiTheme="minorHAnsi" w:hAnsiTheme="minorHAnsi"/>
        </w:rPr>
      </w:pPr>
    </w:p>
    <w:p w:rsidR="00052644" w:rsidRDefault="00DF420B" w:rsidP="00052644">
      <w:pPr>
        <w:pStyle w:val="NormalN"/>
        <w:numPr>
          <w:ilvl w:val="0"/>
          <w:numId w:val="106"/>
        </w:numPr>
        <w:rPr>
          <w:rFonts w:asciiTheme="minorHAnsi" w:hAnsiTheme="minorHAnsi"/>
          <w:u w:val="single"/>
        </w:rPr>
      </w:pPr>
      <w:r w:rsidRPr="001D7A6D">
        <w:rPr>
          <w:rFonts w:asciiTheme="minorHAnsi" w:hAnsiTheme="minorHAnsi"/>
          <w:u w:val="single"/>
        </w:rPr>
        <w:t>Zamawiający przed udzieleniem zamówienia, wezwie wykonawcę, którego oferta została najwyżej oceniona, do złożenia w wyznaczonym, nie krótszym niż 10 dni, terminie aktualnych na dzień złożenia oświadczeń lub dokumentów</w:t>
      </w:r>
      <w:r w:rsidR="00052644">
        <w:rPr>
          <w:rFonts w:asciiTheme="minorHAnsi" w:hAnsiTheme="minorHAnsi"/>
          <w:u w:val="single"/>
        </w:rPr>
        <w:t xml:space="preserve"> wskazanych poniżej.</w:t>
      </w:r>
    </w:p>
    <w:p w:rsidR="00C30F5E" w:rsidRPr="00052644" w:rsidRDefault="00052644" w:rsidP="00052644">
      <w:pPr>
        <w:pStyle w:val="NormalN"/>
        <w:numPr>
          <w:ilvl w:val="0"/>
          <w:numId w:val="106"/>
        </w:numPr>
        <w:rPr>
          <w:rFonts w:asciiTheme="minorHAnsi" w:hAnsiTheme="minorHAnsi"/>
          <w:u w:val="single"/>
        </w:rPr>
      </w:pPr>
      <w:r w:rsidRPr="001D7A6D">
        <w:rPr>
          <w:rFonts w:asciiTheme="minorHAnsi" w:hAnsiTheme="minorHAnsi"/>
        </w:rPr>
        <w:t>W celu potwierdzenia spełniania przez wykonawcę warunków udziału w postępowaniu, o których mowa w art. 22 ust. 1 ustawy, wykonawca przedłoży:</w:t>
      </w:r>
    </w:p>
    <w:p w:rsidR="002E7F29" w:rsidRDefault="002E7F29" w:rsidP="00DC0AD5">
      <w:pPr>
        <w:pStyle w:val="Akapitzlist"/>
        <w:numPr>
          <w:ilvl w:val="0"/>
          <w:numId w:val="14"/>
        </w:numPr>
        <w:rPr>
          <w:rFonts w:asciiTheme="minorHAnsi" w:hAnsiTheme="minorHAnsi"/>
        </w:rPr>
      </w:pPr>
      <w:r>
        <w:rPr>
          <w:rFonts w:asciiTheme="minorHAnsi" w:hAnsiTheme="minorHAnsi"/>
        </w:rPr>
        <w:t>aktualną</w:t>
      </w:r>
      <w:r w:rsidRPr="002E7F29">
        <w:rPr>
          <w:rFonts w:asciiTheme="minorHAnsi" w:hAnsiTheme="minorHAnsi"/>
        </w:rPr>
        <w:t xml:space="preserve"> koncesję na świadczenie usług w zakresie ochrony osób i mienia</w:t>
      </w:r>
      <w:r>
        <w:rPr>
          <w:rFonts w:asciiTheme="minorHAnsi" w:hAnsiTheme="minorHAnsi"/>
        </w:rPr>
        <w:t>;</w:t>
      </w:r>
    </w:p>
    <w:p w:rsidR="006D5185" w:rsidRPr="00CD4246" w:rsidRDefault="00DC0AD5" w:rsidP="006D5185">
      <w:pPr>
        <w:pStyle w:val="Akapitzlist"/>
        <w:numPr>
          <w:ilvl w:val="0"/>
          <w:numId w:val="14"/>
        </w:numPr>
        <w:spacing w:before="107" w:after="0"/>
        <w:rPr>
          <w:rFonts w:asciiTheme="minorHAnsi" w:hAnsiTheme="minorHAnsi" w:cs="Arial"/>
        </w:rPr>
      </w:pPr>
      <w:r w:rsidRPr="00DE7CB7">
        <w:rPr>
          <w:rFonts w:asciiTheme="minorHAnsi" w:hAnsiTheme="minorHAnsi"/>
        </w:rPr>
        <w:t xml:space="preserve">wykaz dostaw lub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usługi zostały wykonane lub są wykonywane należycie, przy czym dowodami, o których mowa, są referencje bądź inne dokumenty wystawione przez podmiot, na rzecz </w:t>
      </w:r>
      <w:r w:rsidRPr="00DE7CB7">
        <w:rPr>
          <w:rFonts w:asciiTheme="minorHAnsi" w:hAnsiTheme="minorHAnsi"/>
        </w:rPr>
        <w:lastRenderedPageBreak/>
        <w:t>którego usługi były wykonywane, a w przypadku świadczeń okresowych lub ciągłych są wykonywane, a jeżeli z uzasadnionej przyczyny</w:t>
      </w:r>
      <w:r w:rsidR="00AA58CC">
        <w:rPr>
          <w:rFonts w:asciiTheme="minorHAnsi" w:hAnsiTheme="minorHAnsi"/>
        </w:rPr>
        <w:t xml:space="preserve"> o obiektywnym charakterze wykonawca nie jest w stanie uzyskać tych dokumentów – oświadczenie </w:t>
      </w:r>
      <w:r w:rsidRPr="006D5185">
        <w:rPr>
          <w:rFonts w:asciiTheme="minorHAnsi" w:hAnsiTheme="minorHAnsi"/>
        </w:rPr>
        <w:t>wykonawcy; w przypadku świadczeń okresowych lub ciągłych nadal wykonywanych referencje bądź inne dokumenty potwierdzające ich należyte wykonywanie powinny być wydane nie wcześniej niż 3 miesiące przed upływem terminu składania ofert</w:t>
      </w:r>
      <w:r w:rsidR="004D1F16" w:rsidRPr="006D5185">
        <w:rPr>
          <w:rFonts w:asciiTheme="minorHAnsi" w:hAnsiTheme="minorHAnsi"/>
        </w:rPr>
        <w:t xml:space="preserve">, potwierdzający, że Wykonawca spełnia warunek udziału w postępowaniu dot. </w:t>
      </w:r>
      <w:r w:rsidR="00DE7CB7" w:rsidRPr="006D5185">
        <w:rPr>
          <w:rFonts w:asciiTheme="minorHAnsi" w:hAnsiTheme="minorHAnsi"/>
        </w:rPr>
        <w:t xml:space="preserve">zdolności technicznej lub zawodowej; </w:t>
      </w:r>
    </w:p>
    <w:p w:rsidR="00DE7CB7" w:rsidRPr="00DE7CB7" w:rsidRDefault="00DC0AD5" w:rsidP="00DC0AD5">
      <w:pPr>
        <w:pStyle w:val="NormalNN"/>
        <w:numPr>
          <w:ilvl w:val="0"/>
          <w:numId w:val="14"/>
        </w:numPr>
        <w:rPr>
          <w:rFonts w:asciiTheme="minorHAnsi" w:hAnsiTheme="minorHAnsi"/>
        </w:rPr>
      </w:pPr>
      <w:r w:rsidRPr="00DE7CB7">
        <w:rPr>
          <w:rFonts w:asciiTheme="minorHAnsi" w:hAnsiTheme="minorHAnsi"/>
        </w:rPr>
        <w:t>wykaz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w:t>
      </w:r>
      <w:r w:rsidR="006D5185">
        <w:rPr>
          <w:rFonts w:asciiTheme="minorHAnsi" w:hAnsiTheme="minorHAnsi"/>
        </w:rPr>
        <w:t>;</w:t>
      </w:r>
    </w:p>
    <w:p w:rsidR="00C30F5E" w:rsidRDefault="002E7F29" w:rsidP="00CD4246">
      <w:pPr>
        <w:pStyle w:val="NormalNN"/>
        <w:numPr>
          <w:ilvl w:val="0"/>
          <w:numId w:val="14"/>
        </w:numPr>
        <w:spacing w:before="107" w:after="0"/>
        <w:ind w:left="709"/>
        <w:rPr>
          <w:rFonts w:asciiTheme="minorHAnsi" w:hAnsiTheme="minorHAnsi" w:cs="Arial"/>
        </w:rPr>
      </w:pPr>
      <w:r>
        <w:rPr>
          <w:rFonts w:asciiTheme="minorHAnsi" w:hAnsiTheme="minorHAnsi"/>
        </w:rPr>
        <w:t>o</w:t>
      </w:r>
      <w:r w:rsidR="00135014" w:rsidRPr="00DE7CB7">
        <w:rPr>
          <w:rFonts w:asciiTheme="minorHAnsi" w:hAnsiTheme="minorHAnsi" w:cs="Arial"/>
        </w:rPr>
        <w:t>płaconą polisę, a w przypadku jej braku, inny dokument potwierdzający, że Wykonawca jest ubezpiecz</w:t>
      </w:r>
      <w:r w:rsidR="00AA58CC" w:rsidRPr="00CD4246">
        <w:rPr>
          <w:rFonts w:asciiTheme="minorHAnsi" w:hAnsiTheme="minorHAnsi" w:cs="Arial"/>
          <w:color w:val="000000"/>
          <w:sz w:val="20"/>
          <w:szCs w:val="20"/>
        </w:rPr>
        <w:t>ony od odpowi</w:t>
      </w:r>
      <w:r w:rsidR="00135014" w:rsidRPr="00DE7CB7">
        <w:rPr>
          <w:rFonts w:asciiTheme="minorHAnsi" w:hAnsiTheme="minorHAnsi" w:cs="Arial"/>
        </w:rPr>
        <w:t>edzialności cywilnej w zakresie prowadzonej działalności związanej z przedmiotem zamówienia</w:t>
      </w:r>
      <w:r>
        <w:rPr>
          <w:rFonts w:asciiTheme="minorHAnsi" w:hAnsiTheme="minorHAnsi" w:cs="Arial"/>
        </w:rPr>
        <w:t xml:space="preserve"> </w:t>
      </w:r>
      <w:r w:rsidRPr="002E7F29">
        <w:rPr>
          <w:rFonts w:asciiTheme="minorHAnsi" w:hAnsiTheme="minorHAnsi" w:cs="Arial"/>
        </w:rPr>
        <w:t>za szkody wyrządzone na osobie i mieniu na kwotę nie mniejszą niż 10 000 000,00 PLN (słownie: dziesięć milionów złotych 00/100).</w:t>
      </w:r>
    </w:p>
    <w:p w:rsidR="00DF420B" w:rsidRPr="00DE7CB7" w:rsidRDefault="00DF420B" w:rsidP="00DF420B">
      <w:pPr>
        <w:pStyle w:val="NormalNN"/>
        <w:ind w:left="709"/>
        <w:rPr>
          <w:rFonts w:asciiTheme="minorHAnsi" w:hAnsiTheme="minorHAnsi"/>
          <w:b/>
        </w:rPr>
      </w:pPr>
      <w:r w:rsidRPr="00DE7CB7">
        <w:rPr>
          <w:rFonts w:asciiTheme="minorHAnsi" w:hAnsiTheme="minorHAnsi" w:cs="Arial"/>
          <w:b/>
        </w:rPr>
        <w:t>W przypadku wykonawców wspólnie ubiegających się o udzielenie zamówienia ww. oświadczenie i dokumenty składa pr</w:t>
      </w:r>
      <w:r w:rsidRPr="00DE7CB7">
        <w:rPr>
          <w:rFonts w:asciiTheme="minorHAnsi" w:hAnsiTheme="minorHAnsi"/>
          <w:b/>
        </w:rPr>
        <w:t>zynajmniej jeden z wykonawców lub wszyscy wykonawcy łącznie.</w:t>
      </w:r>
    </w:p>
    <w:p w:rsidR="00C30F5E" w:rsidRDefault="00DF420B" w:rsidP="002E7F29">
      <w:pPr>
        <w:pStyle w:val="NormalN"/>
        <w:numPr>
          <w:ilvl w:val="0"/>
          <w:numId w:val="109"/>
        </w:numPr>
      </w:pPr>
      <w:r w:rsidRPr="00DE7CB7">
        <w:t xml:space="preserve">W celu potwierdzenia braku podstaw do wykluczenia wykonawca </w:t>
      </w:r>
      <w:r w:rsidR="002E7F29">
        <w:t xml:space="preserve">zobowiązany jest do </w:t>
      </w:r>
      <w:r w:rsidRPr="00DE7CB7">
        <w:t>przedłoż</w:t>
      </w:r>
      <w:r w:rsidR="002E7F29">
        <w:t>enia</w:t>
      </w:r>
      <w:r w:rsidRPr="00DE7CB7">
        <w:t>:</w:t>
      </w:r>
    </w:p>
    <w:p w:rsidR="004918FB" w:rsidRDefault="004918FB" w:rsidP="004918FB">
      <w:pPr>
        <w:pStyle w:val="NormalN"/>
        <w:numPr>
          <w:ilvl w:val="0"/>
          <w:numId w:val="87"/>
        </w:numPr>
        <w:rPr>
          <w:rFonts w:asciiTheme="minorHAnsi" w:hAnsiTheme="minorHAnsi"/>
        </w:rPr>
      </w:pPr>
      <w:r w:rsidRPr="00DE7CB7">
        <w:rPr>
          <w:rFonts w:asciiTheme="minorHAnsi" w:hAnsiTheme="minorHAnsi"/>
        </w:rPr>
        <w:t xml:space="preserve">informacji z Krajowego Rejestru Karnego w zakresie określonym w art. 24 ust. 1 pkt 13, 14 i 21 ustawy oraz, odnośnie skazania za wykroczenie na karę aresztu, w zakresie określonym przez zamawiającego na podstawie art. 24 ust. 5 pkt 5 i 6 ustawy, </w:t>
      </w:r>
      <w:r w:rsidRPr="00DE7CB7">
        <w:rPr>
          <w:rFonts w:asciiTheme="minorHAnsi" w:hAnsiTheme="minorHAnsi"/>
          <w:u w:val="single"/>
        </w:rPr>
        <w:t>wystawionej nie wcześniej niż 6 miesięcy</w:t>
      </w:r>
      <w:r w:rsidRPr="00DE7CB7">
        <w:rPr>
          <w:rFonts w:asciiTheme="minorHAnsi" w:hAnsiTheme="minorHAnsi"/>
        </w:rPr>
        <w:t xml:space="preserve"> przed upływem terminu składania ofert albo</w:t>
      </w:r>
      <w:r w:rsidRPr="004918FB">
        <w:rPr>
          <w:rFonts w:asciiTheme="minorHAnsi" w:hAnsiTheme="minorHAnsi"/>
        </w:rPr>
        <w:t xml:space="preserve"> wniosków o dopuszczenie do udziału w postępowaniu;</w:t>
      </w:r>
    </w:p>
    <w:p w:rsidR="004918FB" w:rsidRDefault="004918FB" w:rsidP="004918FB">
      <w:pPr>
        <w:pStyle w:val="NormalN"/>
        <w:numPr>
          <w:ilvl w:val="0"/>
          <w:numId w:val="87"/>
        </w:numPr>
        <w:rPr>
          <w:rFonts w:asciiTheme="minorHAnsi" w:hAnsiTheme="minorHAnsi"/>
        </w:rPr>
      </w:pPr>
      <w:r w:rsidRPr="004918FB">
        <w:rPr>
          <w:rFonts w:asciiTheme="minorHAnsi" w:hAnsiTheme="minorHAnsi"/>
        </w:rPr>
        <w:t xml:space="preserve">zaświadczenia właściwego naczelnika urzędu skarbowego potwierdzającego, że wykonawca nie zalega z opłacaniem podatków, </w:t>
      </w:r>
      <w:r w:rsidRPr="004918FB">
        <w:rPr>
          <w:rFonts w:asciiTheme="minorHAnsi" w:hAnsiTheme="minorHAnsi"/>
          <w:u w:val="single"/>
        </w:rPr>
        <w:t>wystawionego nie wcześniej niż 3 miesiące</w:t>
      </w:r>
      <w:r w:rsidRPr="004918FB">
        <w:rPr>
          <w:rFonts w:asciiTheme="minorHAnsi" w:hAnsiTheme="minorHAnsi"/>
        </w:rPr>
        <w:t xml:space="preserv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918FB" w:rsidRDefault="004918FB" w:rsidP="004918FB">
      <w:pPr>
        <w:pStyle w:val="NormalN"/>
        <w:numPr>
          <w:ilvl w:val="0"/>
          <w:numId w:val="87"/>
        </w:numPr>
        <w:rPr>
          <w:rFonts w:asciiTheme="minorHAnsi" w:hAnsiTheme="minorHAnsi"/>
        </w:rPr>
      </w:pPr>
      <w:r w:rsidRPr="004918FB">
        <w:rPr>
          <w:rFonts w:asciiTheme="minorHAnsi" w:hAnsiTheme="minorHAnsi"/>
        </w:rPr>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t>
      </w:r>
      <w:r w:rsidRPr="004918FB">
        <w:rPr>
          <w:rFonts w:asciiTheme="minorHAnsi" w:hAnsiTheme="minorHAnsi"/>
          <w:u w:val="single"/>
        </w:rPr>
        <w:t>wystawionego nie wcześniej niż 3 miesiące</w:t>
      </w:r>
      <w:r w:rsidRPr="004918FB">
        <w:rPr>
          <w:rFonts w:asciiTheme="minorHAnsi" w:hAnsiTheme="minorHAnsi"/>
        </w:rPr>
        <w:t xml:space="preserve"> przed upływem terminu składania ofert albo wniosków o dopuszczenie do udziału w postępowaniu, lub innego dokumentu potwierdzającego, że wykonawca zawarł porozumienie z właściwym organem w sprawie spłat tych należności wraz </w:t>
      </w:r>
      <w:r w:rsidRPr="004918FB">
        <w:rPr>
          <w:rFonts w:asciiTheme="minorHAnsi" w:hAnsiTheme="minorHAnsi"/>
        </w:rPr>
        <w:br/>
        <w:t>z ewentualnymi odsetkami lub grzywnami, w szczególności uzyskał przewidziane prawem zwolnienie, odroczenie lub rozłożenie na raty zaległych płatności lub wstrzymanie w całości wykonania decyzji właściwego organu;</w:t>
      </w:r>
    </w:p>
    <w:p w:rsidR="004918FB" w:rsidRDefault="004918FB" w:rsidP="004918FB">
      <w:pPr>
        <w:pStyle w:val="NormalN"/>
        <w:numPr>
          <w:ilvl w:val="0"/>
          <w:numId w:val="87"/>
        </w:numPr>
        <w:rPr>
          <w:rFonts w:asciiTheme="minorHAnsi" w:hAnsiTheme="minorHAnsi"/>
        </w:rPr>
      </w:pPr>
      <w:r w:rsidRPr="004918FB">
        <w:rPr>
          <w:rFonts w:asciiTheme="minorHAnsi" w:hAnsiTheme="minorHAnsi" w:cs="TimesNewRoman"/>
          <w:lang w:eastAsia="pl-PL"/>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4918FB" w:rsidRDefault="004918FB" w:rsidP="004918FB">
      <w:pPr>
        <w:pStyle w:val="NormalN"/>
        <w:numPr>
          <w:ilvl w:val="0"/>
          <w:numId w:val="87"/>
        </w:numPr>
        <w:rPr>
          <w:rFonts w:asciiTheme="minorHAnsi" w:hAnsiTheme="minorHAnsi"/>
        </w:rPr>
      </w:pPr>
      <w:r w:rsidRPr="004918FB">
        <w:rPr>
          <w:rFonts w:asciiTheme="minorHAnsi" w:hAnsiTheme="minorHAnsi" w:cs="TimesNewRoman"/>
          <w:lang w:eastAsia="pl-PL"/>
        </w:rPr>
        <w:t xml:space="preserve">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w:t>
      </w:r>
      <w:r w:rsidRPr="004918FB">
        <w:rPr>
          <w:rFonts w:asciiTheme="minorHAnsi" w:hAnsiTheme="minorHAnsi" w:cs="TimesNewRoman"/>
          <w:lang w:eastAsia="pl-PL"/>
        </w:rPr>
        <w:lastRenderedPageBreak/>
        <w:t>potwierdzających dokonanie płatności tych należności wraz z ewentualnymi odsetkami lub grzywnami lub zawarcie wiążącego porozumienia w sprawie spłat tych należności;</w:t>
      </w:r>
    </w:p>
    <w:p w:rsidR="004918FB" w:rsidRDefault="004918FB" w:rsidP="004918FB">
      <w:pPr>
        <w:pStyle w:val="NormalN"/>
        <w:numPr>
          <w:ilvl w:val="0"/>
          <w:numId w:val="87"/>
        </w:numPr>
        <w:rPr>
          <w:rFonts w:asciiTheme="minorHAnsi" w:hAnsiTheme="minorHAnsi"/>
        </w:rPr>
      </w:pPr>
      <w:r w:rsidRPr="004918FB">
        <w:rPr>
          <w:rFonts w:asciiTheme="minorHAnsi" w:hAnsiTheme="minorHAnsi"/>
        </w:rPr>
        <w:t>oświadczenia wykonawcy o braku orzeczenia wobec niego tytułem środka zapobiegawczego zakazu ubiegania się o zamówienia publiczne;</w:t>
      </w:r>
    </w:p>
    <w:p w:rsidR="004918FB" w:rsidRDefault="004918FB" w:rsidP="004918FB">
      <w:pPr>
        <w:pStyle w:val="NormalN"/>
        <w:numPr>
          <w:ilvl w:val="0"/>
          <w:numId w:val="87"/>
        </w:numPr>
        <w:rPr>
          <w:rFonts w:asciiTheme="minorHAnsi" w:hAnsiTheme="minorHAnsi"/>
        </w:rPr>
      </w:pPr>
      <w:r w:rsidRPr="004918FB">
        <w:rPr>
          <w:rFonts w:asciiTheme="minorHAnsi" w:hAnsiTheme="minorHAnsi"/>
        </w:rPr>
        <w:t>oświadczenia wykonawcy o braku wydania prawomocnego wyroku sądu skazującego za wykroczenie na karę ograniczenia wolności lub grzywny w zakresie określonym przez</w:t>
      </w:r>
      <w:r>
        <w:rPr>
          <w:rFonts w:asciiTheme="minorHAnsi" w:hAnsiTheme="minorHAnsi"/>
        </w:rPr>
        <w:t xml:space="preserve"> </w:t>
      </w:r>
      <w:r w:rsidRPr="004918FB">
        <w:rPr>
          <w:rFonts w:asciiTheme="minorHAnsi" w:hAnsiTheme="minorHAnsi"/>
        </w:rPr>
        <w:t>zamawiającego na podstawie art. 24 ust. 5 pkt 5 i 6 ustawy;</w:t>
      </w:r>
    </w:p>
    <w:p w:rsidR="004918FB" w:rsidRDefault="004918FB" w:rsidP="004918FB">
      <w:pPr>
        <w:pStyle w:val="NormalN"/>
        <w:numPr>
          <w:ilvl w:val="0"/>
          <w:numId w:val="87"/>
        </w:numPr>
        <w:rPr>
          <w:rFonts w:asciiTheme="minorHAnsi" w:hAnsiTheme="minorHAnsi"/>
        </w:rPr>
      </w:pPr>
      <w:r w:rsidRPr="004918FB">
        <w:rPr>
          <w:rFonts w:asciiTheme="minorHAnsi" w:hAnsiTheme="minorHAnsi"/>
        </w:rPr>
        <w:t>oświadczenia wykonawcy o braku wydania wobec niego ostatecznej decyzji administracyjnej o naruszeniu obowiązków wynikających z przepisów prawa pracy, prawa ochrony środowiska lub przepisów o zabezpieczeniu społecznym w zakresie określonym przez zamawiającego na podstawie art. 24 ust. 5 pkt 7 ustawy;</w:t>
      </w:r>
    </w:p>
    <w:p w:rsidR="004918FB" w:rsidRDefault="004918FB" w:rsidP="004918FB">
      <w:pPr>
        <w:pStyle w:val="NormalN"/>
        <w:numPr>
          <w:ilvl w:val="0"/>
          <w:numId w:val="87"/>
        </w:numPr>
        <w:rPr>
          <w:rFonts w:asciiTheme="minorHAnsi" w:hAnsiTheme="minorHAnsi"/>
        </w:rPr>
      </w:pPr>
      <w:r w:rsidRPr="004918FB">
        <w:rPr>
          <w:rFonts w:asciiTheme="minorHAnsi" w:hAnsiTheme="minorHAnsi"/>
        </w:rPr>
        <w:t>oświadczenia wykonawcy o niezaleganiu z opłacaniem podatków i opłat lokalnych, o których mowa w ustawie z dnia 12 stycznia 1991 r. o podatkach i opłatach lokalnych (Dz. U. z 2016 r. poz. 716);</w:t>
      </w:r>
    </w:p>
    <w:p w:rsidR="004918FB" w:rsidRPr="004918FB" w:rsidRDefault="004918FB" w:rsidP="004918FB">
      <w:pPr>
        <w:pStyle w:val="NormalN"/>
        <w:numPr>
          <w:ilvl w:val="0"/>
          <w:numId w:val="87"/>
        </w:numPr>
        <w:rPr>
          <w:rFonts w:asciiTheme="minorHAnsi" w:hAnsiTheme="minorHAnsi"/>
        </w:rPr>
      </w:pPr>
      <w:r w:rsidRPr="004918FB">
        <w:rPr>
          <w:rFonts w:asciiTheme="minorHAnsi" w:hAnsiTheme="minorHAnsi"/>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135014" w:rsidRPr="001D7A6D" w:rsidRDefault="00135014" w:rsidP="00135014">
      <w:pPr>
        <w:pStyle w:val="NormalN"/>
        <w:rPr>
          <w:rFonts w:asciiTheme="minorHAnsi" w:hAnsiTheme="minorHAnsi"/>
        </w:rPr>
      </w:pPr>
      <w:r w:rsidRPr="001D7A6D">
        <w:rPr>
          <w:rFonts w:asciiTheme="minorHAnsi" w:hAnsiTheme="minorHAnsi"/>
        </w:rPr>
        <w:t>Ocena spełnienia warunków udziału w postępowaniu będzie dokonywana w oparciu o przedłożone przez wykonawców dokumenty i oświadczenia, o których mowa w Rozdziale 6 na zasadzie „spełnia/nie spełnia”.</w:t>
      </w:r>
    </w:p>
    <w:p w:rsidR="00135014" w:rsidRPr="001D7A6D" w:rsidRDefault="00135014" w:rsidP="00135014">
      <w:pPr>
        <w:pStyle w:val="NormalN"/>
        <w:ind w:left="425" w:hanging="425"/>
        <w:rPr>
          <w:rFonts w:asciiTheme="minorHAnsi" w:hAnsiTheme="minorHAnsi"/>
        </w:rPr>
      </w:pPr>
    </w:p>
    <w:p w:rsidR="00262686" w:rsidRPr="001D7A6D" w:rsidRDefault="00262686" w:rsidP="00CD4246">
      <w:pPr>
        <w:pStyle w:val="NormalN"/>
        <w:numPr>
          <w:ilvl w:val="0"/>
          <w:numId w:val="109"/>
        </w:numPr>
        <w:rPr>
          <w:rFonts w:asciiTheme="minorHAnsi" w:hAnsiTheme="minorHAnsi"/>
        </w:rPr>
      </w:pPr>
      <w:r w:rsidRPr="001D7A6D">
        <w:rPr>
          <w:rFonts w:asciiTheme="minorHAnsi" w:hAnsiTheme="minorHAnsi"/>
        </w:rPr>
        <w:t xml:space="preserve">Jeżeli wykonawca ma siedzibę lub miejsce zamieszkania poza terytorium Rzeczypospolitej Polskiej, zamiast dokumentów, o których mowa w Rozdziale 6 ust. </w:t>
      </w:r>
      <w:r w:rsidR="002E7F29">
        <w:rPr>
          <w:rFonts w:asciiTheme="minorHAnsi" w:hAnsiTheme="minorHAnsi"/>
        </w:rPr>
        <w:t>8</w:t>
      </w:r>
      <w:r w:rsidRPr="001D7A6D">
        <w:rPr>
          <w:rFonts w:asciiTheme="minorHAnsi" w:hAnsiTheme="minorHAnsi"/>
        </w:rPr>
        <w:t>:</w:t>
      </w:r>
    </w:p>
    <w:p w:rsidR="001F478F" w:rsidRPr="001F478F" w:rsidRDefault="001F478F" w:rsidP="001F478F">
      <w:pPr>
        <w:pStyle w:val="NormalN"/>
        <w:numPr>
          <w:ilvl w:val="0"/>
          <w:numId w:val="90"/>
        </w:numPr>
        <w:rPr>
          <w:rFonts w:asciiTheme="minorHAnsi" w:hAnsiTheme="minorHAnsi"/>
        </w:rPr>
      </w:pPr>
      <w:r w:rsidRPr="001F478F">
        <w:rPr>
          <w:rFonts w:asciiTheme="minorHAnsi" w:hAnsiTheme="minorHAnsi"/>
        </w:rPr>
        <w:t>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w:t>
      </w:r>
    </w:p>
    <w:p w:rsidR="001F478F" w:rsidRPr="001F478F" w:rsidRDefault="001F478F" w:rsidP="001F478F">
      <w:pPr>
        <w:pStyle w:val="NormalN"/>
        <w:numPr>
          <w:ilvl w:val="0"/>
          <w:numId w:val="90"/>
        </w:numPr>
        <w:rPr>
          <w:rFonts w:asciiTheme="minorHAnsi" w:hAnsiTheme="minorHAnsi"/>
        </w:rPr>
      </w:pPr>
      <w:r w:rsidRPr="001F478F">
        <w:rPr>
          <w:rFonts w:asciiTheme="minorHAnsi" w:hAnsiTheme="minorHAnsi"/>
        </w:rPr>
        <w:t>pkt 2–4 – składa dokument lub dokumenty wystawione w kraju, w którym wykonawca ma siedzibę lub miejsce zamieszkania, potwierdzające odpowiednio, że:</w:t>
      </w:r>
    </w:p>
    <w:p w:rsidR="001F478F" w:rsidRPr="001F478F" w:rsidRDefault="001F478F" w:rsidP="001F478F">
      <w:pPr>
        <w:pStyle w:val="NormalN"/>
        <w:numPr>
          <w:ilvl w:val="1"/>
          <w:numId w:val="1"/>
        </w:numPr>
        <w:rPr>
          <w:rFonts w:asciiTheme="minorHAnsi" w:hAnsiTheme="minorHAnsi"/>
        </w:rPr>
      </w:pPr>
      <w:r w:rsidRPr="001F478F">
        <w:rPr>
          <w:rFonts w:asciiTheme="minorHAnsi" w:hAnsiTheme="minorHAnsi" w:cs="TimesNewRoman"/>
          <w:kern w:val="0"/>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1F478F" w:rsidRPr="001F478F" w:rsidRDefault="001F478F" w:rsidP="001F478F">
      <w:pPr>
        <w:pStyle w:val="NormalN"/>
        <w:numPr>
          <w:ilvl w:val="1"/>
          <w:numId w:val="1"/>
        </w:numPr>
        <w:rPr>
          <w:rFonts w:asciiTheme="minorHAnsi" w:hAnsiTheme="minorHAnsi"/>
        </w:rPr>
      </w:pPr>
      <w:r w:rsidRPr="001F478F">
        <w:rPr>
          <w:rFonts w:asciiTheme="minorHAnsi" w:hAnsiTheme="minorHAnsi" w:cs="TimesNewRoman"/>
          <w:kern w:val="0"/>
        </w:rPr>
        <w:t>nie otwarto jego likwidacji ani nie ogłoszono upadłości.</w:t>
      </w:r>
    </w:p>
    <w:p w:rsidR="00CD4246" w:rsidRDefault="001F478F" w:rsidP="001F478F">
      <w:pPr>
        <w:pStyle w:val="NormalN"/>
        <w:numPr>
          <w:ilvl w:val="0"/>
          <w:numId w:val="1"/>
        </w:numPr>
        <w:rPr>
          <w:rFonts w:asciiTheme="minorHAnsi" w:hAnsiTheme="minorHAnsi"/>
        </w:rPr>
      </w:pPr>
      <w:r w:rsidRPr="001F478F">
        <w:rPr>
          <w:rFonts w:asciiTheme="minorHAnsi" w:hAnsiTheme="minorHAnsi"/>
        </w:rPr>
        <w:t xml:space="preserve">Dokumenty, o których mowa w ust. </w:t>
      </w:r>
      <w:r w:rsidR="002E7F29">
        <w:rPr>
          <w:rFonts w:asciiTheme="minorHAnsi" w:hAnsiTheme="minorHAnsi"/>
        </w:rPr>
        <w:t>9</w:t>
      </w:r>
      <w:r w:rsidRPr="001F478F">
        <w:rPr>
          <w:rFonts w:asciiTheme="minorHAnsi" w:hAnsiTheme="minorHAnsi"/>
        </w:rPr>
        <w:t xml:space="preserve"> pkt 1 i pkt 2 lit. b, powinny być wystawione </w:t>
      </w:r>
      <w:r w:rsidRPr="00EC062A">
        <w:rPr>
          <w:rFonts w:asciiTheme="minorHAnsi" w:hAnsiTheme="minorHAnsi"/>
          <w:u w:val="single"/>
        </w:rPr>
        <w:t>nie wcześniej niż 6 miesięcy przed upływem terminu składania ofer</w:t>
      </w:r>
      <w:r w:rsidRPr="001F478F">
        <w:rPr>
          <w:rFonts w:asciiTheme="minorHAnsi" w:hAnsiTheme="minorHAnsi"/>
        </w:rPr>
        <w:t xml:space="preserve">t albo wniosków o dopuszczenie do udziału w postępowaniu. Dokument, o którym mowa w ust. </w:t>
      </w:r>
      <w:r w:rsidR="002E7F29">
        <w:rPr>
          <w:rFonts w:asciiTheme="minorHAnsi" w:hAnsiTheme="minorHAnsi"/>
        </w:rPr>
        <w:t>9</w:t>
      </w:r>
      <w:r w:rsidRPr="001F478F">
        <w:rPr>
          <w:rFonts w:asciiTheme="minorHAnsi" w:hAnsiTheme="minorHAnsi"/>
        </w:rPr>
        <w:t xml:space="preserve"> pkt 2 lit. a, powinien być wystawiony </w:t>
      </w:r>
      <w:r w:rsidRPr="00EC062A">
        <w:rPr>
          <w:rFonts w:asciiTheme="minorHAnsi" w:hAnsiTheme="minorHAnsi"/>
          <w:u w:val="single"/>
        </w:rPr>
        <w:t>nie wcześniej niż 3 miesiące</w:t>
      </w:r>
      <w:r w:rsidRPr="001F478F">
        <w:rPr>
          <w:rFonts w:asciiTheme="minorHAnsi" w:hAnsiTheme="minorHAnsi"/>
        </w:rPr>
        <w:t xml:space="preserve"> przed upływem tego terminu.</w:t>
      </w:r>
    </w:p>
    <w:p w:rsidR="00CD4246" w:rsidRDefault="001F478F" w:rsidP="001F478F">
      <w:pPr>
        <w:pStyle w:val="NormalN"/>
        <w:numPr>
          <w:ilvl w:val="0"/>
          <w:numId w:val="1"/>
        </w:numPr>
        <w:rPr>
          <w:rFonts w:asciiTheme="minorHAnsi" w:hAnsiTheme="minorHAnsi"/>
        </w:rPr>
      </w:pPr>
      <w:r w:rsidRPr="00CD4246">
        <w:rPr>
          <w:rFonts w:asciiTheme="minorHAnsi" w:hAnsiTheme="minorHAnsi"/>
        </w:rPr>
        <w:t xml:space="preserve">Jeżeli w kraju, w którym wykonawca ma siedzibę lub miejsce zamieszkania lub miejsce zamieszkania ma osoba, której dokument dotyczy, nie wydaje się dokumentów, o których mowa w ust. </w:t>
      </w:r>
      <w:r w:rsidR="002E7F29" w:rsidRPr="00CD4246">
        <w:rPr>
          <w:rFonts w:asciiTheme="minorHAnsi" w:hAnsiTheme="minorHAnsi"/>
        </w:rPr>
        <w:t>9</w:t>
      </w:r>
      <w:r w:rsidRPr="00CD4246">
        <w:rPr>
          <w:rFonts w:asciiTheme="minorHAnsi" w:hAnsiTheme="minorHAnsi"/>
        </w:rPr>
        <w:t xml:space="preserve">, zastępuje się je dokumentem zawierającym odpowiednio oświadczenie wykonawcy, ze wskazaniem osoby albo osób uprawnionych do jego reprezentacji, lub oświadczenie osoby, której dokument miał dotyczyć, złożone </w:t>
      </w:r>
      <w:r w:rsidRPr="00CD4246">
        <w:rPr>
          <w:rFonts w:asciiTheme="minorHAnsi" w:hAnsiTheme="minorHAnsi"/>
        </w:rPr>
        <w:lastRenderedPageBreak/>
        <w:t xml:space="preserve">przed notariuszem lub przed organem sądowym, administracyjnym albo organem samorządu zawodowego lub gospodarczego właściwym ze względu na siedzibę lub miejsce zamieszkania wykonawcy lub miejsce zamieszkania tej osoby. Przepis ust. </w:t>
      </w:r>
      <w:r w:rsidR="002E7F29" w:rsidRPr="00CD4246">
        <w:rPr>
          <w:rFonts w:asciiTheme="minorHAnsi" w:hAnsiTheme="minorHAnsi"/>
        </w:rPr>
        <w:t>10</w:t>
      </w:r>
      <w:r w:rsidRPr="00CD4246">
        <w:rPr>
          <w:rFonts w:asciiTheme="minorHAnsi" w:hAnsiTheme="minorHAnsi"/>
        </w:rPr>
        <w:t xml:space="preserve"> stosuje się.</w:t>
      </w:r>
    </w:p>
    <w:p w:rsidR="00CD4246" w:rsidRDefault="001F478F" w:rsidP="00BC0FC0">
      <w:pPr>
        <w:pStyle w:val="NormalN"/>
        <w:numPr>
          <w:ilvl w:val="0"/>
          <w:numId w:val="1"/>
        </w:numPr>
        <w:rPr>
          <w:rFonts w:asciiTheme="minorHAnsi" w:hAnsiTheme="minorHAnsi"/>
        </w:rPr>
      </w:pPr>
      <w:r w:rsidRPr="00CD4246">
        <w:rPr>
          <w:rFonts w:asciiTheme="minorHAnsi" w:hAnsiTheme="minorHAnsi"/>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7601BD" w:rsidRPr="00CD4246" w:rsidRDefault="00BC0FC0" w:rsidP="00BC0FC0">
      <w:pPr>
        <w:pStyle w:val="NormalN"/>
        <w:numPr>
          <w:ilvl w:val="0"/>
          <w:numId w:val="1"/>
        </w:numPr>
        <w:rPr>
          <w:rFonts w:asciiTheme="minorHAnsi" w:hAnsiTheme="minorHAnsi"/>
        </w:rPr>
      </w:pPr>
      <w:r w:rsidRPr="00CD4246">
        <w:rPr>
          <w:rFonts w:asciiTheme="minorHAnsi" w:hAnsiTheme="minorHAnsi"/>
        </w:rPr>
        <w:t xml:space="preserve">Wykonawca mający siedzibę na terytorium Rzeczypospolitej Polskiej, w odniesieniu do osoby mającej miejsce zamieszkania poza terytorium Rzeczypospolitej Polskiej, której dotyczy dokument wskazany w ust. </w:t>
      </w:r>
      <w:r w:rsidR="002E7F29" w:rsidRPr="00CD4246">
        <w:rPr>
          <w:rFonts w:asciiTheme="minorHAnsi" w:hAnsiTheme="minorHAnsi"/>
        </w:rPr>
        <w:t>8</w:t>
      </w:r>
      <w:r w:rsidRPr="00CD4246">
        <w:rPr>
          <w:rFonts w:asciiTheme="minorHAnsi" w:hAnsiTheme="minorHAnsi"/>
        </w:rPr>
        <w:t xml:space="preserve"> pkt 1, składa dokument, o którym mowa w ust. </w:t>
      </w:r>
      <w:r w:rsidR="007601BD" w:rsidRPr="00CD4246">
        <w:rPr>
          <w:rFonts w:asciiTheme="minorHAnsi" w:hAnsiTheme="minorHAnsi"/>
        </w:rPr>
        <w:t>9</w:t>
      </w:r>
      <w:r w:rsidRPr="00CD4246">
        <w:rPr>
          <w:rFonts w:asciiTheme="minorHAnsi" w:hAnsiTheme="minorHAnsi"/>
        </w:rPr>
        <w:t xml:space="preserve"> pkt 1, w zakresie określonym w art. 24 ust. 1 pkt 14 i 21 oraz ust. 5 pkt 6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t>
      </w:r>
      <w:r w:rsidR="007601BD" w:rsidRPr="00CD4246">
        <w:rPr>
          <w:rFonts w:asciiTheme="minorHAnsi" w:hAnsiTheme="minorHAnsi"/>
        </w:rPr>
        <w:t>Przepis us</w:t>
      </w:r>
      <w:r w:rsidRPr="00CD4246">
        <w:rPr>
          <w:rFonts w:asciiTheme="minorHAnsi" w:hAnsiTheme="minorHAnsi"/>
        </w:rPr>
        <w:t xml:space="preserve">t. </w:t>
      </w:r>
      <w:r w:rsidR="007601BD" w:rsidRPr="00CD4246">
        <w:rPr>
          <w:rFonts w:asciiTheme="minorHAnsi" w:hAnsiTheme="minorHAnsi"/>
        </w:rPr>
        <w:t>10</w:t>
      </w:r>
      <w:r w:rsidRPr="00CD4246">
        <w:rPr>
          <w:rFonts w:asciiTheme="minorHAnsi" w:hAnsiTheme="minorHAnsi"/>
        </w:rPr>
        <w:t xml:space="preserve"> </w:t>
      </w:r>
      <w:r w:rsidR="007601BD" w:rsidRPr="00CD4246">
        <w:rPr>
          <w:rFonts w:asciiTheme="minorHAnsi" w:hAnsiTheme="minorHAnsi"/>
        </w:rPr>
        <w:t>zdanie 2 SIWZ stosuje się.</w:t>
      </w:r>
    </w:p>
    <w:p w:rsidR="008A5EE3" w:rsidRPr="007601BD" w:rsidRDefault="00262686" w:rsidP="008A5EE3">
      <w:pPr>
        <w:pStyle w:val="NormalN"/>
        <w:numPr>
          <w:ilvl w:val="0"/>
          <w:numId w:val="1"/>
        </w:numPr>
        <w:rPr>
          <w:rFonts w:asciiTheme="minorHAnsi" w:hAnsiTheme="minorHAnsi"/>
        </w:rPr>
      </w:pPr>
      <w:r w:rsidRPr="007601BD">
        <w:rPr>
          <w:rFonts w:asciiTheme="minorHAnsi" w:hAnsiTheme="minorHAnsi"/>
        </w:rPr>
        <w:t>W celu przeliczenia na PLN wszystkich wartości i danych finansowych podanych w innych walutach Zamawiający zastosuje średni kurs Narodowego Banku Polskiego aktualny na dzień publikacji ogłoszenia o zamówieniu w Dzienniku Urzędowym Unii Europejskiej (jeżeli ogłoszenie zostanie opublikowane w sobotę stosuje się kurs z pierwszego poniedziałku roboczego następującego po tej sobocie). Dni robocze – dni od poniedziałku do piątku z wyłączeniem dni ustawowo wolnych od pracy</w:t>
      </w:r>
      <w:r w:rsidR="00D65502" w:rsidRPr="007601BD">
        <w:rPr>
          <w:rFonts w:asciiTheme="minorHAnsi" w:hAnsiTheme="minorHAnsi"/>
        </w:rPr>
        <w:t xml:space="preserve"> na terenie Rzeczpospolitej Polskiej</w:t>
      </w:r>
      <w:r w:rsidRPr="007601BD">
        <w:rPr>
          <w:rFonts w:asciiTheme="minorHAnsi" w:hAnsiTheme="minorHAnsi"/>
        </w:rPr>
        <w:t>.</w:t>
      </w:r>
    </w:p>
    <w:p w:rsidR="008A5EE3" w:rsidRPr="001D7A6D" w:rsidRDefault="008A5EE3" w:rsidP="008A5EE3">
      <w:pPr>
        <w:pStyle w:val="NormalN"/>
        <w:numPr>
          <w:ilvl w:val="0"/>
          <w:numId w:val="1"/>
        </w:numPr>
        <w:rPr>
          <w:rFonts w:asciiTheme="minorHAnsi" w:hAnsiTheme="minorHAnsi"/>
        </w:rPr>
      </w:pPr>
      <w:r w:rsidRPr="007601BD">
        <w:rPr>
          <w:rFonts w:asciiTheme="minorHAnsi" w:hAnsiTheme="minorHAnsi"/>
        </w:rPr>
        <w:t xml:space="preserve">W zakresie nieuregulowanym SIWZ, zastosowanie mają przepisy rozporządzenia </w:t>
      </w:r>
      <w:r w:rsidR="00ED4501" w:rsidRPr="007601BD">
        <w:rPr>
          <w:rFonts w:asciiTheme="minorHAnsi" w:hAnsiTheme="minorHAnsi"/>
        </w:rPr>
        <w:t>Ministra Rozwoju</w:t>
      </w:r>
      <w:r w:rsidRPr="007601BD">
        <w:rPr>
          <w:rFonts w:asciiTheme="minorHAnsi" w:hAnsiTheme="minorHAnsi"/>
        </w:rPr>
        <w:t xml:space="preserve"> z dnia </w:t>
      </w:r>
      <w:r w:rsidR="00ED4501" w:rsidRPr="007601BD">
        <w:rPr>
          <w:rFonts w:asciiTheme="minorHAnsi" w:hAnsiTheme="minorHAnsi"/>
        </w:rPr>
        <w:t>2</w:t>
      </w:r>
      <w:r w:rsidR="00446084" w:rsidRPr="007601BD">
        <w:rPr>
          <w:rFonts w:asciiTheme="minorHAnsi" w:hAnsiTheme="minorHAnsi"/>
        </w:rPr>
        <w:t>7</w:t>
      </w:r>
      <w:r w:rsidRPr="007601BD">
        <w:rPr>
          <w:rFonts w:asciiTheme="minorHAnsi" w:hAnsiTheme="minorHAnsi"/>
        </w:rPr>
        <w:t xml:space="preserve"> </w:t>
      </w:r>
      <w:r w:rsidR="00ED4501" w:rsidRPr="007601BD">
        <w:rPr>
          <w:rFonts w:asciiTheme="minorHAnsi" w:hAnsiTheme="minorHAnsi"/>
        </w:rPr>
        <w:t>lip</w:t>
      </w:r>
      <w:r w:rsidR="00ED4501">
        <w:rPr>
          <w:rFonts w:asciiTheme="minorHAnsi" w:hAnsiTheme="minorHAnsi"/>
        </w:rPr>
        <w:t>ca 2016</w:t>
      </w:r>
      <w:r w:rsidRPr="001D7A6D">
        <w:rPr>
          <w:rFonts w:asciiTheme="minorHAnsi" w:hAnsiTheme="minorHAnsi"/>
        </w:rPr>
        <w:t xml:space="preserve"> r. w sprawie rodzajów dokumentów, jakich może żądać zamawiający od wykonawcy</w:t>
      </w:r>
      <w:r w:rsidR="00ED4501">
        <w:rPr>
          <w:rFonts w:asciiTheme="minorHAnsi" w:hAnsiTheme="minorHAnsi"/>
        </w:rPr>
        <w:t xml:space="preserve"> w postępowaniu o udzielenie zamówienia (Dz. U. z 2016 r., poz. </w:t>
      </w:r>
      <w:r w:rsidRPr="001D7A6D">
        <w:rPr>
          <w:rFonts w:asciiTheme="minorHAnsi" w:hAnsiTheme="minorHAnsi"/>
        </w:rPr>
        <w:t>1</w:t>
      </w:r>
      <w:r w:rsidR="00ED4501">
        <w:rPr>
          <w:rFonts w:asciiTheme="minorHAnsi" w:hAnsiTheme="minorHAnsi"/>
        </w:rPr>
        <w:t>126</w:t>
      </w:r>
      <w:r w:rsidRPr="001D7A6D">
        <w:rPr>
          <w:rFonts w:asciiTheme="minorHAnsi" w:hAnsiTheme="minorHAnsi"/>
        </w:rPr>
        <w:t xml:space="preserve">). </w:t>
      </w:r>
    </w:p>
    <w:p w:rsidR="008A5EE3" w:rsidRPr="001D7A6D" w:rsidRDefault="008A5EE3" w:rsidP="008A5EE3">
      <w:pPr>
        <w:pStyle w:val="NormalN"/>
        <w:numPr>
          <w:ilvl w:val="0"/>
          <w:numId w:val="1"/>
        </w:numPr>
        <w:rPr>
          <w:rFonts w:asciiTheme="minorHAnsi" w:hAnsiTheme="minorHAnsi"/>
        </w:rPr>
      </w:pPr>
      <w:r w:rsidRPr="001D7A6D">
        <w:rPr>
          <w:rFonts w:asciiTheme="minorHAnsi" w:hAnsiTheme="minorHAnsi"/>
        </w:rPr>
        <w:t>Jeżeli wykonawca nie złoży JEDZ,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0B1C67" w:rsidRDefault="000B1C67" w:rsidP="000B1C67">
      <w:pPr>
        <w:pStyle w:val="NormalN"/>
        <w:ind w:left="425"/>
        <w:rPr>
          <w:rFonts w:asciiTheme="minorHAnsi" w:hAnsiTheme="minorHAnsi"/>
          <w:sz w:val="24"/>
          <w:szCs w:val="24"/>
        </w:rPr>
      </w:pPr>
    </w:p>
    <w:p w:rsidR="000B1C67" w:rsidRPr="000B1C67" w:rsidRDefault="000B1C67" w:rsidP="000B1C67">
      <w:pPr>
        <w:pStyle w:val="NormalN"/>
        <w:ind w:left="425"/>
        <w:jc w:val="center"/>
        <w:rPr>
          <w:rFonts w:asciiTheme="minorHAnsi" w:hAnsiTheme="minorHAnsi"/>
          <w:b/>
          <w:sz w:val="24"/>
          <w:szCs w:val="24"/>
          <w:u w:val="single"/>
        </w:rPr>
      </w:pPr>
      <w:r w:rsidRPr="000B1C67">
        <w:rPr>
          <w:rFonts w:asciiTheme="minorHAnsi" w:hAnsiTheme="minorHAnsi"/>
          <w:b/>
          <w:sz w:val="24"/>
          <w:szCs w:val="24"/>
          <w:u w:val="single"/>
        </w:rPr>
        <w:t>UWAGA!</w:t>
      </w:r>
    </w:p>
    <w:p w:rsidR="000B1C67" w:rsidRPr="00EC062A" w:rsidRDefault="000B1C67" w:rsidP="000B1C67">
      <w:pPr>
        <w:pStyle w:val="NormalN"/>
        <w:ind w:left="425"/>
        <w:rPr>
          <w:rFonts w:asciiTheme="minorHAnsi" w:hAnsiTheme="minorHAnsi"/>
          <w:b/>
          <w:u w:val="single"/>
        </w:rPr>
      </w:pPr>
      <w:r w:rsidRPr="00EC062A">
        <w:rPr>
          <w:b/>
          <w:u w:val="single"/>
        </w:rPr>
        <w:t>Wykonawca w terminie 3 dni od dnia zamieszczenia na stronie internetowej informacji, o której mowa w art. 86 ust. 3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w:t>
      </w:r>
    </w:p>
    <w:p w:rsidR="006804B3" w:rsidRPr="006F7465" w:rsidRDefault="00B002F1" w:rsidP="006804B3">
      <w:pPr>
        <w:pStyle w:val="Nagwek2"/>
        <w:spacing w:after="0"/>
        <w:jc w:val="both"/>
        <w:rPr>
          <w:rFonts w:asciiTheme="minorHAnsi" w:hAnsiTheme="minorHAnsi"/>
          <w:color w:val="808080" w:themeColor="background1" w:themeShade="80"/>
          <w:szCs w:val="24"/>
        </w:rPr>
      </w:pPr>
      <w:r w:rsidRPr="006F7465">
        <w:rPr>
          <w:rFonts w:asciiTheme="minorHAnsi" w:hAnsiTheme="minorHAnsi"/>
          <w:color w:val="808080" w:themeColor="background1" w:themeShade="80"/>
          <w:szCs w:val="24"/>
        </w:rPr>
        <w:t>Rozdział 7</w:t>
      </w:r>
    </w:p>
    <w:p w:rsidR="00B002F1" w:rsidRPr="006F7465" w:rsidRDefault="00B002F1" w:rsidP="006804B3">
      <w:pPr>
        <w:pStyle w:val="Nagwek2"/>
        <w:spacing w:before="0" w:after="0"/>
        <w:jc w:val="both"/>
        <w:rPr>
          <w:rFonts w:asciiTheme="minorHAnsi" w:hAnsiTheme="minorHAnsi"/>
          <w:color w:val="808080" w:themeColor="background1" w:themeShade="80"/>
          <w:szCs w:val="24"/>
        </w:rPr>
      </w:pPr>
      <w:r w:rsidRPr="006F7465">
        <w:rPr>
          <w:rFonts w:asciiTheme="minorHAnsi" w:hAnsiTheme="minorHAnsi"/>
          <w:color w:val="808080" w:themeColor="background1" w:themeShade="80"/>
          <w:szCs w:val="24"/>
        </w:rPr>
        <w:t>Informacja o sposobie poro</w:t>
      </w:r>
      <w:r w:rsidR="0068487B" w:rsidRPr="006F7465">
        <w:rPr>
          <w:rFonts w:asciiTheme="minorHAnsi" w:hAnsiTheme="minorHAnsi"/>
          <w:color w:val="808080" w:themeColor="background1" w:themeShade="80"/>
          <w:szCs w:val="24"/>
        </w:rPr>
        <w:t>zumiewania się Zamawiającego z wykonawc</w:t>
      </w:r>
      <w:r w:rsidRPr="006F7465">
        <w:rPr>
          <w:rFonts w:asciiTheme="minorHAnsi" w:hAnsiTheme="minorHAnsi"/>
          <w:color w:val="808080" w:themeColor="background1" w:themeShade="80"/>
          <w:szCs w:val="24"/>
        </w:rPr>
        <w:t>ami oraz przekazywania oświadczeń i dokumentów</w:t>
      </w:r>
    </w:p>
    <w:p w:rsidR="0068487B" w:rsidRPr="001D7A6D" w:rsidRDefault="0068487B" w:rsidP="00DD1CC6">
      <w:pPr>
        <w:pStyle w:val="NormalN"/>
        <w:numPr>
          <w:ilvl w:val="0"/>
          <w:numId w:val="6"/>
        </w:numPr>
        <w:ind w:left="426" w:hanging="426"/>
        <w:rPr>
          <w:rFonts w:asciiTheme="minorHAnsi" w:hAnsiTheme="minorHAnsi"/>
        </w:rPr>
      </w:pPr>
      <w:r w:rsidRPr="001D7A6D">
        <w:rPr>
          <w:rFonts w:asciiTheme="minorHAnsi" w:hAnsiTheme="minorHAnsi"/>
        </w:rPr>
        <w:t xml:space="preserve">Z zastrzeżeniem wyjątków określonych w </w:t>
      </w:r>
      <w:r w:rsidR="00D65502">
        <w:rPr>
          <w:rFonts w:asciiTheme="minorHAnsi" w:hAnsiTheme="minorHAnsi"/>
        </w:rPr>
        <w:t>U</w:t>
      </w:r>
      <w:r w:rsidRPr="001D7A6D">
        <w:rPr>
          <w:rFonts w:asciiTheme="minorHAnsi" w:hAnsiTheme="minorHAnsi"/>
        </w:rPr>
        <w:t>stawie, wszelkie oświadczenia, wnioski, zawiadomienia oraz informacje pomiędzy Zamawiającym oraz wykonawcami będą przekazywane:</w:t>
      </w:r>
    </w:p>
    <w:p w:rsidR="00022841" w:rsidRPr="001D7A6D" w:rsidRDefault="00022841" w:rsidP="00F84119">
      <w:pPr>
        <w:numPr>
          <w:ilvl w:val="0"/>
          <w:numId w:val="15"/>
        </w:numPr>
        <w:ind w:left="709" w:hanging="283"/>
        <w:rPr>
          <w:rFonts w:asciiTheme="minorHAnsi" w:hAnsiTheme="minorHAnsi"/>
        </w:rPr>
      </w:pPr>
      <w:r w:rsidRPr="001D7A6D">
        <w:rPr>
          <w:rFonts w:asciiTheme="minorHAnsi" w:hAnsiTheme="minorHAnsi"/>
        </w:rPr>
        <w:t xml:space="preserve">pisemnie na adres: Muzeum Historii Żydów Polskich ul. Anielewicza 6, 00-157 Warszawa </w:t>
      </w:r>
    </w:p>
    <w:p w:rsidR="00022841" w:rsidRPr="001D7A6D" w:rsidRDefault="00022841" w:rsidP="00022841">
      <w:pPr>
        <w:ind w:left="709"/>
        <w:rPr>
          <w:rFonts w:asciiTheme="minorHAnsi" w:hAnsiTheme="minorHAnsi"/>
        </w:rPr>
      </w:pPr>
      <w:r w:rsidRPr="001D7A6D">
        <w:rPr>
          <w:rFonts w:asciiTheme="minorHAnsi" w:hAnsiTheme="minorHAnsi"/>
        </w:rPr>
        <w:lastRenderedPageBreak/>
        <w:t xml:space="preserve">lub </w:t>
      </w:r>
    </w:p>
    <w:p w:rsidR="0068487B" w:rsidRPr="001D7A6D" w:rsidRDefault="0068487B" w:rsidP="00F84119">
      <w:pPr>
        <w:pStyle w:val="NormalNN"/>
        <w:numPr>
          <w:ilvl w:val="0"/>
          <w:numId w:val="15"/>
        </w:numPr>
        <w:ind w:left="709" w:hanging="283"/>
        <w:rPr>
          <w:rFonts w:asciiTheme="minorHAnsi" w:hAnsiTheme="minorHAnsi"/>
        </w:rPr>
      </w:pPr>
      <w:r w:rsidRPr="001D7A6D">
        <w:rPr>
          <w:rFonts w:asciiTheme="minorHAnsi" w:hAnsiTheme="minorHAnsi"/>
        </w:rPr>
        <w:t xml:space="preserve">drogą elektroniczną na adres e-mail: </w:t>
      </w:r>
      <w:hyperlink r:id="rId18" w:history="1">
        <w:r w:rsidR="008A5EE3" w:rsidRPr="001D7A6D">
          <w:rPr>
            <w:rStyle w:val="Hipercze"/>
            <w:rFonts w:asciiTheme="minorHAnsi" w:hAnsiTheme="minorHAnsi"/>
          </w:rPr>
          <w:t>przetargi@polin.pl</w:t>
        </w:r>
      </w:hyperlink>
      <w:r w:rsidR="006D5C22" w:rsidRPr="001D7A6D">
        <w:rPr>
          <w:rFonts w:asciiTheme="minorHAnsi" w:hAnsiTheme="minorHAnsi"/>
        </w:rPr>
        <w:t xml:space="preserve"> </w:t>
      </w:r>
    </w:p>
    <w:p w:rsidR="00AA1289" w:rsidRPr="001D7A6D" w:rsidRDefault="00AA1289" w:rsidP="00AA1289">
      <w:pPr>
        <w:pStyle w:val="NormalN"/>
        <w:numPr>
          <w:ilvl w:val="0"/>
          <w:numId w:val="6"/>
        </w:numPr>
        <w:rPr>
          <w:rFonts w:asciiTheme="minorHAnsi" w:hAnsiTheme="minorHAnsi"/>
        </w:rPr>
      </w:pPr>
      <w:r w:rsidRPr="001D7A6D">
        <w:rPr>
          <w:rFonts w:asciiTheme="minorHAnsi" w:eastAsia="Times New Roman" w:hAnsiTheme="minorHAnsi" w:cs="Arial"/>
          <w:spacing w:val="-2"/>
          <w:lang w:eastAsia="ar-SA"/>
        </w:rPr>
        <w:t>Forma pisemna pod rygorem nieważności wymagana jest dla niżej wymienionych czynności, dla których Zamawiający nie zezwala na komunikowanie się faksem lub drogą elektroniczną:</w:t>
      </w:r>
    </w:p>
    <w:p w:rsidR="00C30F5E" w:rsidRDefault="00AA1289" w:rsidP="00CD4246">
      <w:pPr>
        <w:numPr>
          <w:ilvl w:val="0"/>
          <w:numId w:val="95"/>
        </w:numPr>
        <w:tabs>
          <w:tab w:val="left" w:pos="1134"/>
        </w:tabs>
        <w:suppressAutoHyphens/>
        <w:autoSpaceDE w:val="0"/>
        <w:spacing w:before="0" w:after="0" w:line="276" w:lineRule="auto"/>
        <w:rPr>
          <w:rFonts w:asciiTheme="minorHAnsi" w:eastAsia="Times New Roman" w:hAnsiTheme="minorHAnsi" w:cs="Arial"/>
          <w:spacing w:val="-2"/>
          <w:lang w:eastAsia="ar-SA"/>
        </w:rPr>
      </w:pPr>
      <w:r w:rsidRPr="001D7A6D">
        <w:rPr>
          <w:rFonts w:asciiTheme="minorHAnsi" w:eastAsia="Times New Roman" w:hAnsiTheme="minorHAnsi" w:cs="Arial"/>
          <w:spacing w:val="-2"/>
          <w:lang w:eastAsia="ar-SA"/>
        </w:rPr>
        <w:t>złożenie Oferty;</w:t>
      </w:r>
    </w:p>
    <w:p w:rsidR="00C30F5E" w:rsidRDefault="00AA1289" w:rsidP="00CD4246">
      <w:pPr>
        <w:numPr>
          <w:ilvl w:val="0"/>
          <w:numId w:val="95"/>
        </w:numPr>
        <w:tabs>
          <w:tab w:val="left" w:pos="1134"/>
        </w:tabs>
        <w:suppressAutoHyphens/>
        <w:autoSpaceDE w:val="0"/>
        <w:autoSpaceDN w:val="0"/>
        <w:spacing w:before="0" w:after="0" w:line="276" w:lineRule="auto"/>
        <w:rPr>
          <w:rFonts w:asciiTheme="minorHAnsi" w:eastAsia="Times New Roman" w:hAnsiTheme="minorHAnsi" w:cs="Arial"/>
          <w:spacing w:val="-2"/>
          <w:lang w:eastAsia="ar-SA"/>
        </w:rPr>
      </w:pPr>
      <w:r w:rsidRPr="001D7A6D">
        <w:rPr>
          <w:rFonts w:asciiTheme="minorHAnsi" w:eastAsia="Times New Roman" w:hAnsiTheme="minorHAnsi" w:cs="Arial"/>
          <w:spacing w:val="-2"/>
          <w:lang w:eastAsia="ar-SA"/>
        </w:rPr>
        <w:t xml:space="preserve">zmiana Oferty; </w:t>
      </w:r>
    </w:p>
    <w:p w:rsidR="00C30F5E" w:rsidRDefault="00AA1289" w:rsidP="00CD4246">
      <w:pPr>
        <w:numPr>
          <w:ilvl w:val="0"/>
          <w:numId w:val="95"/>
        </w:numPr>
        <w:tabs>
          <w:tab w:val="left" w:pos="1134"/>
        </w:tabs>
        <w:suppressAutoHyphens/>
        <w:autoSpaceDE w:val="0"/>
        <w:autoSpaceDN w:val="0"/>
        <w:spacing w:before="0" w:after="0" w:line="276" w:lineRule="auto"/>
        <w:rPr>
          <w:rFonts w:asciiTheme="minorHAnsi" w:eastAsia="Times New Roman" w:hAnsiTheme="minorHAnsi" w:cs="Arial"/>
          <w:spacing w:val="-2"/>
          <w:lang w:eastAsia="ar-SA"/>
        </w:rPr>
      </w:pPr>
      <w:r w:rsidRPr="001D7A6D">
        <w:rPr>
          <w:rFonts w:asciiTheme="minorHAnsi" w:eastAsia="Times New Roman" w:hAnsiTheme="minorHAnsi" w:cs="Arial"/>
          <w:lang w:eastAsia="ar-SA"/>
        </w:rPr>
        <w:t>powiadomienie Zamawiającego o wycofaniu złożonej przez Wykonawcę Oferty;</w:t>
      </w:r>
    </w:p>
    <w:p w:rsidR="007601BD" w:rsidRPr="00CD4246" w:rsidRDefault="00AA1289" w:rsidP="00CD4246">
      <w:pPr>
        <w:numPr>
          <w:ilvl w:val="0"/>
          <w:numId w:val="95"/>
        </w:numPr>
        <w:tabs>
          <w:tab w:val="left" w:pos="1134"/>
        </w:tabs>
        <w:suppressAutoHyphens/>
        <w:autoSpaceDE w:val="0"/>
        <w:autoSpaceDN w:val="0"/>
        <w:spacing w:line="276" w:lineRule="auto"/>
        <w:rPr>
          <w:rFonts w:asciiTheme="minorHAnsi" w:eastAsia="Times New Roman" w:hAnsiTheme="minorHAnsi" w:cs="Arial"/>
          <w:spacing w:val="-2"/>
          <w:lang w:eastAsia="ar-SA"/>
        </w:rPr>
      </w:pPr>
      <w:r w:rsidRPr="001D7A6D">
        <w:rPr>
          <w:rFonts w:asciiTheme="minorHAnsi" w:eastAsia="Times New Roman" w:hAnsiTheme="minorHAnsi" w:cs="Arial"/>
          <w:lang w:eastAsia="ar-SA"/>
        </w:rPr>
        <w:t xml:space="preserve">uzupełnienie oświadczeń i dokumentów, o których mowa w art. 25 ust. 1 </w:t>
      </w:r>
      <w:r w:rsidR="007601BD">
        <w:rPr>
          <w:rFonts w:asciiTheme="minorHAnsi" w:eastAsia="Times New Roman" w:hAnsiTheme="minorHAnsi" w:cs="Arial"/>
          <w:lang w:eastAsia="ar-SA"/>
        </w:rPr>
        <w:t xml:space="preserve">i art. 25a ust. 1 </w:t>
      </w:r>
      <w:r w:rsidRPr="001D7A6D">
        <w:rPr>
          <w:rFonts w:asciiTheme="minorHAnsi" w:eastAsia="Times New Roman" w:hAnsiTheme="minorHAnsi" w:cs="Arial"/>
          <w:lang w:eastAsia="ar-SA"/>
        </w:rPr>
        <w:t>Ustawy</w:t>
      </w:r>
      <w:r w:rsidR="007601BD">
        <w:rPr>
          <w:rFonts w:asciiTheme="minorHAnsi" w:eastAsia="Times New Roman" w:hAnsiTheme="minorHAnsi" w:cs="Arial"/>
          <w:lang w:eastAsia="ar-SA"/>
        </w:rPr>
        <w:t>.</w:t>
      </w:r>
    </w:p>
    <w:p w:rsidR="00663386" w:rsidRPr="001D7A6D" w:rsidRDefault="00663386" w:rsidP="00663386">
      <w:pPr>
        <w:pStyle w:val="NormalN"/>
        <w:numPr>
          <w:ilvl w:val="0"/>
          <w:numId w:val="6"/>
        </w:numPr>
        <w:rPr>
          <w:rFonts w:asciiTheme="minorHAnsi" w:hAnsiTheme="minorHAnsi"/>
        </w:rPr>
      </w:pPr>
      <w:r w:rsidRPr="001D7A6D">
        <w:rPr>
          <w:rFonts w:asciiTheme="minorHAnsi" w:hAnsiTheme="minorHAnsi"/>
        </w:rPr>
        <w:t>Osobą uprawniona do porozumiewania się z wykonawcami Pani Urszula Kurek</w:t>
      </w:r>
    </w:p>
    <w:p w:rsidR="00663386" w:rsidRPr="001D7A6D" w:rsidRDefault="0068487B" w:rsidP="00663386">
      <w:pPr>
        <w:pStyle w:val="NormalN"/>
        <w:numPr>
          <w:ilvl w:val="0"/>
          <w:numId w:val="6"/>
        </w:numPr>
        <w:rPr>
          <w:rFonts w:asciiTheme="minorHAnsi" w:hAnsiTheme="minorHAnsi"/>
        </w:rPr>
      </w:pPr>
      <w:r w:rsidRPr="001D7A6D">
        <w:rPr>
          <w:rFonts w:asciiTheme="minorHAnsi" w:hAnsiTheme="minorHAnsi"/>
        </w:rPr>
        <w:t>Jeżeli Zamawiający lub wykonawca będą przekazywać oświadczenia, wnioski,</w:t>
      </w:r>
      <w:r w:rsidR="00663386" w:rsidRPr="001D7A6D">
        <w:rPr>
          <w:rFonts w:asciiTheme="minorHAnsi" w:hAnsiTheme="minorHAnsi"/>
        </w:rPr>
        <w:t xml:space="preserve"> zawiadomienia oraz informacje</w:t>
      </w:r>
      <w:r w:rsidRPr="001D7A6D">
        <w:rPr>
          <w:rFonts w:asciiTheme="minorHAnsi" w:hAnsiTheme="minorHAnsi"/>
        </w:rPr>
        <w:t xml:space="preserve"> drogą elektroniczną, każda ze stron na żądanie drugiej niezwłocznie potwierdzi fa</w:t>
      </w:r>
      <w:r w:rsidR="00663386" w:rsidRPr="001D7A6D">
        <w:rPr>
          <w:rFonts w:asciiTheme="minorHAnsi" w:hAnsiTheme="minorHAnsi"/>
        </w:rPr>
        <w:t xml:space="preserve">kt ich otrzymania. </w:t>
      </w:r>
    </w:p>
    <w:p w:rsidR="00663386" w:rsidRPr="001D7A6D" w:rsidRDefault="0068487B" w:rsidP="00663386">
      <w:pPr>
        <w:pStyle w:val="NormalN"/>
        <w:numPr>
          <w:ilvl w:val="0"/>
          <w:numId w:val="6"/>
        </w:numPr>
        <w:rPr>
          <w:rFonts w:asciiTheme="minorHAnsi" w:hAnsiTheme="minorHAnsi"/>
        </w:rPr>
      </w:pPr>
      <w:r w:rsidRPr="001D7A6D">
        <w:rPr>
          <w:rFonts w:asciiTheme="minorHAnsi" w:hAnsiTheme="minorHAnsi"/>
        </w:rPr>
        <w:t>Wykonawca może zwrócić się do Zamawiającego o wyjaśnienie treści SIWZ. Z</w:t>
      </w:r>
      <w:r w:rsidR="00DB7AD0" w:rsidRPr="001D7A6D">
        <w:rPr>
          <w:rFonts w:asciiTheme="minorHAnsi" w:hAnsiTheme="minorHAnsi"/>
        </w:rPr>
        <w:t>amawiający niezwłocznie udzieli</w:t>
      </w:r>
      <w:r w:rsidRPr="001D7A6D">
        <w:rPr>
          <w:rFonts w:asciiTheme="minorHAnsi" w:hAnsiTheme="minorHAnsi"/>
        </w:rPr>
        <w:t>, pod warunkiem że wniosek o wyjaśnienie treści SIWZ wpłynie do Zamawiającego nie później niż do końca dnia, w którym upływa połowa wyznaczonego terminu składania ofert.</w:t>
      </w:r>
    </w:p>
    <w:p w:rsidR="00663386" w:rsidRPr="001D7A6D" w:rsidRDefault="00022841" w:rsidP="00663386">
      <w:pPr>
        <w:pStyle w:val="NormalN"/>
        <w:numPr>
          <w:ilvl w:val="0"/>
          <w:numId w:val="6"/>
        </w:numPr>
        <w:rPr>
          <w:rFonts w:asciiTheme="minorHAnsi" w:hAnsiTheme="minorHAnsi"/>
        </w:rPr>
      </w:pPr>
      <w:r w:rsidRPr="001D7A6D">
        <w:rPr>
          <w:rFonts w:asciiTheme="minorHAnsi" w:hAnsiTheme="minorHAnsi"/>
          <w:b/>
        </w:rPr>
        <w:t xml:space="preserve">W celu usprawnienia procedury wyjaśnień treści SIWZ zaleca się przesyłanie plików </w:t>
      </w:r>
      <w:r w:rsidRPr="001D7A6D">
        <w:rPr>
          <w:rFonts w:asciiTheme="minorHAnsi" w:hAnsiTheme="minorHAnsi"/>
          <w:b/>
        </w:rPr>
        <w:br/>
        <w:t xml:space="preserve">z pytaniami również w wersji edytowalnych plików na adres poczty e-mail: </w:t>
      </w:r>
      <w:hyperlink r:id="rId19" w:history="1">
        <w:r w:rsidRPr="001D7A6D">
          <w:rPr>
            <w:rFonts w:asciiTheme="minorHAnsi" w:hAnsiTheme="minorHAnsi"/>
            <w:color w:val="0000FF" w:themeColor="hyperlink"/>
            <w:u w:val="single"/>
          </w:rPr>
          <w:t>przetargi@polin.pl</w:t>
        </w:r>
      </w:hyperlink>
    </w:p>
    <w:p w:rsidR="00663386" w:rsidRPr="001D7A6D" w:rsidRDefault="0068487B" w:rsidP="00663386">
      <w:pPr>
        <w:pStyle w:val="NormalN"/>
        <w:numPr>
          <w:ilvl w:val="0"/>
          <w:numId w:val="6"/>
        </w:numPr>
        <w:rPr>
          <w:rFonts w:asciiTheme="minorHAnsi" w:hAnsiTheme="minorHAnsi"/>
        </w:rPr>
      </w:pPr>
      <w:r w:rsidRPr="001D7A6D">
        <w:rPr>
          <w:rFonts w:asciiTheme="minorHAnsi" w:hAnsiTheme="minorHAnsi"/>
        </w:rPr>
        <w:t xml:space="preserve">Zamawiający </w:t>
      </w:r>
      <w:r w:rsidR="009B6292" w:rsidRPr="001D7A6D">
        <w:rPr>
          <w:rFonts w:asciiTheme="minorHAnsi" w:hAnsiTheme="minorHAnsi"/>
        </w:rPr>
        <w:t>zamieści</w:t>
      </w:r>
      <w:r w:rsidRPr="001D7A6D">
        <w:rPr>
          <w:rFonts w:asciiTheme="minorHAnsi" w:hAnsiTheme="minorHAnsi"/>
        </w:rPr>
        <w:t xml:space="preserve"> treść wyjaśnie</w:t>
      </w:r>
      <w:r w:rsidR="009B6292" w:rsidRPr="001D7A6D">
        <w:rPr>
          <w:rFonts w:asciiTheme="minorHAnsi" w:hAnsiTheme="minorHAnsi"/>
        </w:rPr>
        <w:t>ń</w:t>
      </w:r>
      <w:r w:rsidRPr="001D7A6D">
        <w:rPr>
          <w:rFonts w:asciiTheme="minorHAnsi" w:hAnsiTheme="minorHAnsi"/>
        </w:rPr>
        <w:t xml:space="preserve"> </w:t>
      </w:r>
      <w:r w:rsidR="009B6292" w:rsidRPr="001D7A6D">
        <w:rPr>
          <w:rFonts w:asciiTheme="minorHAnsi" w:hAnsiTheme="minorHAnsi"/>
        </w:rPr>
        <w:t xml:space="preserve">na stronie internetowej: </w:t>
      </w:r>
      <w:hyperlink r:id="rId20" w:history="1">
        <w:r w:rsidR="009B6292" w:rsidRPr="001D7A6D">
          <w:rPr>
            <w:rStyle w:val="Hipercze"/>
            <w:rFonts w:asciiTheme="minorHAnsi" w:hAnsiTheme="minorHAnsi"/>
          </w:rPr>
          <w:t>www.polin.pl</w:t>
        </w:r>
      </w:hyperlink>
      <w:r w:rsidR="009B6292" w:rsidRPr="001D7A6D">
        <w:rPr>
          <w:rFonts w:asciiTheme="minorHAnsi" w:hAnsiTheme="minorHAnsi"/>
        </w:rPr>
        <w:t xml:space="preserve"> </w:t>
      </w:r>
      <w:r w:rsidRPr="001D7A6D">
        <w:rPr>
          <w:rFonts w:asciiTheme="minorHAnsi" w:hAnsiTheme="minorHAnsi"/>
        </w:rPr>
        <w:t>b</w:t>
      </w:r>
      <w:r w:rsidR="00663386" w:rsidRPr="001D7A6D">
        <w:rPr>
          <w:rFonts w:asciiTheme="minorHAnsi" w:hAnsiTheme="minorHAnsi"/>
        </w:rPr>
        <w:t>ez ujawniania źródła zapytania.</w:t>
      </w:r>
    </w:p>
    <w:p w:rsidR="00663386" w:rsidRPr="001D7A6D" w:rsidRDefault="0068487B" w:rsidP="00663386">
      <w:pPr>
        <w:pStyle w:val="NormalN"/>
        <w:numPr>
          <w:ilvl w:val="0"/>
          <w:numId w:val="6"/>
        </w:numPr>
        <w:rPr>
          <w:rFonts w:asciiTheme="minorHAnsi" w:hAnsiTheme="minorHAnsi"/>
        </w:rPr>
      </w:pPr>
      <w:r w:rsidRPr="001D7A6D">
        <w:rPr>
          <w:rFonts w:asciiTheme="minorHAnsi" w:hAnsiTheme="minorHAnsi"/>
        </w:rPr>
        <w:t>Postępowanie oznaczone jest znakiem</w:t>
      </w:r>
      <w:r w:rsidR="000618D0" w:rsidRPr="001D7A6D">
        <w:rPr>
          <w:rFonts w:asciiTheme="minorHAnsi" w:hAnsiTheme="minorHAnsi"/>
        </w:rPr>
        <w:t xml:space="preserve"> </w:t>
      </w:r>
      <w:sdt>
        <w:sdtPr>
          <w:rPr>
            <w:rFonts w:asciiTheme="minorHAnsi" w:hAnsiTheme="minorHAnsi"/>
          </w:rPr>
          <w:alias w:val="Category"/>
          <w:tag w:val=""/>
          <w:id w:val="28926099"/>
          <w:placeholder>
            <w:docPart w:val="BE58879D10994D119069629AA00D8AA8"/>
          </w:placeholder>
          <w:dataBinding w:prefixMappings="xmlns:ns0='http://purl.org/dc/elements/1.1/' xmlns:ns1='http://schemas.openxmlformats.org/package/2006/metadata/core-properties' " w:xpath="/ns1:coreProperties[1]/ns1:category[1]" w:storeItemID="{6C3C8BC8-F283-45AE-878A-BAB7291924A1}"/>
          <w:text/>
        </w:sdtPr>
        <w:sdtEndPr/>
        <w:sdtContent>
          <w:r w:rsidR="004E04C4">
            <w:rPr>
              <w:rFonts w:asciiTheme="minorHAnsi" w:hAnsiTheme="minorHAnsi"/>
            </w:rPr>
            <w:t>ADM.271.39.2016</w:t>
          </w:r>
        </w:sdtContent>
      </w:sdt>
      <w:r w:rsidR="000618D0" w:rsidRPr="001D7A6D">
        <w:rPr>
          <w:rFonts w:asciiTheme="minorHAnsi" w:hAnsiTheme="minorHAnsi"/>
        </w:rPr>
        <w:t>.</w:t>
      </w:r>
      <w:r w:rsidRPr="001D7A6D">
        <w:rPr>
          <w:rFonts w:asciiTheme="minorHAnsi" w:hAnsiTheme="minorHAnsi"/>
        </w:rPr>
        <w:t xml:space="preserve"> Wykonawcy winni we wszelkich kontaktach z Zamawiającym powoływać się na wyżej podane oznaczenie. </w:t>
      </w:r>
    </w:p>
    <w:p w:rsidR="00AA1289" w:rsidRPr="001D7A6D" w:rsidRDefault="009B6292" w:rsidP="00AA1289">
      <w:pPr>
        <w:pStyle w:val="NormalN"/>
        <w:numPr>
          <w:ilvl w:val="0"/>
          <w:numId w:val="6"/>
        </w:numPr>
        <w:rPr>
          <w:rFonts w:asciiTheme="minorHAnsi" w:hAnsiTheme="minorHAnsi"/>
        </w:rPr>
      </w:pPr>
      <w:r w:rsidRPr="001D7A6D">
        <w:t>Jednocześnie Zamawiający informuje, że żadne wyjaśnienie treści SIWZ nie będą dokonywane telefonicznie.</w:t>
      </w:r>
    </w:p>
    <w:p w:rsidR="00B002F1" w:rsidRPr="006F7465" w:rsidRDefault="00C32E9B" w:rsidP="00C32E9B">
      <w:pPr>
        <w:pStyle w:val="Nagwek2"/>
        <w:rPr>
          <w:rFonts w:asciiTheme="minorHAnsi" w:hAnsiTheme="minorHAnsi"/>
          <w:color w:val="808080" w:themeColor="background1" w:themeShade="80"/>
          <w:szCs w:val="24"/>
        </w:rPr>
      </w:pPr>
      <w:r w:rsidRPr="006F7465">
        <w:rPr>
          <w:rFonts w:asciiTheme="minorHAnsi" w:hAnsiTheme="minorHAnsi"/>
          <w:color w:val="808080" w:themeColor="background1" w:themeShade="80"/>
          <w:szCs w:val="24"/>
        </w:rPr>
        <w:t>Rozdział 8</w:t>
      </w:r>
      <w:r w:rsidRPr="006F7465">
        <w:rPr>
          <w:rFonts w:asciiTheme="minorHAnsi" w:hAnsiTheme="minorHAnsi"/>
          <w:color w:val="808080" w:themeColor="background1" w:themeShade="80"/>
          <w:szCs w:val="24"/>
        </w:rPr>
        <w:br/>
      </w:r>
      <w:r w:rsidR="00B002F1" w:rsidRPr="006F7465">
        <w:rPr>
          <w:rFonts w:asciiTheme="minorHAnsi" w:hAnsiTheme="minorHAnsi"/>
          <w:color w:val="808080" w:themeColor="background1" w:themeShade="80"/>
          <w:szCs w:val="24"/>
        </w:rPr>
        <w:t>Wymagania dotyczące wadium</w:t>
      </w:r>
    </w:p>
    <w:p w:rsidR="00262686" w:rsidRPr="001D7A6D" w:rsidRDefault="00262686" w:rsidP="00262686">
      <w:pPr>
        <w:pStyle w:val="NormalN"/>
        <w:numPr>
          <w:ilvl w:val="2"/>
          <w:numId w:val="1"/>
        </w:numPr>
        <w:tabs>
          <w:tab w:val="num" w:pos="426"/>
        </w:tabs>
        <w:ind w:left="426"/>
        <w:rPr>
          <w:rFonts w:asciiTheme="minorHAnsi" w:hAnsiTheme="minorHAnsi"/>
        </w:rPr>
      </w:pPr>
      <w:r w:rsidRPr="001D7A6D">
        <w:rPr>
          <w:rFonts w:asciiTheme="minorHAnsi" w:hAnsiTheme="minorHAnsi"/>
        </w:rPr>
        <w:t>Składając ofertę każdy Wykonawca zobowiązany jest wnieść wadium.</w:t>
      </w:r>
    </w:p>
    <w:p w:rsidR="00262686" w:rsidRPr="001D7A6D" w:rsidRDefault="00262686" w:rsidP="00262686">
      <w:pPr>
        <w:pStyle w:val="NormalN"/>
        <w:numPr>
          <w:ilvl w:val="2"/>
          <w:numId w:val="1"/>
        </w:numPr>
        <w:tabs>
          <w:tab w:val="num" w:pos="426"/>
        </w:tabs>
        <w:ind w:left="426"/>
        <w:rPr>
          <w:rFonts w:asciiTheme="minorHAnsi" w:hAnsiTheme="minorHAnsi"/>
        </w:rPr>
      </w:pPr>
      <w:r w:rsidRPr="001D7A6D">
        <w:rPr>
          <w:rFonts w:asciiTheme="minorHAnsi" w:hAnsiTheme="minorHAnsi"/>
        </w:rPr>
        <w:t xml:space="preserve">Kwota wymaganego wadium wynosi </w:t>
      </w:r>
      <w:r w:rsidR="00B014EC">
        <w:rPr>
          <w:rFonts w:asciiTheme="minorHAnsi" w:hAnsiTheme="minorHAnsi"/>
          <w:b/>
        </w:rPr>
        <w:t>100</w:t>
      </w:r>
      <w:r w:rsidR="00B014EC" w:rsidRPr="001D7A6D">
        <w:rPr>
          <w:rFonts w:asciiTheme="minorHAnsi" w:hAnsiTheme="minorHAnsi"/>
          <w:b/>
        </w:rPr>
        <w:t> </w:t>
      </w:r>
      <w:r w:rsidRPr="001D7A6D">
        <w:rPr>
          <w:rFonts w:asciiTheme="minorHAnsi" w:hAnsiTheme="minorHAnsi"/>
          <w:b/>
        </w:rPr>
        <w:t xml:space="preserve">000,00 zł (słownie: </w:t>
      </w:r>
      <w:r w:rsidR="00B014EC">
        <w:rPr>
          <w:rFonts w:asciiTheme="minorHAnsi" w:hAnsiTheme="minorHAnsi"/>
          <w:b/>
        </w:rPr>
        <w:t>sto tysięcy</w:t>
      </w:r>
      <w:r w:rsidR="00B014EC" w:rsidRPr="001D7A6D">
        <w:rPr>
          <w:rFonts w:asciiTheme="minorHAnsi" w:hAnsiTheme="minorHAnsi"/>
          <w:b/>
        </w:rPr>
        <w:t xml:space="preserve"> </w:t>
      </w:r>
      <w:r w:rsidRPr="001D7A6D">
        <w:rPr>
          <w:rFonts w:asciiTheme="minorHAnsi" w:hAnsiTheme="minorHAnsi"/>
          <w:b/>
        </w:rPr>
        <w:t>złotych</w:t>
      </w:r>
      <w:r w:rsidRPr="001D7A6D">
        <w:rPr>
          <w:rFonts w:asciiTheme="minorHAnsi" w:hAnsiTheme="minorHAnsi"/>
        </w:rPr>
        <w:t>).</w:t>
      </w:r>
    </w:p>
    <w:p w:rsidR="00262686" w:rsidRPr="001D7A6D" w:rsidRDefault="00262686" w:rsidP="00262686">
      <w:pPr>
        <w:pStyle w:val="NormalN"/>
        <w:numPr>
          <w:ilvl w:val="2"/>
          <w:numId w:val="1"/>
        </w:numPr>
        <w:tabs>
          <w:tab w:val="num" w:pos="426"/>
        </w:tabs>
        <w:ind w:left="426"/>
        <w:rPr>
          <w:rFonts w:asciiTheme="minorHAnsi" w:hAnsiTheme="minorHAnsi"/>
        </w:rPr>
      </w:pPr>
      <w:r w:rsidRPr="001D7A6D">
        <w:rPr>
          <w:rFonts w:asciiTheme="minorHAnsi" w:hAnsiTheme="minorHAnsi"/>
        </w:rPr>
        <w:t>Wadium musi zostać wniesione na cały okres terminu związania ofertą.</w:t>
      </w:r>
    </w:p>
    <w:p w:rsidR="00262686" w:rsidRPr="001D7A6D" w:rsidRDefault="00262686" w:rsidP="00262686">
      <w:pPr>
        <w:pStyle w:val="NormalN"/>
        <w:numPr>
          <w:ilvl w:val="2"/>
          <w:numId w:val="1"/>
        </w:numPr>
        <w:tabs>
          <w:tab w:val="num" w:pos="426"/>
        </w:tabs>
        <w:ind w:left="426"/>
        <w:rPr>
          <w:rFonts w:asciiTheme="minorHAnsi" w:hAnsiTheme="minorHAnsi"/>
        </w:rPr>
      </w:pPr>
      <w:r w:rsidRPr="001D7A6D">
        <w:rPr>
          <w:rFonts w:asciiTheme="minorHAnsi" w:hAnsiTheme="minorHAnsi"/>
        </w:rPr>
        <w:t>Wadium należy wnieść przed upływem terminu składania ofert.</w:t>
      </w:r>
    </w:p>
    <w:p w:rsidR="0071377C" w:rsidRPr="001D7A6D" w:rsidRDefault="0071377C" w:rsidP="00262686">
      <w:pPr>
        <w:pStyle w:val="NormalN"/>
        <w:numPr>
          <w:ilvl w:val="2"/>
          <w:numId w:val="1"/>
        </w:numPr>
        <w:tabs>
          <w:tab w:val="num" w:pos="426"/>
        </w:tabs>
        <w:ind w:left="426"/>
        <w:rPr>
          <w:rFonts w:asciiTheme="minorHAnsi" w:hAnsiTheme="minorHAnsi"/>
        </w:rPr>
      </w:pPr>
      <w:r w:rsidRPr="001D7A6D">
        <w:t>W przypadku wadium wnoszonego w pieniądzu za termin wniesienia uznaje się chwilę uznania kwoty wadium na rachunku Zamawiającego.</w:t>
      </w:r>
    </w:p>
    <w:p w:rsidR="0071377C" w:rsidRPr="001D7A6D" w:rsidRDefault="0071377C" w:rsidP="00262686">
      <w:pPr>
        <w:pStyle w:val="NormalN"/>
        <w:numPr>
          <w:ilvl w:val="2"/>
          <w:numId w:val="1"/>
        </w:numPr>
        <w:tabs>
          <w:tab w:val="num" w:pos="426"/>
        </w:tabs>
        <w:ind w:left="426"/>
        <w:rPr>
          <w:rFonts w:asciiTheme="minorHAnsi" w:hAnsiTheme="minorHAnsi"/>
        </w:rPr>
      </w:pPr>
      <w:r w:rsidRPr="001D7A6D">
        <w:t>Wadium należy wnieść w formach przewidzianych w art. 45 ust. 6 ustawy.</w:t>
      </w:r>
    </w:p>
    <w:p w:rsidR="0071377C" w:rsidRPr="001D7A6D" w:rsidRDefault="0071377C" w:rsidP="00262686">
      <w:pPr>
        <w:pStyle w:val="NormalN"/>
        <w:numPr>
          <w:ilvl w:val="2"/>
          <w:numId w:val="1"/>
        </w:numPr>
        <w:tabs>
          <w:tab w:val="num" w:pos="426"/>
        </w:tabs>
        <w:ind w:left="426"/>
        <w:rPr>
          <w:rFonts w:asciiTheme="minorHAnsi" w:hAnsiTheme="minorHAnsi"/>
        </w:rPr>
      </w:pPr>
      <w:r w:rsidRPr="001D7A6D">
        <w:t xml:space="preserve">W przypadku wnoszenia wadium w gwarancjach bankowych lub ubezpieczeniowych, jak też w pozostałych dopuszczalnych formach określonych w art. 45 ust. 6 ustawy z wyłączeniem wadium wniesionego w pieniądzu, beneficjentem takich dokumentów musi być Muzeum Historii Żydów Polskich; złożone poręczenie lub gwarancja muszą zawierać w swojej treści zobowiązanie zgodne z art. 46 ust. 4a oraz ust. 5 </w:t>
      </w:r>
      <w:proofErr w:type="spellStart"/>
      <w:r w:rsidRPr="001D7A6D">
        <w:t>Pzp</w:t>
      </w:r>
      <w:proofErr w:type="spellEnd"/>
      <w:r w:rsidRPr="001D7A6D">
        <w:t>.</w:t>
      </w:r>
    </w:p>
    <w:p w:rsidR="0071377C" w:rsidRPr="001D7A6D" w:rsidRDefault="0071377C" w:rsidP="00262686">
      <w:pPr>
        <w:pStyle w:val="NormalN"/>
        <w:numPr>
          <w:ilvl w:val="2"/>
          <w:numId w:val="1"/>
        </w:numPr>
        <w:tabs>
          <w:tab w:val="num" w:pos="426"/>
        </w:tabs>
        <w:ind w:left="426"/>
        <w:rPr>
          <w:rFonts w:asciiTheme="minorHAnsi" w:hAnsiTheme="minorHAnsi"/>
        </w:rPr>
      </w:pPr>
      <w:r w:rsidRPr="001D7A6D">
        <w:t>Gwarancja bankowa, gwarancja ubezpieczeniowa, poręczenie bankowe oraz poręczenia innych instytucji winny zostać złożone w formie dokumentu oryginalnego</w:t>
      </w:r>
    </w:p>
    <w:p w:rsidR="00262686" w:rsidRPr="001D7A6D" w:rsidRDefault="00262686" w:rsidP="00262686">
      <w:pPr>
        <w:pStyle w:val="NormalN"/>
        <w:numPr>
          <w:ilvl w:val="2"/>
          <w:numId w:val="1"/>
        </w:numPr>
        <w:tabs>
          <w:tab w:val="num" w:pos="426"/>
        </w:tabs>
        <w:ind w:left="426"/>
        <w:rPr>
          <w:rFonts w:asciiTheme="minorHAnsi" w:hAnsiTheme="minorHAnsi"/>
        </w:rPr>
      </w:pPr>
      <w:r w:rsidRPr="001D7A6D">
        <w:rPr>
          <w:rFonts w:asciiTheme="minorHAnsi" w:hAnsiTheme="minorHAnsi"/>
        </w:rPr>
        <w:lastRenderedPageBreak/>
        <w:t xml:space="preserve">Wadium w formie pieniężnej należy wnieść na rachunek bankowy Muzeum Historii Żydów Polskich, tj.: Bank Pekao S.A. 95 1240 6247 1111 0000 4973 1057 z podaniem tytułu „WADIUM: Postępowanie nr </w:t>
      </w:r>
      <w:sdt>
        <w:sdtPr>
          <w:rPr>
            <w:rFonts w:asciiTheme="minorHAnsi" w:hAnsiTheme="minorHAnsi"/>
          </w:rPr>
          <w:alias w:val="Category"/>
          <w:tag w:val=""/>
          <w:id w:val="-222210540"/>
          <w:placeholder>
            <w:docPart w:val="B96B6A4F3C6F481FA9C32EA8DA218F03"/>
          </w:placeholder>
          <w:dataBinding w:prefixMappings="xmlns:ns0='http://purl.org/dc/elements/1.1/' xmlns:ns1='http://schemas.openxmlformats.org/package/2006/metadata/core-properties' " w:xpath="/ns1:coreProperties[1]/ns1:category[1]" w:storeItemID="{6C3C8BC8-F283-45AE-878A-BAB7291924A1}"/>
          <w:text/>
        </w:sdtPr>
        <w:sdtEndPr/>
        <w:sdtContent>
          <w:r w:rsidR="004E04C4">
            <w:rPr>
              <w:rFonts w:asciiTheme="minorHAnsi" w:hAnsiTheme="minorHAnsi"/>
            </w:rPr>
            <w:t>ADM.271.39.2016</w:t>
          </w:r>
        </w:sdtContent>
      </w:sdt>
      <w:r w:rsidRPr="001D7A6D">
        <w:rPr>
          <w:rFonts w:asciiTheme="minorHAnsi" w:hAnsiTheme="minorHAnsi"/>
        </w:rPr>
        <w:t>”.</w:t>
      </w:r>
    </w:p>
    <w:p w:rsidR="00262686" w:rsidRPr="001D7A6D" w:rsidRDefault="00262686" w:rsidP="00262686">
      <w:pPr>
        <w:pStyle w:val="NormalN"/>
        <w:numPr>
          <w:ilvl w:val="2"/>
          <w:numId w:val="1"/>
        </w:numPr>
        <w:tabs>
          <w:tab w:val="num" w:pos="426"/>
        </w:tabs>
        <w:ind w:left="426"/>
        <w:rPr>
          <w:rFonts w:asciiTheme="minorHAnsi" w:hAnsiTheme="minorHAnsi"/>
        </w:rPr>
      </w:pPr>
      <w:r w:rsidRPr="001D7A6D">
        <w:rPr>
          <w:rFonts w:asciiTheme="minorHAnsi" w:hAnsiTheme="minorHAnsi"/>
        </w:rPr>
        <w:t xml:space="preserve">Wadium w formie pieniężnej (przelew) musi zostać zaksięgowane na rachunku Zamawiającego </w:t>
      </w:r>
      <w:r w:rsidRPr="001D7A6D">
        <w:rPr>
          <w:rFonts w:asciiTheme="minorHAnsi" w:hAnsiTheme="minorHAnsi"/>
          <w:u w:val="single"/>
        </w:rPr>
        <w:t>przed upływem terminu składania ofert (dzień, godzina, minuta składania ofert)</w:t>
      </w:r>
      <w:r w:rsidRPr="001D7A6D">
        <w:rPr>
          <w:rFonts w:asciiTheme="minorHAnsi" w:hAnsiTheme="minorHAnsi"/>
        </w:rPr>
        <w:t>.</w:t>
      </w:r>
    </w:p>
    <w:p w:rsidR="00262686" w:rsidRPr="001D7A6D" w:rsidRDefault="00262686" w:rsidP="00262686">
      <w:pPr>
        <w:pStyle w:val="NormalN"/>
        <w:numPr>
          <w:ilvl w:val="2"/>
          <w:numId w:val="1"/>
        </w:numPr>
        <w:tabs>
          <w:tab w:val="num" w:pos="426"/>
        </w:tabs>
        <w:ind w:left="426"/>
        <w:rPr>
          <w:rFonts w:asciiTheme="minorHAnsi" w:hAnsiTheme="minorHAnsi"/>
        </w:rPr>
      </w:pPr>
      <w:r w:rsidRPr="001D7A6D">
        <w:rPr>
          <w:rFonts w:asciiTheme="minorHAnsi" w:hAnsiTheme="minorHAnsi"/>
        </w:rPr>
        <w:t>Kserokopię potwierdzenia złożenia wadium w formie pieniężnej należy dołączyć do oferty.</w:t>
      </w:r>
    </w:p>
    <w:p w:rsidR="00262686" w:rsidRPr="001D7A6D" w:rsidRDefault="00262686" w:rsidP="00262686">
      <w:pPr>
        <w:pStyle w:val="NormalN"/>
        <w:numPr>
          <w:ilvl w:val="2"/>
          <w:numId w:val="1"/>
        </w:numPr>
        <w:tabs>
          <w:tab w:val="num" w:pos="426"/>
        </w:tabs>
        <w:ind w:left="426"/>
        <w:rPr>
          <w:rFonts w:asciiTheme="minorHAnsi" w:hAnsiTheme="minorHAnsi"/>
        </w:rPr>
      </w:pPr>
      <w:r w:rsidRPr="001D7A6D">
        <w:rPr>
          <w:rFonts w:asciiTheme="minorHAnsi" w:hAnsiTheme="minorHAnsi"/>
        </w:rPr>
        <w:t xml:space="preserve">W przypadku wadium wnoszonego w poręczeniu lub gwarancji, oryginał dokumentu (poręczenia lub </w:t>
      </w:r>
      <w:r w:rsidR="00047B9F" w:rsidRPr="001D7A6D">
        <w:rPr>
          <w:rFonts w:asciiTheme="minorHAnsi" w:hAnsiTheme="minorHAnsi"/>
        </w:rPr>
        <w:t>gwarancji)</w:t>
      </w:r>
      <w:r w:rsidRPr="001D7A6D">
        <w:rPr>
          <w:rFonts w:asciiTheme="minorHAnsi" w:hAnsiTheme="minorHAnsi"/>
        </w:rPr>
        <w:t xml:space="preserve"> należy dołączyć do oferty.</w:t>
      </w:r>
    </w:p>
    <w:p w:rsidR="00262686" w:rsidRPr="001D7A6D" w:rsidRDefault="00D65502" w:rsidP="0027707C">
      <w:pPr>
        <w:pStyle w:val="NormalN"/>
        <w:numPr>
          <w:ilvl w:val="2"/>
          <w:numId w:val="1"/>
        </w:numPr>
        <w:tabs>
          <w:tab w:val="num" w:pos="426"/>
        </w:tabs>
        <w:ind w:left="426"/>
        <w:rPr>
          <w:rFonts w:asciiTheme="minorHAnsi" w:hAnsiTheme="minorHAnsi"/>
        </w:rPr>
      </w:pPr>
      <w:r>
        <w:rPr>
          <w:rFonts w:asciiTheme="minorHAnsi" w:hAnsiTheme="minorHAnsi"/>
        </w:rPr>
        <w:t xml:space="preserve"> </w:t>
      </w:r>
      <w:r w:rsidR="00262686" w:rsidRPr="001D7A6D">
        <w:rPr>
          <w:rFonts w:asciiTheme="minorHAnsi" w:hAnsiTheme="minorHAnsi"/>
        </w:rPr>
        <w:t xml:space="preserve">Niewniesienie wadium w terminie określonym w niniejszej SIWZ spowoduje </w:t>
      </w:r>
      <w:r w:rsidR="00047B9F" w:rsidRPr="001D7A6D">
        <w:rPr>
          <w:rFonts w:asciiTheme="minorHAnsi" w:hAnsiTheme="minorHAnsi"/>
        </w:rPr>
        <w:t>odrzucenie oferty</w:t>
      </w:r>
      <w:r w:rsidR="00262686" w:rsidRPr="001D7A6D">
        <w:rPr>
          <w:rFonts w:asciiTheme="minorHAnsi" w:hAnsiTheme="minorHAnsi"/>
        </w:rPr>
        <w:t xml:space="preserve"> Wykonawcy na podstawie art. </w:t>
      </w:r>
      <w:r w:rsidR="00663386" w:rsidRPr="001D7A6D">
        <w:rPr>
          <w:rFonts w:asciiTheme="minorHAnsi" w:hAnsiTheme="minorHAnsi"/>
        </w:rPr>
        <w:t>89</w:t>
      </w:r>
      <w:r w:rsidR="00262686" w:rsidRPr="001D7A6D">
        <w:rPr>
          <w:rFonts w:asciiTheme="minorHAnsi" w:hAnsiTheme="minorHAnsi"/>
        </w:rPr>
        <w:t xml:space="preserve"> ust. </w:t>
      </w:r>
      <w:r w:rsidR="00663386" w:rsidRPr="001D7A6D">
        <w:rPr>
          <w:rFonts w:asciiTheme="minorHAnsi" w:hAnsiTheme="minorHAnsi"/>
        </w:rPr>
        <w:t xml:space="preserve">7b </w:t>
      </w:r>
      <w:r>
        <w:rPr>
          <w:rFonts w:asciiTheme="minorHAnsi" w:hAnsiTheme="minorHAnsi"/>
        </w:rPr>
        <w:t>U</w:t>
      </w:r>
      <w:r w:rsidR="00663386" w:rsidRPr="001D7A6D">
        <w:rPr>
          <w:rFonts w:asciiTheme="minorHAnsi" w:hAnsiTheme="minorHAnsi"/>
        </w:rPr>
        <w:t>stawy</w:t>
      </w:r>
      <w:r w:rsidR="00262686" w:rsidRPr="001D7A6D">
        <w:rPr>
          <w:rFonts w:asciiTheme="minorHAnsi" w:hAnsiTheme="minorHAnsi"/>
        </w:rPr>
        <w:t>.</w:t>
      </w:r>
    </w:p>
    <w:p w:rsidR="00B002F1" w:rsidRPr="006F7465" w:rsidRDefault="00C32E9B" w:rsidP="00C32E9B">
      <w:pPr>
        <w:pStyle w:val="Nagwek2"/>
        <w:rPr>
          <w:rFonts w:asciiTheme="minorHAnsi" w:hAnsiTheme="minorHAnsi"/>
          <w:color w:val="808080" w:themeColor="background1" w:themeShade="80"/>
          <w:szCs w:val="24"/>
        </w:rPr>
      </w:pPr>
      <w:r w:rsidRPr="006F7465">
        <w:rPr>
          <w:rFonts w:asciiTheme="minorHAnsi" w:hAnsiTheme="minorHAnsi"/>
          <w:color w:val="808080" w:themeColor="background1" w:themeShade="80"/>
          <w:szCs w:val="24"/>
        </w:rPr>
        <w:t>Rozdział 9</w:t>
      </w:r>
      <w:r w:rsidRPr="006F7465">
        <w:rPr>
          <w:rFonts w:asciiTheme="minorHAnsi" w:hAnsiTheme="minorHAnsi"/>
          <w:color w:val="808080" w:themeColor="background1" w:themeShade="80"/>
          <w:szCs w:val="24"/>
        </w:rPr>
        <w:br/>
      </w:r>
      <w:r w:rsidR="00B002F1" w:rsidRPr="006F7465">
        <w:rPr>
          <w:rFonts w:asciiTheme="minorHAnsi" w:hAnsiTheme="minorHAnsi"/>
          <w:color w:val="808080" w:themeColor="background1" w:themeShade="80"/>
          <w:szCs w:val="24"/>
        </w:rPr>
        <w:t>Termin związania ofertą</w:t>
      </w:r>
    </w:p>
    <w:p w:rsidR="00262686" w:rsidRPr="001D7A6D" w:rsidRDefault="00262686" w:rsidP="00262686">
      <w:pPr>
        <w:rPr>
          <w:rFonts w:asciiTheme="minorHAnsi" w:hAnsiTheme="minorHAnsi"/>
        </w:rPr>
      </w:pPr>
      <w:r w:rsidRPr="001D7A6D">
        <w:rPr>
          <w:rFonts w:asciiTheme="minorHAnsi" w:hAnsiTheme="minorHAnsi"/>
        </w:rPr>
        <w:t xml:space="preserve">Wykonawca składając ofertę pozostaje nią związany przez okres </w:t>
      </w:r>
      <w:r w:rsidRPr="001D7A6D">
        <w:rPr>
          <w:rFonts w:asciiTheme="minorHAnsi" w:hAnsiTheme="minorHAnsi"/>
          <w:b/>
        </w:rPr>
        <w:t>60 dni</w:t>
      </w:r>
      <w:r w:rsidRPr="001D7A6D">
        <w:rPr>
          <w:rFonts w:asciiTheme="minorHAnsi" w:hAnsiTheme="minorHAnsi"/>
        </w:rPr>
        <w:t xml:space="preserve"> licząc od dnia upływu terminu składania ofert.</w:t>
      </w:r>
    </w:p>
    <w:p w:rsidR="00C32E9B" w:rsidRPr="006F7465" w:rsidRDefault="00C32E9B" w:rsidP="00C32E9B">
      <w:pPr>
        <w:pStyle w:val="Nagwek2"/>
        <w:rPr>
          <w:rFonts w:asciiTheme="minorHAnsi" w:hAnsiTheme="minorHAnsi"/>
          <w:color w:val="808080" w:themeColor="background1" w:themeShade="80"/>
          <w:szCs w:val="24"/>
        </w:rPr>
      </w:pPr>
      <w:r w:rsidRPr="006F7465">
        <w:rPr>
          <w:rFonts w:asciiTheme="minorHAnsi" w:hAnsiTheme="minorHAnsi"/>
          <w:color w:val="808080" w:themeColor="background1" w:themeShade="80"/>
          <w:szCs w:val="24"/>
        </w:rPr>
        <w:t>Rozdział 10</w:t>
      </w:r>
      <w:r w:rsidRPr="006F7465">
        <w:rPr>
          <w:rFonts w:asciiTheme="minorHAnsi" w:hAnsiTheme="minorHAnsi"/>
          <w:color w:val="808080" w:themeColor="background1" w:themeShade="80"/>
          <w:szCs w:val="24"/>
        </w:rPr>
        <w:br/>
        <w:t>Opis sposobu przygotowywania ofert</w:t>
      </w:r>
    </w:p>
    <w:p w:rsidR="0068487B" w:rsidRPr="001D7A6D" w:rsidRDefault="0068487B" w:rsidP="00DD1CC6">
      <w:pPr>
        <w:pStyle w:val="NormalN"/>
        <w:numPr>
          <w:ilvl w:val="0"/>
          <w:numId w:val="7"/>
        </w:numPr>
        <w:ind w:left="426" w:hanging="426"/>
        <w:rPr>
          <w:rFonts w:asciiTheme="minorHAnsi" w:hAnsiTheme="minorHAnsi"/>
        </w:rPr>
      </w:pPr>
      <w:r w:rsidRPr="001D7A6D">
        <w:rPr>
          <w:rFonts w:asciiTheme="minorHAnsi" w:hAnsiTheme="minorHAnsi"/>
        </w:rPr>
        <w:t>Wykonawca ponosi wszelkie koszty związane z przygotowaniem i złożeniem oferty. Zamawiający nie przewiduje zwrotu kosztów udziału w postępowaniu.</w:t>
      </w:r>
    </w:p>
    <w:p w:rsidR="0068487B" w:rsidRPr="001D7A6D" w:rsidRDefault="0068487B" w:rsidP="00F84119">
      <w:pPr>
        <w:pStyle w:val="NormalN"/>
        <w:numPr>
          <w:ilvl w:val="0"/>
          <w:numId w:val="74"/>
        </w:numPr>
        <w:rPr>
          <w:rFonts w:asciiTheme="minorHAnsi" w:hAnsiTheme="minorHAnsi"/>
        </w:rPr>
      </w:pPr>
      <w:r w:rsidRPr="001D7A6D">
        <w:rPr>
          <w:rFonts w:asciiTheme="minorHAnsi" w:hAnsiTheme="minorHAnsi"/>
        </w:rPr>
        <w:t xml:space="preserve">Wykonawca ma prawo złożyć </w:t>
      </w:r>
      <w:r w:rsidRPr="001D7A6D">
        <w:rPr>
          <w:rFonts w:asciiTheme="minorHAnsi" w:hAnsiTheme="minorHAnsi"/>
          <w:b/>
        </w:rPr>
        <w:t>tylko jedną ofertę</w:t>
      </w:r>
      <w:r w:rsidR="00176F95" w:rsidRPr="001D7A6D">
        <w:rPr>
          <w:rFonts w:asciiTheme="minorHAnsi" w:hAnsiTheme="minorHAnsi"/>
          <w:b/>
        </w:rPr>
        <w:t xml:space="preserve"> w ramach </w:t>
      </w:r>
      <w:r w:rsidR="00B86738" w:rsidRPr="001D7A6D">
        <w:rPr>
          <w:rFonts w:asciiTheme="minorHAnsi" w:hAnsiTheme="minorHAnsi"/>
          <w:b/>
        </w:rPr>
        <w:t xml:space="preserve">przedmiotowego </w:t>
      </w:r>
      <w:r w:rsidR="00176F95" w:rsidRPr="001D7A6D">
        <w:rPr>
          <w:rFonts w:asciiTheme="minorHAnsi" w:hAnsiTheme="minorHAnsi"/>
          <w:b/>
        </w:rPr>
        <w:t>zamówienia</w:t>
      </w:r>
      <w:r w:rsidRPr="001D7A6D">
        <w:rPr>
          <w:rFonts w:asciiTheme="minorHAnsi" w:hAnsiTheme="minorHAnsi"/>
        </w:rPr>
        <w:t xml:space="preserve">. </w:t>
      </w:r>
    </w:p>
    <w:p w:rsidR="0068487B" w:rsidRPr="001D7A6D" w:rsidRDefault="0068487B" w:rsidP="00F84119">
      <w:pPr>
        <w:pStyle w:val="NormalN"/>
        <w:numPr>
          <w:ilvl w:val="0"/>
          <w:numId w:val="74"/>
        </w:numPr>
        <w:rPr>
          <w:rFonts w:asciiTheme="minorHAnsi" w:hAnsiTheme="minorHAnsi"/>
        </w:rPr>
      </w:pPr>
      <w:r w:rsidRPr="001D7A6D">
        <w:rPr>
          <w:rFonts w:asciiTheme="minorHAnsi" w:hAnsiTheme="minorHAnsi"/>
        </w:rPr>
        <w:t>Treść oferty musi odpowiadać treści niniejszej SIWZ.</w:t>
      </w:r>
    </w:p>
    <w:p w:rsidR="0068487B" w:rsidRPr="001D7A6D" w:rsidRDefault="0068487B" w:rsidP="00F84119">
      <w:pPr>
        <w:pStyle w:val="NormalN"/>
        <w:numPr>
          <w:ilvl w:val="0"/>
          <w:numId w:val="74"/>
        </w:numPr>
        <w:rPr>
          <w:rFonts w:asciiTheme="minorHAnsi" w:hAnsiTheme="minorHAnsi"/>
        </w:rPr>
      </w:pPr>
      <w:r w:rsidRPr="001D7A6D">
        <w:rPr>
          <w:rFonts w:asciiTheme="minorHAnsi" w:hAnsiTheme="minorHAnsi"/>
        </w:rPr>
        <w:t>Wskazane jest, aby wszystkie zapisane, zadrukowane strony oferty były kolejno ponumerowane, złączone w sposób uniemożliwiający jej dekompletację.</w:t>
      </w:r>
    </w:p>
    <w:p w:rsidR="0068487B" w:rsidRPr="001D7A6D" w:rsidRDefault="0068487B" w:rsidP="00F84119">
      <w:pPr>
        <w:pStyle w:val="NormalN"/>
        <w:numPr>
          <w:ilvl w:val="0"/>
          <w:numId w:val="74"/>
        </w:numPr>
        <w:rPr>
          <w:rFonts w:asciiTheme="minorHAnsi" w:hAnsiTheme="minorHAnsi"/>
        </w:rPr>
      </w:pPr>
      <w:r w:rsidRPr="001D7A6D">
        <w:rPr>
          <w:rFonts w:asciiTheme="minorHAnsi" w:hAnsiTheme="minorHAnsi"/>
        </w:rPr>
        <w:t>Ofertę należy sporządzić w języku polskim na maszynie do pisania, komputerze lub inną trwałą i czytelną techniką biurową.</w:t>
      </w:r>
    </w:p>
    <w:p w:rsidR="0068487B" w:rsidRPr="001D7A6D" w:rsidRDefault="0068487B" w:rsidP="00F84119">
      <w:pPr>
        <w:pStyle w:val="NormalN"/>
        <w:numPr>
          <w:ilvl w:val="0"/>
          <w:numId w:val="74"/>
        </w:numPr>
        <w:rPr>
          <w:rFonts w:asciiTheme="minorHAnsi" w:hAnsiTheme="minorHAnsi"/>
        </w:rPr>
      </w:pPr>
      <w:r w:rsidRPr="001D7A6D">
        <w:rPr>
          <w:rFonts w:asciiTheme="minorHAnsi" w:hAnsiTheme="minorHAnsi"/>
        </w:rPr>
        <w:t>Wszelkie poprawki, zmiany lub wykreślenia w tekści</w:t>
      </w:r>
      <w:r w:rsidR="001B2DE3" w:rsidRPr="001D7A6D">
        <w:rPr>
          <w:rFonts w:asciiTheme="minorHAnsi" w:hAnsiTheme="minorHAnsi"/>
        </w:rPr>
        <w:t>e oferty muszą być parafowane i </w:t>
      </w:r>
      <w:r w:rsidRPr="001D7A6D">
        <w:rPr>
          <w:rFonts w:asciiTheme="minorHAnsi" w:hAnsiTheme="minorHAnsi"/>
        </w:rPr>
        <w:t>datowane przez osobę upoważnioną do podpisywania oferty.</w:t>
      </w:r>
    </w:p>
    <w:p w:rsidR="0068487B" w:rsidRPr="001D7A6D" w:rsidRDefault="0027707C" w:rsidP="00F84119">
      <w:pPr>
        <w:pStyle w:val="NormalN"/>
        <w:numPr>
          <w:ilvl w:val="0"/>
          <w:numId w:val="74"/>
        </w:numPr>
        <w:rPr>
          <w:rFonts w:asciiTheme="minorHAnsi" w:hAnsiTheme="minorHAnsi"/>
        </w:rPr>
      </w:pPr>
      <w:r w:rsidRPr="001D7A6D">
        <w:rPr>
          <w:rFonts w:asciiTheme="minorHAnsi" w:hAnsiTheme="minorHAnsi"/>
        </w:rPr>
        <w:t xml:space="preserve">Oferta i </w:t>
      </w:r>
      <w:r w:rsidR="00337367" w:rsidRPr="001D7A6D">
        <w:rPr>
          <w:rFonts w:asciiTheme="minorHAnsi" w:hAnsiTheme="minorHAnsi"/>
        </w:rPr>
        <w:t>dokument „JEDZ”</w:t>
      </w:r>
      <w:r w:rsidR="0068487B" w:rsidRPr="001D7A6D">
        <w:rPr>
          <w:rFonts w:asciiTheme="minorHAnsi" w:hAnsiTheme="minorHAnsi"/>
        </w:rPr>
        <w:t xml:space="preserve"> mus</w:t>
      </w:r>
      <w:r w:rsidRPr="001D7A6D">
        <w:rPr>
          <w:rFonts w:asciiTheme="minorHAnsi" w:hAnsiTheme="minorHAnsi"/>
        </w:rPr>
        <w:t>i</w:t>
      </w:r>
      <w:r w:rsidR="0068487B" w:rsidRPr="001D7A6D">
        <w:rPr>
          <w:rFonts w:asciiTheme="minorHAnsi" w:hAnsiTheme="minorHAnsi"/>
        </w:rPr>
        <w:t xml:space="preserve"> być podpisan</w:t>
      </w:r>
      <w:r w:rsidRPr="001D7A6D">
        <w:rPr>
          <w:rFonts w:asciiTheme="minorHAnsi" w:hAnsiTheme="minorHAnsi"/>
        </w:rPr>
        <w:t>a</w:t>
      </w:r>
      <w:r w:rsidR="0068487B" w:rsidRPr="001D7A6D">
        <w:rPr>
          <w:rFonts w:asciiTheme="minorHAnsi" w:hAnsiTheme="minorHAnsi"/>
        </w:rPr>
        <w:t xml:space="preserve"> przez osobę/osoby uprawnione do reprezentowania i składania oświadczeń w imieniu wykonawcy</w:t>
      </w:r>
      <w:r w:rsidR="000963F2" w:rsidRPr="001D7A6D">
        <w:rPr>
          <w:rFonts w:asciiTheme="minorHAnsi" w:hAnsiTheme="minorHAnsi"/>
        </w:rPr>
        <w:t> –</w:t>
      </w:r>
      <w:r w:rsidR="0068487B" w:rsidRPr="001D7A6D">
        <w:rPr>
          <w:rFonts w:asciiTheme="minorHAnsi" w:hAnsiTheme="minorHAnsi"/>
        </w:rPr>
        <w:t xml:space="preserve"> zgodnie z </w:t>
      </w:r>
      <w:r w:rsidR="00D65502">
        <w:rPr>
          <w:rFonts w:asciiTheme="minorHAnsi" w:hAnsiTheme="minorHAnsi"/>
        </w:rPr>
        <w:t>odpisem z właściwego</w:t>
      </w:r>
      <w:r w:rsidR="0068487B" w:rsidRPr="001D7A6D">
        <w:rPr>
          <w:rFonts w:asciiTheme="minorHAnsi" w:hAnsiTheme="minorHAnsi"/>
        </w:rPr>
        <w:t xml:space="preserve"> rejestru</w:t>
      </w:r>
      <w:r w:rsidR="002F6A8F" w:rsidRPr="001D7A6D">
        <w:rPr>
          <w:rFonts w:asciiTheme="minorHAnsi" w:hAnsiTheme="minorHAnsi"/>
        </w:rPr>
        <w:t xml:space="preserve"> albo przez osobę odpowiednio u</w:t>
      </w:r>
      <w:r w:rsidR="00FA0BA5" w:rsidRPr="001D7A6D">
        <w:rPr>
          <w:rFonts w:asciiTheme="minorHAnsi" w:hAnsiTheme="minorHAnsi"/>
        </w:rPr>
        <w:t xml:space="preserve">mocowaną </w:t>
      </w:r>
      <w:r w:rsidR="00683F6D" w:rsidRPr="001D7A6D">
        <w:rPr>
          <w:rFonts w:asciiTheme="minorHAnsi" w:hAnsiTheme="minorHAnsi"/>
        </w:rPr>
        <w:t xml:space="preserve">na podstawie właściwego </w:t>
      </w:r>
      <w:r w:rsidR="00AA1289" w:rsidRPr="001D7A6D">
        <w:rPr>
          <w:rFonts w:asciiTheme="minorHAnsi" w:hAnsiTheme="minorHAnsi"/>
        </w:rPr>
        <w:t>pełnomocnictwa</w:t>
      </w:r>
      <w:r w:rsidR="0068487B" w:rsidRPr="001D7A6D">
        <w:rPr>
          <w:rFonts w:asciiTheme="minorHAnsi" w:hAnsiTheme="minorHAnsi"/>
        </w:rPr>
        <w:t>.</w:t>
      </w:r>
      <w:r w:rsidR="00446084">
        <w:rPr>
          <w:rFonts w:asciiTheme="minorHAnsi" w:hAnsiTheme="minorHAnsi"/>
        </w:rPr>
        <w:t xml:space="preserve"> Pełnomocnictwo powinno został złożone w oryginale lub kopii poświadczonej za zgodność z oryginałem przez notariusza. Nie dopuszcza się poświadczania za zgodność z oryginałem pełnomocnictwa przez osobę, której zostało ono udzielone. </w:t>
      </w:r>
    </w:p>
    <w:p w:rsidR="0068487B" w:rsidRPr="001D7A6D" w:rsidRDefault="0068487B" w:rsidP="00F84119">
      <w:pPr>
        <w:pStyle w:val="NormalN"/>
        <w:numPr>
          <w:ilvl w:val="0"/>
          <w:numId w:val="74"/>
        </w:numPr>
        <w:rPr>
          <w:rFonts w:asciiTheme="minorHAnsi" w:hAnsiTheme="minorHAnsi"/>
        </w:rPr>
      </w:pPr>
      <w:r w:rsidRPr="001D7A6D">
        <w:rPr>
          <w:rFonts w:asciiTheme="minorHAnsi" w:hAnsiTheme="minorHAnsi"/>
        </w:rPr>
        <w:t>Wymagane w SIWZ dokumenty sporządzone w języku</w:t>
      </w:r>
      <w:r w:rsidR="00B14472" w:rsidRPr="001D7A6D">
        <w:rPr>
          <w:rFonts w:asciiTheme="minorHAnsi" w:hAnsiTheme="minorHAnsi"/>
        </w:rPr>
        <w:t xml:space="preserve"> obcym muszą być złożone wraz z </w:t>
      </w:r>
      <w:r w:rsidRPr="001D7A6D">
        <w:rPr>
          <w:rFonts w:asciiTheme="minorHAnsi" w:hAnsiTheme="minorHAnsi"/>
        </w:rPr>
        <w:t>tłumaczeniem na język polski</w:t>
      </w:r>
      <w:r w:rsidR="006D4402" w:rsidRPr="001D7A6D">
        <w:rPr>
          <w:rFonts w:asciiTheme="minorHAnsi" w:hAnsiTheme="minorHAnsi"/>
        </w:rPr>
        <w:t xml:space="preserve"> przez wykonawcę</w:t>
      </w:r>
      <w:r w:rsidRPr="001D7A6D">
        <w:rPr>
          <w:rFonts w:asciiTheme="minorHAnsi" w:hAnsiTheme="minorHAnsi"/>
        </w:rPr>
        <w:t>.</w:t>
      </w:r>
      <w:r w:rsidR="00894D62" w:rsidRPr="001D7A6D">
        <w:rPr>
          <w:rFonts w:asciiTheme="minorHAnsi" w:hAnsiTheme="minorHAnsi"/>
        </w:rPr>
        <w:t xml:space="preserve"> </w:t>
      </w:r>
    </w:p>
    <w:p w:rsidR="0068487B" w:rsidRPr="001D7A6D" w:rsidRDefault="0068487B" w:rsidP="00F84119">
      <w:pPr>
        <w:pStyle w:val="NormalN"/>
        <w:numPr>
          <w:ilvl w:val="0"/>
          <w:numId w:val="74"/>
        </w:numPr>
        <w:rPr>
          <w:rFonts w:asciiTheme="minorHAnsi" w:hAnsiTheme="minorHAnsi"/>
        </w:rPr>
      </w:pPr>
      <w:r w:rsidRPr="001D7A6D">
        <w:rPr>
          <w:rFonts w:asciiTheme="minorHAnsi" w:hAnsiTheme="minorHAnsi"/>
        </w:rPr>
        <w:t>Wszystkie strony oferty oraz wszystkie załączone oświadczenia, tłumaczenia i inne dokumenty, winny być parafowane przynajmniej przez jedną osobę upoważnioną do podpisania oferty. Dotyczy to zarówno oryginałów oświadczeń i dokumentów jak też ich poświadczonych za zgodność z oryginałem kserokopii.</w:t>
      </w:r>
    </w:p>
    <w:p w:rsidR="00337367" w:rsidRPr="001D7A6D" w:rsidRDefault="009B6292" w:rsidP="00F84119">
      <w:pPr>
        <w:pStyle w:val="NormalN"/>
        <w:numPr>
          <w:ilvl w:val="0"/>
          <w:numId w:val="74"/>
        </w:numPr>
      </w:pPr>
      <w:r w:rsidRPr="001D7A6D">
        <w:t xml:space="preserve">Jeżeli według wykonawcy oferta będzie zawierała informacje stanowiące tajemnicę przedsiębiorstwa w rozumieniu przepisów o zwalczaniu nieuczciwej konkurencji (art. 11 ust. 4 ustawy z dnia 16 kwietnia 1993 r. o zwalczaniu nieuczciwej konkurencji (Dz.U. z 2003 r. Nr 153, poz. 1503 ze zm.), dane te </w:t>
      </w:r>
      <w:r w:rsidRPr="001D7A6D">
        <w:rPr>
          <w:u w:val="single"/>
        </w:rPr>
        <w:t xml:space="preserve">należy umieścić w oddzielnej kopercie wewnątrz oferty, opisanej: „Informacje będące tajemnicą przedsiębiorstwa” oraz </w:t>
      </w:r>
      <w:r w:rsidRPr="001D7A6D">
        <w:rPr>
          <w:u w:val="single"/>
        </w:rPr>
        <w:lastRenderedPageBreak/>
        <w:t>wskazać numery stron stanowiących tajemnicę przedsiębiorstwa</w:t>
      </w:r>
      <w:r w:rsidRPr="001D7A6D">
        <w:t>. Zamawiający jednocześnie wskazuje iż to wykonawca, który zastrzega informacje podane w ofercie</w:t>
      </w:r>
      <w:r w:rsidR="00D65502">
        <w:t>,</w:t>
      </w:r>
      <w:r w:rsidRPr="001D7A6D">
        <w:t xml:space="preserve"> jako stanowiące tajemnicę przedsiębiorstwa obowiązany jest wykazać, że zastrzeżone przez niego w ofercie informacje stanowią tajemnicę przedsiębiorstwa.</w:t>
      </w:r>
    </w:p>
    <w:p w:rsidR="00337367" w:rsidRPr="001D7A6D" w:rsidRDefault="009B6292" w:rsidP="00337367">
      <w:pPr>
        <w:pStyle w:val="NormalN"/>
        <w:ind w:left="360"/>
        <w:rPr>
          <w:rFonts w:asciiTheme="minorHAnsi" w:hAnsiTheme="minorHAnsi" w:cs="Arial"/>
        </w:rPr>
      </w:pPr>
      <w:r w:rsidRPr="001D7A6D">
        <w:rPr>
          <w:rFonts w:asciiTheme="minorHAnsi" w:hAnsiTheme="minorHAnsi" w:cs="Arial"/>
          <w:b/>
        </w:rPr>
        <w:t>W</w:t>
      </w:r>
      <w:r w:rsidRPr="001D7A6D">
        <w:rPr>
          <w:rFonts w:asciiTheme="minorHAnsi" w:hAnsiTheme="minorHAnsi" w:cs="Arial"/>
          <w:b/>
          <w:bCs/>
        </w:rPr>
        <w:t xml:space="preserve">ykonawca zobowiązany jest nie później niż w terminie składania ofert w postępowaniu, </w:t>
      </w:r>
      <w:r w:rsidRPr="001D7A6D">
        <w:rPr>
          <w:rFonts w:asciiTheme="minorHAnsi" w:hAnsiTheme="minorHAnsi" w:cs="Arial"/>
          <w:b/>
          <w:bCs/>
          <w:u w:val="single"/>
        </w:rPr>
        <w:t>zastrzec, że informacje wskazane w ofercie zastrzeżone</w:t>
      </w:r>
      <w:r w:rsidR="00D65502">
        <w:rPr>
          <w:rFonts w:asciiTheme="minorHAnsi" w:hAnsiTheme="minorHAnsi" w:cs="Arial"/>
          <w:b/>
          <w:bCs/>
          <w:u w:val="single"/>
        </w:rPr>
        <w:t>,</w:t>
      </w:r>
      <w:r w:rsidRPr="001D7A6D">
        <w:rPr>
          <w:rFonts w:asciiTheme="minorHAnsi" w:hAnsiTheme="minorHAnsi" w:cs="Arial"/>
          <w:b/>
          <w:bCs/>
          <w:u w:val="single"/>
        </w:rPr>
        <w:t xml:space="preserve"> jako tajemnica przedsiębiorstwa nie mogą być one udostępniane</w:t>
      </w:r>
      <w:r w:rsidRPr="001D7A6D">
        <w:rPr>
          <w:rFonts w:asciiTheme="minorHAnsi" w:hAnsiTheme="minorHAnsi" w:cs="Arial"/>
          <w:b/>
          <w:bCs/>
        </w:rPr>
        <w:t xml:space="preserve"> </w:t>
      </w:r>
      <w:r w:rsidRPr="001D7A6D">
        <w:rPr>
          <w:rFonts w:asciiTheme="minorHAnsi" w:hAnsiTheme="minorHAnsi" w:cs="Arial"/>
          <w:b/>
          <w:bCs/>
          <w:u w:val="single"/>
        </w:rPr>
        <w:t>oraz wykazał</w:t>
      </w:r>
      <w:r w:rsidRPr="001D7A6D">
        <w:rPr>
          <w:rFonts w:asciiTheme="minorHAnsi" w:hAnsiTheme="minorHAnsi" w:cs="Arial"/>
          <w:b/>
          <w:bCs/>
        </w:rPr>
        <w:t>, iż stanowią one tajemnicę przedsiębiorstwa</w:t>
      </w:r>
      <w:r w:rsidRPr="001D7A6D">
        <w:rPr>
          <w:rFonts w:asciiTheme="minorHAnsi" w:hAnsiTheme="minorHAnsi" w:cs="Arial"/>
        </w:rPr>
        <w:t xml:space="preserve"> w rozumieniu ustawy o zwalczaniu nieuczciwej konkurencji. </w:t>
      </w:r>
    </w:p>
    <w:p w:rsidR="009B6292" w:rsidRPr="001D7A6D" w:rsidRDefault="009B6292" w:rsidP="00337367">
      <w:pPr>
        <w:pStyle w:val="NormalN"/>
        <w:ind w:left="360"/>
      </w:pPr>
      <w:r w:rsidRPr="001D7A6D">
        <w:rPr>
          <w:rFonts w:asciiTheme="minorHAnsi" w:hAnsiTheme="minorHAnsi" w:cs="Arial"/>
        </w:rPr>
        <w:t xml:space="preserve">Dla uniknięcia wątpliwości jako tajemnicę przedsiębiorstwa należy rozumieć, </w:t>
      </w:r>
      <w:r w:rsidRPr="001D7A6D">
        <w:rPr>
          <w:rFonts w:asciiTheme="minorHAnsi" w:hAnsiTheme="minorHAnsi" w:cs="Arial"/>
          <w:b/>
          <w:bCs/>
          <w:u w:val="single"/>
        </w:rPr>
        <w:t>nieujawnione do wiadomości publicznej informacje techniczne, technologiczne, organizacyjne przedsiębiorstwa lub inne informacje posiadające wartość gospodarczą, co do których przedsiębiorca podjął niezbędne działania w celu zachowania ich poufności.</w:t>
      </w:r>
    </w:p>
    <w:p w:rsidR="009B6292" w:rsidRPr="001D7A6D" w:rsidRDefault="009B6292" w:rsidP="009B6292">
      <w:pPr>
        <w:ind w:left="425"/>
        <w:rPr>
          <w:rFonts w:asciiTheme="minorHAnsi" w:hAnsiTheme="minorHAnsi"/>
        </w:rPr>
      </w:pPr>
      <w:r w:rsidRPr="001D7A6D">
        <w:rPr>
          <w:rFonts w:asciiTheme="minorHAnsi" w:hAnsiTheme="minorHAnsi"/>
        </w:rPr>
        <w:t>W innym przypadku wszystkie informacje zawarte w ofercie będą uważane za ogólnie dostępne i mogą być udostępnione pozostałym wykonawcom. Zastrzeżenie informacji, danych, dokumentów lub oświadczeń niestanowiących tajemnicy przedsiębiorstwa w rozumieniu przepisów o nieuczciwej konkurencji powoduje ich odtajnienie.</w:t>
      </w:r>
    </w:p>
    <w:p w:rsidR="0068487B" w:rsidRPr="001D7A6D" w:rsidRDefault="0068487B" w:rsidP="00F84119">
      <w:pPr>
        <w:pStyle w:val="NormalN"/>
        <w:numPr>
          <w:ilvl w:val="0"/>
          <w:numId w:val="74"/>
        </w:numPr>
        <w:rPr>
          <w:rFonts w:asciiTheme="minorHAnsi" w:hAnsiTheme="minorHAnsi"/>
        </w:rPr>
      </w:pPr>
      <w:r w:rsidRPr="001D7A6D">
        <w:rPr>
          <w:rFonts w:asciiTheme="minorHAnsi" w:hAnsiTheme="minorHAnsi"/>
        </w:rPr>
        <w:t xml:space="preserve">Oferta winna zawierać </w:t>
      </w:r>
      <w:r w:rsidR="0027707C" w:rsidRPr="001D7A6D">
        <w:rPr>
          <w:rFonts w:asciiTheme="minorHAnsi" w:hAnsiTheme="minorHAnsi"/>
        </w:rPr>
        <w:t>JEDZ, oraz powinna być zabezpieczona wadium</w:t>
      </w:r>
      <w:r w:rsidR="006D4402" w:rsidRPr="001D7A6D">
        <w:rPr>
          <w:rFonts w:asciiTheme="minorHAnsi" w:hAnsiTheme="minorHAnsi"/>
        </w:rPr>
        <w:t>.</w:t>
      </w:r>
    </w:p>
    <w:p w:rsidR="0068487B" w:rsidRPr="001D7A6D" w:rsidRDefault="0068487B" w:rsidP="00F84119">
      <w:pPr>
        <w:pStyle w:val="NormalN"/>
        <w:numPr>
          <w:ilvl w:val="0"/>
          <w:numId w:val="74"/>
        </w:numPr>
        <w:rPr>
          <w:rFonts w:asciiTheme="minorHAnsi" w:hAnsiTheme="minorHAnsi"/>
        </w:rPr>
      </w:pPr>
      <w:r w:rsidRPr="001D7A6D">
        <w:rPr>
          <w:rFonts w:asciiTheme="minorHAnsi" w:hAnsiTheme="minorHAnsi"/>
        </w:rPr>
        <w:t>Jeżeli oferta jest składana przez wykonawców wspólnie ubiegających się o udzielenie zamówienia, wykonawcy ci ponoszą solidarną odpowiedzialność za niewykonanie lub nienależyte wykonanie zobowiązania.</w:t>
      </w:r>
    </w:p>
    <w:p w:rsidR="0068487B" w:rsidRPr="001D7A6D" w:rsidRDefault="0068487B" w:rsidP="00F84119">
      <w:pPr>
        <w:pStyle w:val="NormalN"/>
        <w:numPr>
          <w:ilvl w:val="0"/>
          <w:numId w:val="74"/>
        </w:numPr>
        <w:rPr>
          <w:rFonts w:asciiTheme="minorHAnsi" w:hAnsiTheme="minorHAnsi"/>
        </w:rPr>
      </w:pPr>
      <w:r w:rsidRPr="001D7A6D">
        <w:rPr>
          <w:rFonts w:asciiTheme="minorHAnsi" w:hAnsiTheme="minorHAnsi"/>
        </w:rPr>
        <w:t>W przypadku oferty składanej przez Wykonaw</w:t>
      </w:r>
      <w:r w:rsidR="00424152" w:rsidRPr="001D7A6D">
        <w:rPr>
          <w:rFonts w:asciiTheme="minorHAnsi" w:hAnsiTheme="minorHAnsi"/>
        </w:rPr>
        <w:t>ców ubiegających się wspólnie o </w:t>
      </w:r>
      <w:r w:rsidRPr="001D7A6D">
        <w:rPr>
          <w:rFonts w:asciiTheme="minorHAnsi" w:hAnsiTheme="minorHAnsi"/>
        </w:rPr>
        <w:t>udzielenie zamówienia do oferty musi być załączony dokument ustanawiający pełnomocnika wykonawców występujących ws</w:t>
      </w:r>
      <w:r w:rsidR="00424152" w:rsidRPr="001D7A6D">
        <w:rPr>
          <w:rFonts w:asciiTheme="minorHAnsi" w:hAnsiTheme="minorHAnsi"/>
        </w:rPr>
        <w:t>pólnie do reprezentowania ich w </w:t>
      </w:r>
      <w:r w:rsidRPr="001D7A6D">
        <w:rPr>
          <w:rFonts w:asciiTheme="minorHAnsi" w:hAnsiTheme="minorHAnsi"/>
        </w:rPr>
        <w:t>postępowaniu o udzielenie zamówienia albo r</w:t>
      </w:r>
      <w:r w:rsidR="00424152" w:rsidRPr="001D7A6D">
        <w:rPr>
          <w:rFonts w:asciiTheme="minorHAnsi" w:hAnsiTheme="minorHAnsi"/>
        </w:rPr>
        <w:t>eprezentowania w postępowaniu i </w:t>
      </w:r>
      <w:r w:rsidRPr="001D7A6D">
        <w:rPr>
          <w:rFonts w:asciiTheme="minorHAnsi" w:hAnsiTheme="minorHAnsi"/>
        </w:rPr>
        <w:t xml:space="preserve">zawarcia umowy w sprawie zamówienia publicznego. Pełnomocnictwo musi być złożone w formie oryginału lub </w:t>
      </w:r>
      <w:r w:rsidR="00D65502">
        <w:rPr>
          <w:rFonts w:asciiTheme="minorHAnsi" w:hAnsiTheme="minorHAnsi"/>
        </w:rPr>
        <w:t>kopii poświadczonej za zgodność z oryginałem przez notariusza.</w:t>
      </w:r>
    </w:p>
    <w:p w:rsidR="0068487B" w:rsidRPr="001D7A6D" w:rsidRDefault="0068487B" w:rsidP="00F84119">
      <w:pPr>
        <w:pStyle w:val="NormalN"/>
        <w:numPr>
          <w:ilvl w:val="0"/>
          <w:numId w:val="74"/>
        </w:numPr>
        <w:rPr>
          <w:rFonts w:asciiTheme="minorHAnsi" w:hAnsiTheme="minorHAnsi"/>
        </w:rPr>
      </w:pPr>
      <w:r w:rsidRPr="001D7A6D">
        <w:rPr>
          <w:rFonts w:asciiTheme="minorHAnsi" w:hAnsiTheme="minorHAnsi"/>
        </w:rPr>
        <w:t>W przypadku wykonawców wspólnie ubiegających się o udzielenie zamówienia, kopie dokumentów dotyczących wykonawcy są poświadczane za zgodność z oryginałem przez wykonawcę.</w:t>
      </w:r>
    </w:p>
    <w:p w:rsidR="0068487B" w:rsidRPr="001D7A6D" w:rsidRDefault="0068487B" w:rsidP="00F84119">
      <w:pPr>
        <w:pStyle w:val="NormalN"/>
        <w:numPr>
          <w:ilvl w:val="0"/>
          <w:numId w:val="74"/>
        </w:numPr>
        <w:rPr>
          <w:rFonts w:asciiTheme="minorHAnsi" w:hAnsiTheme="minorHAnsi"/>
        </w:rPr>
      </w:pPr>
      <w:r w:rsidRPr="001D7A6D">
        <w:rPr>
          <w:rFonts w:asciiTheme="minorHAnsi" w:hAnsiTheme="minorHAnsi"/>
        </w:rPr>
        <w:t>Zaleca się opracowanie pierwszych stron ofer</w:t>
      </w:r>
      <w:r w:rsidR="000E4A92" w:rsidRPr="001D7A6D">
        <w:rPr>
          <w:rFonts w:asciiTheme="minorHAnsi" w:hAnsiTheme="minorHAnsi"/>
        </w:rPr>
        <w:t>ty wg załączonego do SIWZ wzoru – załącznik 2 do SIWZ</w:t>
      </w:r>
      <w:r w:rsidRPr="001D7A6D">
        <w:rPr>
          <w:rFonts w:asciiTheme="minorHAnsi" w:hAnsiTheme="minorHAnsi"/>
        </w:rPr>
        <w:t xml:space="preserve">. Niezastosowanie wzoru określonego w </w:t>
      </w:r>
      <w:r w:rsidR="00D343E0" w:rsidRPr="001D7A6D">
        <w:rPr>
          <w:rFonts w:asciiTheme="minorHAnsi" w:hAnsiTheme="minorHAnsi"/>
        </w:rPr>
        <w:t>załączniku</w:t>
      </w:r>
      <w:r w:rsidRPr="001D7A6D">
        <w:rPr>
          <w:rFonts w:asciiTheme="minorHAnsi" w:hAnsiTheme="minorHAnsi"/>
        </w:rPr>
        <w:t xml:space="preserve"> nie spowoduje odrzucenia oferty</w:t>
      </w:r>
      <w:r w:rsidR="00CB62F7" w:rsidRPr="001D7A6D">
        <w:rPr>
          <w:rFonts w:asciiTheme="minorHAnsi" w:hAnsiTheme="minorHAnsi"/>
        </w:rPr>
        <w:t>, j</w:t>
      </w:r>
      <w:r w:rsidRPr="001D7A6D">
        <w:rPr>
          <w:rFonts w:asciiTheme="minorHAnsi" w:hAnsiTheme="minorHAnsi"/>
        </w:rPr>
        <w:t xml:space="preserve">ednakże Zamawiający wymaga, </w:t>
      </w:r>
      <w:r w:rsidR="00CB62F7" w:rsidRPr="001D7A6D">
        <w:rPr>
          <w:rFonts w:asciiTheme="minorHAnsi" w:hAnsiTheme="minorHAnsi"/>
        </w:rPr>
        <w:t>aby</w:t>
      </w:r>
      <w:r w:rsidRPr="001D7A6D">
        <w:rPr>
          <w:rFonts w:asciiTheme="minorHAnsi" w:hAnsiTheme="minorHAnsi"/>
        </w:rPr>
        <w:t xml:space="preserve"> w złożonej ofercie znalazły się wszystkie oświadczenia zawarte we wzorze oferty.</w:t>
      </w:r>
    </w:p>
    <w:p w:rsidR="000E4A92" w:rsidRPr="001D7A6D" w:rsidRDefault="000E4A92" w:rsidP="00F84119">
      <w:pPr>
        <w:pStyle w:val="NormalN"/>
        <w:numPr>
          <w:ilvl w:val="0"/>
          <w:numId w:val="74"/>
        </w:numPr>
        <w:rPr>
          <w:rFonts w:asciiTheme="minorHAnsi" w:hAnsiTheme="minorHAnsi"/>
        </w:rPr>
      </w:pPr>
      <w:r w:rsidRPr="001D7A6D">
        <w:rPr>
          <w:rFonts w:asciiTheme="minorHAnsi" w:hAnsiTheme="minorHAnsi"/>
        </w:rPr>
        <w:t>Ofertę należy złożyć w zaklejonym, nienaruszonym opakowaniu w sekretariacie Muzeum Historii Żydów Polskich przy ul. Anielewicza 6, 00-157 Warszawa (III piętro).</w:t>
      </w:r>
    </w:p>
    <w:p w:rsidR="0068487B" w:rsidRPr="001D7A6D" w:rsidRDefault="0068487B" w:rsidP="00F84119">
      <w:pPr>
        <w:pStyle w:val="NormalN"/>
        <w:numPr>
          <w:ilvl w:val="0"/>
          <w:numId w:val="74"/>
        </w:numPr>
        <w:rPr>
          <w:rFonts w:asciiTheme="minorHAnsi" w:hAnsiTheme="minorHAnsi"/>
          <w:b/>
          <w:u w:val="single"/>
        </w:rPr>
      </w:pPr>
      <w:r w:rsidRPr="001D7A6D">
        <w:rPr>
          <w:rFonts w:asciiTheme="minorHAnsi" w:hAnsiTheme="minorHAnsi"/>
          <w:b/>
          <w:u w:val="single"/>
        </w:rPr>
        <w:t xml:space="preserve">Opakowanie (koperta) z ofertą powinno być oznakowane w poniższy sposób: </w:t>
      </w:r>
    </w:p>
    <w:p w:rsidR="0068487B" w:rsidRPr="001D7A6D" w:rsidRDefault="0068487B" w:rsidP="00F84119">
      <w:pPr>
        <w:pStyle w:val="NormalNN"/>
        <w:numPr>
          <w:ilvl w:val="0"/>
          <w:numId w:val="16"/>
        </w:numPr>
        <w:ind w:left="709" w:hanging="283"/>
        <w:rPr>
          <w:rFonts w:asciiTheme="minorHAnsi" w:hAnsiTheme="minorHAnsi"/>
        </w:rPr>
      </w:pPr>
      <w:r w:rsidRPr="001D7A6D">
        <w:rPr>
          <w:rFonts w:asciiTheme="minorHAnsi" w:hAnsiTheme="minorHAnsi"/>
        </w:rPr>
        <w:t xml:space="preserve">opis zawartości koperty: </w:t>
      </w:r>
      <w:r w:rsidR="00576181" w:rsidRPr="001D7A6D">
        <w:rPr>
          <w:rFonts w:asciiTheme="minorHAnsi" w:hAnsiTheme="minorHAnsi"/>
        </w:rPr>
        <w:t>„</w:t>
      </w:r>
      <w:sdt>
        <w:sdtPr>
          <w:rPr>
            <w:rFonts w:asciiTheme="minorHAnsi" w:hAnsiTheme="minorHAnsi"/>
          </w:rPr>
          <w:alias w:val="Subject"/>
          <w:tag w:val=""/>
          <w:id w:val="-669556100"/>
          <w:placeholder>
            <w:docPart w:val="05852333CD7D4654AC4291D82276FAFE"/>
          </w:placeholder>
          <w:dataBinding w:prefixMappings="xmlns:ns0='http://purl.org/dc/elements/1.1/' xmlns:ns1='http://schemas.openxmlformats.org/package/2006/metadata/core-properties' " w:xpath="/ns1:coreProperties[1]/ns0:subject[1]" w:storeItemID="{6C3C8BC8-F283-45AE-878A-BAB7291924A1}"/>
          <w:text/>
        </w:sdtPr>
        <w:sdtEndPr/>
        <w:sdtContent>
          <w:r w:rsidR="00F92184" w:rsidRPr="001D7A6D">
            <w:rPr>
              <w:rFonts w:asciiTheme="minorHAnsi" w:hAnsiTheme="minorHAnsi"/>
            </w:rPr>
            <w:t>Usługa ochrony osób i mienia oraz dozór sal wystawienniczych w Muzeum Historii Żydów Polskich</w:t>
          </w:r>
        </w:sdtContent>
      </w:sdt>
      <w:r w:rsidRPr="001D7A6D">
        <w:rPr>
          <w:rFonts w:asciiTheme="minorHAnsi" w:hAnsiTheme="minorHAnsi"/>
        </w:rPr>
        <w:t>”</w:t>
      </w:r>
      <w:r w:rsidR="0027707C" w:rsidRPr="001D7A6D">
        <w:rPr>
          <w:rFonts w:asciiTheme="minorHAnsi" w:hAnsiTheme="minorHAnsi"/>
        </w:rPr>
        <w:t xml:space="preserve"> Postępowanie nr </w:t>
      </w:r>
      <w:sdt>
        <w:sdtPr>
          <w:rPr>
            <w:rFonts w:asciiTheme="minorHAnsi" w:hAnsiTheme="minorHAnsi"/>
          </w:rPr>
          <w:alias w:val="Category"/>
          <w:tag w:val=""/>
          <w:id w:val="1795491378"/>
          <w:placeholder>
            <w:docPart w:val="85249C90D0C74D0DA27D21BF4BC1A459"/>
          </w:placeholder>
          <w:dataBinding w:prefixMappings="xmlns:ns0='http://purl.org/dc/elements/1.1/' xmlns:ns1='http://schemas.openxmlformats.org/package/2006/metadata/core-properties' " w:xpath="/ns1:coreProperties[1]/ns1:category[1]" w:storeItemID="{6C3C8BC8-F283-45AE-878A-BAB7291924A1}"/>
          <w:text/>
        </w:sdtPr>
        <w:sdtEndPr/>
        <w:sdtContent>
          <w:r w:rsidR="004E04C4">
            <w:rPr>
              <w:rFonts w:asciiTheme="minorHAnsi" w:hAnsiTheme="minorHAnsi"/>
            </w:rPr>
            <w:t>ADM.271.39.2016</w:t>
          </w:r>
        </w:sdtContent>
      </w:sdt>
      <w:r w:rsidR="0027707C" w:rsidRPr="001D7A6D">
        <w:rPr>
          <w:rFonts w:asciiTheme="minorHAnsi" w:hAnsiTheme="minorHAnsi"/>
        </w:rPr>
        <w:t>.</w:t>
      </w:r>
    </w:p>
    <w:p w:rsidR="0068487B" w:rsidRPr="001D7A6D" w:rsidRDefault="0068487B" w:rsidP="00F84119">
      <w:pPr>
        <w:pStyle w:val="NormalNN"/>
        <w:numPr>
          <w:ilvl w:val="0"/>
          <w:numId w:val="16"/>
        </w:numPr>
        <w:ind w:left="709" w:hanging="283"/>
        <w:rPr>
          <w:rFonts w:asciiTheme="minorHAnsi" w:hAnsiTheme="minorHAnsi"/>
        </w:rPr>
      </w:pPr>
      <w:r w:rsidRPr="001D7A6D">
        <w:rPr>
          <w:rFonts w:asciiTheme="minorHAnsi" w:hAnsiTheme="minorHAnsi"/>
        </w:rPr>
        <w:t xml:space="preserve">adresat: Muzeum Historii Żydów Polskich, ul. </w:t>
      </w:r>
      <w:r w:rsidR="00AC63DD" w:rsidRPr="001D7A6D">
        <w:rPr>
          <w:rFonts w:asciiTheme="minorHAnsi" w:hAnsiTheme="minorHAnsi"/>
        </w:rPr>
        <w:t>Anielewicza 6,</w:t>
      </w:r>
      <w:r w:rsidRPr="001D7A6D">
        <w:rPr>
          <w:rFonts w:asciiTheme="minorHAnsi" w:hAnsiTheme="minorHAnsi"/>
        </w:rPr>
        <w:t xml:space="preserve"> 00-</w:t>
      </w:r>
      <w:r w:rsidR="00AC63DD" w:rsidRPr="001D7A6D">
        <w:rPr>
          <w:rFonts w:asciiTheme="minorHAnsi" w:hAnsiTheme="minorHAnsi"/>
        </w:rPr>
        <w:t>157</w:t>
      </w:r>
      <w:r w:rsidRPr="001D7A6D">
        <w:rPr>
          <w:rFonts w:asciiTheme="minorHAnsi" w:hAnsiTheme="minorHAnsi"/>
        </w:rPr>
        <w:t xml:space="preserve"> Warszawa, </w:t>
      </w:r>
    </w:p>
    <w:p w:rsidR="0068487B" w:rsidRPr="001D7A6D" w:rsidRDefault="0068487B" w:rsidP="00F84119">
      <w:pPr>
        <w:pStyle w:val="NormalNN"/>
        <w:numPr>
          <w:ilvl w:val="0"/>
          <w:numId w:val="16"/>
        </w:numPr>
        <w:ind w:left="709" w:hanging="283"/>
        <w:rPr>
          <w:rFonts w:asciiTheme="minorHAnsi" w:hAnsiTheme="minorHAnsi"/>
        </w:rPr>
      </w:pPr>
      <w:r w:rsidRPr="001D7A6D">
        <w:rPr>
          <w:rFonts w:asciiTheme="minorHAnsi" w:hAnsiTheme="minorHAnsi"/>
        </w:rPr>
        <w:t>nadawca: nazwa, dokładny a</w:t>
      </w:r>
      <w:r w:rsidR="000E4A92" w:rsidRPr="001D7A6D">
        <w:rPr>
          <w:rFonts w:asciiTheme="minorHAnsi" w:hAnsiTheme="minorHAnsi"/>
        </w:rPr>
        <w:t>dres.</w:t>
      </w:r>
    </w:p>
    <w:p w:rsidR="0068487B" w:rsidRPr="001D7A6D" w:rsidRDefault="0068487B" w:rsidP="004C0467">
      <w:pPr>
        <w:pStyle w:val="NormalN"/>
        <w:ind w:left="426"/>
        <w:rPr>
          <w:rFonts w:asciiTheme="minorHAnsi" w:hAnsiTheme="minorHAnsi"/>
          <w:b/>
        </w:rPr>
      </w:pPr>
      <w:r w:rsidRPr="001D7A6D">
        <w:rPr>
          <w:rFonts w:asciiTheme="minorHAnsi" w:hAnsiTheme="minorHAnsi"/>
          <w:b/>
        </w:rPr>
        <w:t>UWAGA: Zamawiający nie ponosi odpowiedzialności za o</w:t>
      </w:r>
      <w:r w:rsidR="00083C07" w:rsidRPr="001D7A6D">
        <w:rPr>
          <w:rFonts w:asciiTheme="minorHAnsi" w:hAnsiTheme="minorHAnsi"/>
          <w:b/>
        </w:rPr>
        <w:t>twarcie oferty przed terminem w </w:t>
      </w:r>
      <w:r w:rsidRPr="001D7A6D">
        <w:rPr>
          <w:rFonts w:asciiTheme="minorHAnsi" w:hAnsiTheme="minorHAnsi"/>
          <w:b/>
        </w:rPr>
        <w:t>przypadku nieprawidłowego oznaczenia koperty.</w:t>
      </w:r>
    </w:p>
    <w:p w:rsidR="0068487B" w:rsidRPr="001D7A6D" w:rsidRDefault="0068487B" w:rsidP="00F84119">
      <w:pPr>
        <w:pStyle w:val="NormalN"/>
        <w:numPr>
          <w:ilvl w:val="0"/>
          <w:numId w:val="74"/>
        </w:numPr>
        <w:rPr>
          <w:rFonts w:asciiTheme="minorHAnsi" w:hAnsiTheme="minorHAnsi"/>
        </w:rPr>
      </w:pPr>
      <w:r w:rsidRPr="001D7A6D">
        <w:rPr>
          <w:rFonts w:asciiTheme="minorHAnsi" w:hAnsiTheme="minorHAnsi"/>
        </w:rPr>
        <w:t>Zgodnie z art. 84 ust. 1 ustawy wykonawca może przed upływem terminu składania ofert zmienić lub wycofać ofertę. O wprowadzeniu zmian lub zamiarze wycofania oferty przed ostatecznym terminem składania ofert należy pisemnie zawiadomić Zamawiającego.</w:t>
      </w:r>
    </w:p>
    <w:p w:rsidR="0068487B" w:rsidRPr="001D7A6D" w:rsidRDefault="0068487B" w:rsidP="00F84119">
      <w:pPr>
        <w:pStyle w:val="NormalN"/>
        <w:numPr>
          <w:ilvl w:val="0"/>
          <w:numId w:val="74"/>
        </w:numPr>
        <w:rPr>
          <w:rFonts w:asciiTheme="minorHAnsi" w:hAnsiTheme="minorHAnsi"/>
        </w:rPr>
      </w:pPr>
      <w:r w:rsidRPr="001D7A6D">
        <w:rPr>
          <w:rFonts w:asciiTheme="minorHAnsi" w:hAnsiTheme="minorHAnsi"/>
        </w:rPr>
        <w:lastRenderedPageBreak/>
        <w:t>Zmiany do oferty należy umieścić w oddzielnej, zaklej</w:t>
      </w:r>
      <w:r w:rsidR="00083C07" w:rsidRPr="001D7A6D">
        <w:rPr>
          <w:rFonts w:asciiTheme="minorHAnsi" w:hAnsiTheme="minorHAnsi"/>
        </w:rPr>
        <w:t>onej i nienaruszonej kopercie z </w:t>
      </w:r>
      <w:r w:rsidRPr="001D7A6D">
        <w:rPr>
          <w:rFonts w:asciiTheme="minorHAnsi" w:hAnsiTheme="minorHAnsi"/>
        </w:rPr>
        <w:t>dopiskiem „</w:t>
      </w:r>
      <w:r w:rsidR="000D66DD" w:rsidRPr="001D7A6D">
        <w:rPr>
          <w:rFonts w:asciiTheme="minorHAnsi" w:hAnsiTheme="minorHAnsi"/>
        </w:rPr>
        <w:t>Oferta</w:t>
      </w:r>
      <w:r w:rsidR="00067671" w:rsidRPr="001D7A6D">
        <w:rPr>
          <w:rFonts w:asciiTheme="minorHAnsi" w:hAnsiTheme="minorHAnsi"/>
        </w:rPr>
        <w:t>:</w:t>
      </w:r>
      <w:r w:rsidR="00256B33" w:rsidRPr="001D7A6D">
        <w:rPr>
          <w:rFonts w:asciiTheme="minorHAnsi" w:hAnsiTheme="minorHAnsi"/>
        </w:rPr>
        <w:t xml:space="preserve"> </w:t>
      </w:r>
      <w:sdt>
        <w:sdtPr>
          <w:rPr>
            <w:rFonts w:asciiTheme="minorHAnsi" w:hAnsiTheme="minorHAnsi"/>
          </w:rPr>
          <w:alias w:val="Subject"/>
          <w:tag w:val=""/>
          <w:id w:val="-2054139674"/>
          <w:placeholder>
            <w:docPart w:val="C81284ABD2C8499197B7EE8BA69FDC05"/>
          </w:placeholder>
          <w:dataBinding w:prefixMappings="xmlns:ns0='http://purl.org/dc/elements/1.1/' xmlns:ns1='http://schemas.openxmlformats.org/package/2006/metadata/core-properties' " w:xpath="/ns1:coreProperties[1]/ns0:subject[1]" w:storeItemID="{6C3C8BC8-F283-45AE-878A-BAB7291924A1}"/>
          <w:text/>
        </w:sdtPr>
        <w:sdtEndPr/>
        <w:sdtContent>
          <w:r w:rsidR="00F92184" w:rsidRPr="001D7A6D">
            <w:rPr>
              <w:rFonts w:asciiTheme="minorHAnsi" w:hAnsiTheme="minorHAnsi"/>
            </w:rPr>
            <w:t>Usługa ochrony osób i mienia oraz dozór sal wystawienniczych w Muzeum Historii Żydów Polskich</w:t>
          </w:r>
        </w:sdtContent>
      </w:sdt>
      <w:r w:rsidR="000D66DD" w:rsidRPr="001D7A6D">
        <w:rPr>
          <w:rFonts w:asciiTheme="minorHAnsi" w:hAnsiTheme="minorHAnsi"/>
        </w:rPr>
        <w:t xml:space="preserve"> </w:t>
      </w:r>
      <w:r w:rsidRPr="001D7A6D">
        <w:rPr>
          <w:rFonts w:asciiTheme="minorHAnsi" w:hAnsiTheme="minorHAnsi"/>
          <w:b/>
        </w:rPr>
        <w:t>ZMIANA</w:t>
      </w:r>
      <w:r w:rsidRPr="001D7A6D">
        <w:rPr>
          <w:rFonts w:asciiTheme="minorHAnsi" w:hAnsiTheme="minorHAnsi"/>
        </w:rPr>
        <w:t>”. Na kopercie musi znajdować się nazwa wykonawcy, dokładny adres.</w:t>
      </w:r>
    </w:p>
    <w:p w:rsidR="0068487B" w:rsidRPr="001D7A6D" w:rsidRDefault="0068487B" w:rsidP="00F84119">
      <w:pPr>
        <w:pStyle w:val="NormalN"/>
        <w:numPr>
          <w:ilvl w:val="0"/>
          <w:numId w:val="74"/>
        </w:numPr>
        <w:rPr>
          <w:rFonts w:asciiTheme="minorHAnsi" w:hAnsiTheme="minorHAnsi"/>
        </w:rPr>
      </w:pPr>
      <w:r w:rsidRPr="001D7A6D">
        <w:rPr>
          <w:rFonts w:asciiTheme="minorHAnsi" w:hAnsiTheme="minorHAnsi"/>
        </w:rPr>
        <w:t>Wykonawca nie może wycofać oferty i wprowadzić zmian w ofercie po upływie ostatecznego terminu składania ofert.</w:t>
      </w:r>
    </w:p>
    <w:p w:rsidR="00C32E9B" w:rsidRPr="006F7465" w:rsidRDefault="00C32E9B" w:rsidP="00C32E9B">
      <w:pPr>
        <w:pStyle w:val="Nagwek2"/>
        <w:rPr>
          <w:rFonts w:asciiTheme="minorHAnsi" w:hAnsiTheme="minorHAnsi"/>
          <w:color w:val="808080" w:themeColor="background1" w:themeShade="80"/>
          <w:szCs w:val="24"/>
        </w:rPr>
      </w:pPr>
      <w:r w:rsidRPr="006F7465">
        <w:rPr>
          <w:rFonts w:asciiTheme="minorHAnsi" w:hAnsiTheme="minorHAnsi"/>
          <w:color w:val="808080" w:themeColor="background1" w:themeShade="80"/>
          <w:szCs w:val="24"/>
        </w:rPr>
        <w:t>Rozdział 11</w:t>
      </w:r>
      <w:r w:rsidRPr="006F7465">
        <w:rPr>
          <w:rFonts w:asciiTheme="minorHAnsi" w:hAnsiTheme="minorHAnsi"/>
          <w:color w:val="808080" w:themeColor="background1" w:themeShade="80"/>
          <w:szCs w:val="24"/>
        </w:rPr>
        <w:br/>
        <w:t>Miejsce oraz termin składania i otwarcia ofert</w:t>
      </w:r>
    </w:p>
    <w:p w:rsidR="001D7A6D" w:rsidRPr="001D7A6D" w:rsidRDefault="00BC5FA7" w:rsidP="001D7A6D">
      <w:pPr>
        <w:pStyle w:val="NormalN"/>
        <w:numPr>
          <w:ilvl w:val="0"/>
          <w:numId w:val="8"/>
        </w:numPr>
        <w:ind w:left="426" w:hanging="426"/>
        <w:rPr>
          <w:rFonts w:asciiTheme="minorHAnsi" w:hAnsiTheme="minorHAnsi"/>
        </w:rPr>
      </w:pPr>
      <w:r w:rsidRPr="001D7A6D">
        <w:rPr>
          <w:rFonts w:asciiTheme="minorHAnsi" w:hAnsiTheme="minorHAnsi"/>
        </w:rPr>
        <w:t xml:space="preserve">Miejsce składania ofert: Muzeum Historii Żydów Polskich przy ul. </w:t>
      </w:r>
      <w:r w:rsidR="00222682" w:rsidRPr="001D7A6D">
        <w:rPr>
          <w:rFonts w:asciiTheme="minorHAnsi" w:hAnsiTheme="minorHAnsi"/>
        </w:rPr>
        <w:t>Anielewicza 6</w:t>
      </w:r>
      <w:r w:rsidRPr="001D7A6D">
        <w:rPr>
          <w:rFonts w:asciiTheme="minorHAnsi" w:hAnsiTheme="minorHAnsi"/>
        </w:rPr>
        <w:t>, 00-</w:t>
      </w:r>
      <w:r w:rsidR="00222682" w:rsidRPr="001D7A6D">
        <w:rPr>
          <w:rFonts w:asciiTheme="minorHAnsi" w:hAnsiTheme="minorHAnsi"/>
        </w:rPr>
        <w:t>157</w:t>
      </w:r>
      <w:r w:rsidRPr="001D7A6D">
        <w:rPr>
          <w:rFonts w:asciiTheme="minorHAnsi" w:hAnsiTheme="minorHAnsi"/>
        </w:rPr>
        <w:t xml:space="preserve"> Warszawa (</w:t>
      </w:r>
      <w:r w:rsidR="005209EC" w:rsidRPr="001D7A6D">
        <w:rPr>
          <w:rFonts w:asciiTheme="minorHAnsi" w:hAnsiTheme="minorHAnsi"/>
        </w:rPr>
        <w:t xml:space="preserve">sekretariat </w:t>
      </w:r>
      <w:r w:rsidRPr="001D7A6D">
        <w:rPr>
          <w:rFonts w:asciiTheme="minorHAnsi" w:hAnsiTheme="minorHAnsi"/>
        </w:rPr>
        <w:t>I</w:t>
      </w:r>
      <w:r w:rsidR="00222682" w:rsidRPr="001D7A6D">
        <w:rPr>
          <w:rFonts w:asciiTheme="minorHAnsi" w:hAnsiTheme="minorHAnsi"/>
        </w:rPr>
        <w:t>II</w:t>
      </w:r>
      <w:r w:rsidR="001D7A6D" w:rsidRPr="001D7A6D">
        <w:rPr>
          <w:rFonts w:asciiTheme="minorHAnsi" w:hAnsiTheme="minorHAnsi"/>
        </w:rPr>
        <w:t xml:space="preserve"> piętro).</w:t>
      </w:r>
    </w:p>
    <w:p w:rsidR="001D7A6D" w:rsidRPr="001D7A6D" w:rsidRDefault="00BC5FA7" w:rsidP="001D7A6D">
      <w:pPr>
        <w:pStyle w:val="NormalN"/>
        <w:numPr>
          <w:ilvl w:val="0"/>
          <w:numId w:val="8"/>
        </w:numPr>
        <w:ind w:left="426" w:hanging="426"/>
        <w:rPr>
          <w:rFonts w:asciiTheme="minorHAnsi" w:hAnsiTheme="minorHAnsi"/>
        </w:rPr>
      </w:pPr>
      <w:r w:rsidRPr="001D7A6D">
        <w:rPr>
          <w:rFonts w:asciiTheme="minorHAnsi" w:hAnsiTheme="minorHAnsi"/>
        </w:rPr>
        <w:t xml:space="preserve">Termin składania ofert: </w:t>
      </w:r>
      <w:r w:rsidR="002E7FCC" w:rsidRPr="001729AD">
        <w:rPr>
          <w:rFonts w:asciiTheme="minorHAnsi" w:hAnsiTheme="minorHAnsi"/>
        </w:rPr>
        <w:t xml:space="preserve">do </w:t>
      </w:r>
      <w:r w:rsidR="007D0A5D">
        <w:rPr>
          <w:rFonts w:asciiTheme="minorHAnsi" w:hAnsiTheme="minorHAnsi"/>
          <w:b/>
        </w:rPr>
        <w:t>9</w:t>
      </w:r>
      <w:r w:rsidR="001729AD" w:rsidRPr="001729AD">
        <w:rPr>
          <w:rFonts w:asciiTheme="minorHAnsi" w:hAnsiTheme="minorHAnsi"/>
          <w:b/>
        </w:rPr>
        <w:t xml:space="preserve"> września</w:t>
      </w:r>
      <w:r w:rsidR="002E1AB1" w:rsidRPr="001729AD">
        <w:rPr>
          <w:rFonts w:asciiTheme="minorHAnsi" w:hAnsiTheme="minorHAnsi"/>
        </w:rPr>
        <w:t xml:space="preserve"> </w:t>
      </w:r>
      <w:r w:rsidR="002E7FCC" w:rsidRPr="001D7A6D">
        <w:rPr>
          <w:rFonts w:asciiTheme="minorHAnsi" w:hAnsiTheme="minorHAnsi"/>
          <w:b/>
        </w:rPr>
        <w:t xml:space="preserve">r. do godz. </w:t>
      </w:r>
      <w:r w:rsidR="00B65A48" w:rsidRPr="001D7A6D">
        <w:rPr>
          <w:rFonts w:asciiTheme="minorHAnsi" w:hAnsiTheme="minorHAnsi"/>
          <w:b/>
        </w:rPr>
        <w:t>1</w:t>
      </w:r>
      <w:r w:rsidR="00EA31E9" w:rsidRPr="001D7A6D">
        <w:rPr>
          <w:rFonts w:asciiTheme="minorHAnsi" w:hAnsiTheme="minorHAnsi"/>
          <w:b/>
        </w:rPr>
        <w:t>0</w:t>
      </w:r>
      <w:r w:rsidR="00B65A48" w:rsidRPr="001D7A6D">
        <w:rPr>
          <w:rFonts w:asciiTheme="minorHAnsi" w:hAnsiTheme="minorHAnsi"/>
          <w:b/>
        </w:rPr>
        <w:t>:00.</w:t>
      </w:r>
    </w:p>
    <w:p w:rsidR="001D7A6D" w:rsidRPr="001D7A6D" w:rsidRDefault="00BC5FA7" w:rsidP="001D7A6D">
      <w:pPr>
        <w:pStyle w:val="NormalN"/>
        <w:numPr>
          <w:ilvl w:val="0"/>
          <w:numId w:val="8"/>
        </w:numPr>
        <w:ind w:left="426" w:hanging="426"/>
        <w:rPr>
          <w:rFonts w:asciiTheme="minorHAnsi" w:hAnsiTheme="minorHAnsi"/>
        </w:rPr>
      </w:pPr>
      <w:r w:rsidRPr="001D7A6D">
        <w:rPr>
          <w:rFonts w:asciiTheme="minorHAnsi" w:hAnsiTheme="minorHAnsi"/>
        </w:rPr>
        <w:t xml:space="preserve">Miejsce otwarcia ofert: sala konferencyjna w </w:t>
      </w:r>
      <w:r w:rsidR="00CB62F7" w:rsidRPr="001D7A6D">
        <w:rPr>
          <w:rFonts w:asciiTheme="minorHAnsi" w:hAnsiTheme="minorHAnsi"/>
        </w:rPr>
        <w:t>siedzibie</w:t>
      </w:r>
      <w:r w:rsidRPr="001D7A6D">
        <w:rPr>
          <w:rFonts w:asciiTheme="minorHAnsi" w:hAnsiTheme="minorHAnsi"/>
        </w:rPr>
        <w:t xml:space="preserve"> Muzeum Historii Żydów Polskich przy ul. </w:t>
      </w:r>
      <w:r w:rsidR="00222682" w:rsidRPr="001D7A6D">
        <w:rPr>
          <w:rFonts w:asciiTheme="minorHAnsi" w:hAnsiTheme="minorHAnsi"/>
        </w:rPr>
        <w:t>Anielewicza 6</w:t>
      </w:r>
      <w:r w:rsidRPr="001D7A6D">
        <w:rPr>
          <w:rFonts w:asciiTheme="minorHAnsi" w:hAnsiTheme="minorHAnsi"/>
        </w:rPr>
        <w:t>, 00-</w:t>
      </w:r>
      <w:r w:rsidR="00222682" w:rsidRPr="001D7A6D">
        <w:rPr>
          <w:rFonts w:asciiTheme="minorHAnsi" w:hAnsiTheme="minorHAnsi"/>
        </w:rPr>
        <w:t>157</w:t>
      </w:r>
      <w:r w:rsidRPr="001D7A6D">
        <w:rPr>
          <w:rFonts w:asciiTheme="minorHAnsi" w:hAnsiTheme="minorHAnsi"/>
        </w:rPr>
        <w:t xml:space="preserve"> Warszawa.</w:t>
      </w:r>
    </w:p>
    <w:p w:rsidR="00BC5FA7" w:rsidRPr="001D7A6D" w:rsidRDefault="00BC5FA7" w:rsidP="001D7A6D">
      <w:pPr>
        <w:pStyle w:val="NormalN"/>
        <w:numPr>
          <w:ilvl w:val="0"/>
          <w:numId w:val="8"/>
        </w:numPr>
        <w:ind w:left="426" w:hanging="426"/>
        <w:rPr>
          <w:rFonts w:asciiTheme="minorHAnsi" w:hAnsiTheme="minorHAnsi"/>
        </w:rPr>
      </w:pPr>
      <w:r w:rsidRPr="001D7A6D">
        <w:rPr>
          <w:rFonts w:asciiTheme="minorHAnsi" w:hAnsiTheme="minorHAnsi"/>
        </w:rPr>
        <w:t xml:space="preserve">Termin otwarcia ofert: </w:t>
      </w:r>
      <w:r w:rsidR="007D0A5D">
        <w:rPr>
          <w:rFonts w:asciiTheme="minorHAnsi" w:hAnsiTheme="minorHAnsi"/>
          <w:b/>
        </w:rPr>
        <w:t>9</w:t>
      </w:r>
      <w:bookmarkStart w:id="1" w:name="_GoBack"/>
      <w:bookmarkEnd w:id="1"/>
      <w:r w:rsidR="001729AD" w:rsidRPr="001729AD">
        <w:rPr>
          <w:rFonts w:asciiTheme="minorHAnsi" w:hAnsiTheme="minorHAnsi"/>
          <w:b/>
        </w:rPr>
        <w:t xml:space="preserve"> września</w:t>
      </w:r>
      <w:r w:rsidR="002E1AB1" w:rsidRPr="001729AD">
        <w:rPr>
          <w:rFonts w:asciiTheme="minorHAnsi" w:hAnsiTheme="minorHAnsi"/>
        </w:rPr>
        <w:t xml:space="preserve"> </w:t>
      </w:r>
      <w:r w:rsidR="002E7FCC" w:rsidRPr="001D7A6D">
        <w:rPr>
          <w:rFonts w:asciiTheme="minorHAnsi" w:hAnsiTheme="minorHAnsi"/>
          <w:b/>
        </w:rPr>
        <w:t>r.</w:t>
      </w:r>
      <w:r w:rsidR="00B65A48" w:rsidRPr="001D7A6D">
        <w:rPr>
          <w:rFonts w:asciiTheme="minorHAnsi" w:hAnsiTheme="minorHAnsi"/>
          <w:b/>
        </w:rPr>
        <w:t xml:space="preserve"> godz. 1</w:t>
      </w:r>
      <w:r w:rsidR="00EA31E9" w:rsidRPr="001D7A6D">
        <w:rPr>
          <w:rFonts w:asciiTheme="minorHAnsi" w:hAnsiTheme="minorHAnsi"/>
          <w:b/>
        </w:rPr>
        <w:t>0</w:t>
      </w:r>
      <w:r w:rsidR="00B65A48" w:rsidRPr="001D7A6D">
        <w:rPr>
          <w:rFonts w:asciiTheme="minorHAnsi" w:hAnsiTheme="minorHAnsi"/>
          <w:b/>
        </w:rPr>
        <w:t>:15.</w:t>
      </w:r>
    </w:p>
    <w:p w:rsidR="00C32E9B" w:rsidRPr="006F7465" w:rsidRDefault="00FC2AC2" w:rsidP="00212A89">
      <w:pPr>
        <w:pStyle w:val="Nagwek2"/>
        <w:spacing w:before="120"/>
        <w:rPr>
          <w:rFonts w:asciiTheme="minorHAnsi" w:hAnsiTheme="minorHAnsi"/>
          <w:color w:val="808080" w:themeColor="background1" w:themeShade="80"/>
          <w:szCs w:val="24"/>
        </w:rPr>
      </w:pPr>
      <w:r w:rsidRPr="006F7465">
        <w:rPr>
          <w:rFonts w:asciiTheme="minorHAnsi" w:hAnsiTheme="minorHAnsi"/>
          <w:color w:val="808080" w:themeColor="background1" w:themeShade="80"/>
          <w:szCs w:val="24"/>
        </w:rPr>
        <w:t>Rozdział 12</w:t>
      </w:r>
      <w:r w:rsidRPr="006F7465">
        <w:rPr>
          <w:rFonts w:asciiTheme="minorHAnsi" w:hAnsiTheme="minorHAnsi"/>
          <w:color w:val="808080" w:themeColor="background1" w:themeShade="80"/>
          <w:szCs w:val="24"/>
        </w:rPr>
        <w:br/>
      </w:r>
      <w:r w:rsidR="00C32E9B" w:rsidRPr="006F7465">
        <w:rPr>
          <w:rFonts w:asciiTheme="minorHAnsi" w:hAnsiTheme="minorHAnsi"/>
          <w:color w:val="808080" w:themeColor="background1" w:themeShade="80"/>
          <w:szCs w:val="24"/>
        </w:rPr>
        <w:t>Opis sposobu obliczania ceny</w:t>
      </w:r>
    </w:p>
    <w:p w:rsidR="008E103E" w:rsidRPr="001D7A6D" w:rsidRDefault="00083C07" w:rsidP="00F84119">
      <w:pPr>
        <w:pStyle w:val="NormalN"/>
        <w:numPr>
          <w:ilvl w:val="1"/>
          <w:numId w:val="74"/>
        </w:numPr>
        <w:rPr>
          <w:rFonts w:asciiTheme="minorHAnsi" w:hAnsiTheme="minorHAnsi"/>
        </w:rPr>
      </w:pPr>
      <w:r w:rsidRPr="001D7A6D">
        <w:rPr>
          <w:rFonts w:asciiTheme="minorHAnsi" w:hAnsiTheme="minorHAnsi"/>
        </w:rPr>
        <w:t xml:space="preserve">Wykonawca zobowiązany jest podać w formularzu ofertowym </w:t>
      </w:r>
      <w:r w:rsidR="00AF5F54" w:rsidRPr="001D7A6D">
        <w:rPr>
          <w:rFonts w:asciiTheme="minorHAnsi" w:hAnsiTheme="minorHAnsi"/>
        </w:rPr>
        <w:t xml:space="preserve">łączną </w:t>
      </w:r>
      <w:r w:rsidRPr="001D7A6D">
        <w:rPr>
          <w:rFonts w:asciiTheme="minorHAnsi" w:hAnsiTheme="minorHAnsi"/>
        </w:rPr>
        <w:t xml:space="preserve">cenę brutto </w:t>
      </w:r>
      <w:r w:rsidR="00AF5F54" w:rsidRPr="001D7A6D">
        <w:rPr>
          <w:rFonts w:asciiTheme="minorHAnsi" w:hAnsiTheme="minorHAnsi"/>
        </w:rPr>
        <w:t xml:space="preserve">za całość </w:t>
      </w:r>
      <w:r w:rsidRPr="001D7A6D">
        <w:rPr>
          <w:rFonts w:asciiTheme="minorHAnsi" w:hAnsiTheme="minorHAnsi"/>
        </w:rPr>
        <w:t>zamówienia</w:t>
      </w:r>
      <w:r w:rsidR="003940E4" w:rsidRPr="001D7A6D">
        <w:rPr>
          <w:rFonts w:asciiTheme="minorHAnsi" w:hAnsiTheme="minorHAnsi"/>
        </w:rPr>
        <w:t>, oraz</w:t>
      </w:r>
      <w:r w:rsidR="00505E9A" w:rsidRPr="001D7A6D">
        <w:rPr>
          <w:rFonts w:asciiTheme="minorHAnsi" w:hAnsiTheme="minorHAnsi"/>
        </w:rPr>
        <w:t>:</w:t>
      </w:r>
    </w:p>
    <w:p w:rsidR="003940E4" w:rsidRPr="001D7A6D" w:rsidRDefault="003940E4" w:rsidP="007601BD">
      <w:pPr>
        <w:pStyle w:val="NormalN"/>
        <w:numPr>
          <w:ilvl w:val="0"/>
          <w:numId w:val="110"/>
        </w:numPr>
        <w:rPr>
          <w:rFonts w:asciiTheme="minorHAnsi" w:hAnsiTheme="minorHAnsi"/>
        </w:rPr>
      </w:pPr>
      <w:r w:rsidRPr="001D7A6D">
        <w:rPr>
          <w:rFonts w:asciiTheme="minorHAnsi" w:hAnsiTheme="minorHAnsi"/>
        </w:rPr>
        <w:t xml:space="preserve">cenę brutto jednej roboczogodziny pracownika </w:t>
      </w:r>
      <w:r w:rsidR="00E35B99" w:rsidRPr="001D7A6D">
        <w:rPr>
          <w:rFonts w:asciiTheme="minorHAnsi" w:hAnsiTheme="minorHAnsi"/>
        </w:rPr>
        <w:t>kwalifikowanego ochrony</w:t>
      </w:r>
      <w:r w:rsidR="00A737A3">
        <w:rPr>
          <w:rFonts w:asciiTheme="minorHAnsi" w:hAnsiTheme="minorHAnsi"/>
        </w:rPr>
        <w:t>;</w:t>
      </w:r>
      <w:r w:rsidR="00E35B99" w:rsidRPr="001D7A6D">
        <w:rPr>
          <w:rFonts w:asciiTheme="minorHAnsi" w:hAnsiTheme="minorHAnsi"/>
        </w:rPr>
        <w:t xml:space="preserve"> </w:t>
      </w:r>
    </w:p>
    <w:p w:rsidR="00337367" w:rsidRPr="001D7A6D" w:rsidRDefault="003940E4" w:rsidP="007601BD">
      <w:pPr>
        <w:pStyle w:val="NormalN"/>
        <w:numPr>
          <w:ilvl w:val="0"/>
          <w:numId w:val="110"/>
        </w:numPr>
        <w:rPr>
          <w:rFonts w:asciiTheme="minorHAnsi" w:hAnsiTheme="minorHAnsi"/>
        </w:rPr>
      </w:pPr>
      <w:r w:rsidRPr="001D7A6D">
        <w:rPr>
          <w:rFonts w:asciiTheme="minorHAnsi" w:hAnsiTheme="minorHAnsi"/>
        </w:rPr>
        <w:t xml:space="preserve">cenę jednej roboczogodziny </w:t>
      </w:r>
      <w:r w:rsidR="00A737A3" w:rsidRPr="001D7A6D">
        <w:rPr>
          <w:rFonts w:asciiTheme="minorHAnsi" w:hAnsiTheme="minorHAnsi"/>
        </w:rPr>
        <w:t>strażaka</w:t>
      </w:r>
      <w:r w:rsidR="00A737A3">
        <w:rPr>
          <w:rFonts w:asciiTheme="minorHAnsi" w:hAnsiTheme="minorHAnsi"/>
        </w:rPr>
        <w:t>.</w:t>
      </w:r>
    </w:p>
    <w:p w:rsidR="00CD4246" w:rsidRDefault="00CD4246" w:rsidP="00F84119">
      <w:pPr>
        <w:pStyle w:val="NormalN"/>
        <w:numPr>
          <w:ilvl w:val="1"/>
          <w:numId w:val="74"/>
        </w:numPr>
        <w:rPr>
          <w:rFonts w:asciiTheme="minorHAnsi" w:hAnsiTheme="minorHAnsi"/>
        </w:rPr>
      </w:pPr>
      <w:r>
        <w:rPr>
          <w:rFonts w:asciiTheme="minorHAnsi" w:hAnsiTheme="minorHAnsi"/>
        </w:rPr>
        <w:t>Ilość roboczogodzin stanowiąca podstawę do obliczenia ceny brutto za całość przedmiotu zam</w:t>
      </w:r>
      <w:r w:rsidR="004E04C4">
        <w:rPr>
          <w:rFonts w:asciiTheme="minorHAnsi" w:hAnsiTheme="minorHAnsi"/>
        </w:rPr>
        <w:t>ówienia wskazana jest w Opisie Przedmiotu Z</w:t>
      </w:r>
      <w:r>
        <w:rPr>
          <w:rFonts w:asciiTheme="minorHAnsi" w:hAnsiTheme="minorHAnsi"/>
        </w:rPr>
        <w:t>amówienia stanowiący załącznik nr 1 do SIWZ.</w:t>
      </w:r>
    </w:p>
    <w:p w:rsidR="00337367" w:rsidRPr="001D7A6D" w:rsidRDefault="00BC5FA7" w:rsidP="00F84119">
      <w:pPr>
        <w:pStyle w:val="NormalN"/>
        <w:numPr>
          <w:ilvl w:val="1"/>
          <w:numId w:val="74"/>
        </w:numPr>
        <w:rPr>
          <w:rFonts w:asciiTheme="minorHAnsi" w:hAnsiTheme="minorHAnsi"/>
        </w:rPr>
      </w:pPr>
      <w:r w:rsidRPr="001D7A6D">
        <w:rPr>
          <w:rFonts w:asciiTheme="minorHAnsi" w:hAnsiTheme="minorHAnsi"/>
        </w:rPr>
        <w:t xml:space="preserve">Ocenie Zamawiającego podlegać będzie </w:t>
      </w:r>
      <w:r w:rsidR="00223A1D" w:rsidRPr="001D7A6D">
        <w:rPr>
          <w:rFonts w:asciiTheme="minorHAnsi" w:hAnsiTheme="minorHAnsi"/>
        </w:rPr>
        <w:t xml:space="preserve">łączna </w:t>
      </w:r>
      <w:r w:rsidRPr="001D7A6D">
        <w:rPr>
          <w:rFonts w:asciiTheme="minorHAnsi" w:hAnsiTheme="minorHAnsi"/>
        </w:rPr>
        <w:t>cena brutto oferty.</w:t>
      </w:r>
    </w:p>
    <w:p w:rsidR="00337367" w:rsidRPr="001D7A6D" w:rsidRDefault="00BC5FA7" w:rsidP="00F84119">
      <w:pPr>
        <w:pStyle w:val="NormalN"/>
        <w:numPr>
          <w:ilvl w:val="1"/>
          <w:numId w:val="74"/>
        </w:numPr>
        <w:rPr>
          <w:rFonts w:asciiTheme="minorHAnsi" w:hAnsiTheme="minorHAnsi"/>
        </w:rPr>
      </w:pPr>
      <w:r w:rsidRPr="001D7A6D">
        <w:rPr>
          <w:rFonts w:asciiTheme="minorHAnsi" w:hAnsiTheme="minorHAnsi"/>
        </w:rPr>
        <w:t>Rozliczenia między Zamawiającym a wykonawcą prowadzone będą wyłącznie w walucie polskiej (w złotych polskich).</w:t>
      </w:r>
    </w:p>
    <w:p w:rsidR="0052542D" w:rsidRPr="001D7A6D" w:rsidRDefault="00BC5FA7" w:rsidP="00F84119">
      <w:pPr>
        <w:pStyle w:val="NormalN"/>
        <w:numPr>
          <w:ilvl w:val="1"/>
          <w:numId w:val="74"/>
        </w:numPr>
        <w:rPr>
          <w:rFonts w:asciiTheme="minorHAnsi" w:hAnsiTheme="minorHAnsi"/>
        </w:rPr>
      </w:pPr>
      <w:r w:rsidRPr="001D7A6D">
        <w:rPr>
          <w:rFonts w:asciiTheme="minorHAnsi" w:hAnsiTheme="minorHAnsi"/>
        </w:rPr>
        <w:t xml:space="preserve">Zamawiający wymaga, aby wszystkie ceny były podane </w:t>
      </w:r>
      <w:r w:rsidR="00892579" w:rsidRPr="001D7A6D">
        <w:rPr>
          <w:rFonts w:asciiTheme="minorHAnsi" w:hAnsiTheme="minorHAnsi"/>
        </w:rPr>
        <w:t>w złotych polskich,</w:t>
      </w:r>
      <w:r w:rsidR="00223A1D" w:rsidRPr="001D7A6D">
        <w:rPr>
          <w:rFonts w:asciiTheme="minorHAnsi" w:hAnsiTheme="minorHAnsi"/>
        </w:rPr>
        <w:t xml:space="preserve"> z </w:t>
      </w:r>
      <w:r w:rsidRPr="001D7A6D">
        <w:rPr>
          <w:rFonts w:asciiTheme="minorHAnsi" w:hAnsiTheme="minorHAnsi"/>
        </w:rPr>
        <w:t>zaokrągleniem do dwóch miejsc po przecinku zgodnie z matematycznymi zasadami zaokrąglania tj.:</w:t>
      </w:r>
    </w:p>
    <w:p w:rsidR="00337367" w:rsidRPr="001D7A6D" w:rsidRDefault="00BC5FA7" w:rsidP="007601BD">
      <w:pPr>
        <w:pStyle w:val="NormalN"/>
        <w:numPr>
          <w:ilvl w:val="0"/>
          <w:numId w:val="112"/>
        </w:numPr>
        <w:rPr>
          <w:rFonts w:asciiTheme="minorHAnsi" w:hAnsiTheme="minorHAnsi"/>
        </w:rPr>
      </w:pPr>
      <w:r w:rsidRPr="001D7A6D">
        <w:rPr>
          <w:rFonts w:asciiTheme="minorHAnsi" w:hAnsiTheme="minorHAnsi"/>
        </w:rPr>
        <w:t xml:space="preserve">ułamek kończący się cyfrą od 1 do 4 zaokrąglić należy w dół, </w:t>
      </w:r>
    </w:p>
    <w:p w:rsidR="00BC5FA7" w:rsidRPr="001D7A6D" w:rsidRDefault="00BC5FA7" w:rsidP="007601BD">
      <w:pPr>
        <w:pStyle w:val="NormalN"/>
        <w:numPr>
          <w:ilvl w:val="0"/>
          <w:numId w:val="112"/>
        </w:numPr>
        <w:rPr>
          <w:rFonts w:asciiTheme="minorHAnsi" w:hAnsiTheme="minorHAnsi"/>
        </w:rPr>
      </w:pPr>
      <w:r w:rsidRPr="001D7A6D">
        <w:rPr>
          <w:rFonts w:asciiTheme="minorHAnsi" w:hAnsiTheme="minorHAnsi"/>
        </w:rPr>
        <w:t>ułamek kończący się cyfrą od 5 do 9 zaokrąglić należy w górę.</w:t>
      </w:r>
    </w:p>
    <w:p w:rsidR="00C32E9B" w:rsidRPr="006F7465" w:rsidRDefault="00FC2AC2" w:rsidP="001D7A6D">
      <w:pPr>
        <w:pStyle w:val="Nagwek2"/>
        <w:rPr>
          <w:rFonts w:asciiTheme="minorHAnsi" w:hAnsiTheme="minorHAnsi"/>
          <w:color w:val="808080" w:themeColor="background1" w:themeShade="80"/>
          <w:szCs w:val="24"/>
        </w:rPr>
      </w:pPr>
      <w:r w:rsidRPr="006F7465">
        <w:rPr>
          <w:rFonts w:asciiTheme="minorHAnsi" w:hAnsiTheme="minorHAnsi"/>
          <w:color w:val="808080" w:themeColor="background1" w:themeShade="80"/>
          <w:szCs w:val="24"/>
        </w:rPr>
        <w:t>Rozdział 13</w:t>
      </w:r>
      <w:r w:rsidRPr="006F7465">
        <w:rPr>
          <w:rFonts w:asciiTheme="minorHAnsi" w:hAnsiTheme="minorHAnsi"/>
          <w:color w:val="808080" w:themeColor="background1" w:themeShade="80"/>
          <w:szCs w:val="24"/>
        </w:rPr>
        <w:br/>
      </w:r>
      <w:r w:rsidR="00C32E9B" w:rsidRPr="006F7465">
        <w:rPr>
          <w:rFonts w:asciiTheme="minorHAnsi" w:hAnsiTheme="minorHAnsi"/>
          <w:color w:val="808080" w:themeColor="background1" w:themeShade="80"/>
          <w:szCs w:val="24"/>
        </w:rPr>
        <w:t>Opis kryteriów, którymi Zamawiający będzie się kierował przy wyborze oferty</w:t>
      </w:r>
    </w:p>
    <w:p w:rsidR="00230DA1" w:rsidRPr="001D7A6D" w:rsidRDefault="00230DA1" w:rsidP="00F84119">
      <w:pPr>
        <w:pStyle w:val="NormalN"/>
        <w:numPr>
          <w:ilvl w:val="0"/>
          <w:numId w:val="63"/>
        </w:numPr>
        <w:rPr>
          <w:rFonts w:asciiTheme="minorHAnsi" w:hAnsiTheme="minorHAnsi"/>
        </w:rPr>
      </w:pPr>
      <w:r w:rsidRPr="001D7A6D">
        <w:rPr>
          <w:rFonts w:asciiTheme="minorHAnsi" w:hAnsiTheme="minorHAnsi"/>
        </w:rPr>
        <w:t>Przy wyborze oferty najkorzystniejszej Zamawiający zastosuje</w:t>
      </w:r>
      <w:r w:rsidR="00A737A3">
        <w:rPr>
          <w:rFonts w:asciiTheme="minorHAnsi" w:hAnsiTheme="minorHAnsi"/>
        </w:rPr>
        <w:t xml:space="preserve"> następujące</w:t>
      </w:r>
      <w:r w:rsidRPr="001D7A6D">
        <w:rPr>
          <w:rFonts w:asciiTheme="minorHAnsi" w:hAnsiTheme="minorHAnsi"/>
        </w:rPr>
        <w:t xml:space="preserve"> kryteri</w:t>
      </w:r>
      <w:r w:rsidR="00A737A3">
        <w:rPr>
          <w:rFonts w:asciiTheme="minorHAnsi" w:hAnsiTheme="minorHAnsi"/>
        </w:rPr>
        <w:t>a:</w:t>
      </w:r>
      <w:r w:rsidRPr="001D7A6D">
        <w:rPr>
          <w:rFonts w:asciiTheme="minorHAnsi" w:hAnsiTheme="minorHAnsi"/>
        </w:rPr>
        <w:t xml:space="preserve"> </w:t>
      </w:r>
    </w:p>
    <w:p w:rsidR="00697A05" w:rsidRPr="001D7A6D" w:rsidRDefault="00E3707C" w:rsidP="00F84119">
      <w:pPr>
        <w:pStyle w:val="NormalN"/>
        <w:numPr>
          <w:ilvl w:val="0"/>
          <w:numId w:val="77"/>
        </w:numPr>
        <w:rPr>
          <w:rFonts w:asciiTheme="minorHAnsi" w:hAnsiTheme="minorHAnsi"/>
        </w:rPr>
      </w:pPr>
      <w:r w:rsidRPr="001D7A6D">
        <w:rPr>
          <w:rFonts w:asciiTheme="minorHAnsi" w:hAnsiTheme="minorHAnsi"/>
        </w:rPr>
        <w:t>Kryterium „</w:t>
      </w:r>
      <w:r w:rsidR="00223A1D" w:rsidRPr="001D7A6D">
        <w:rPr>
          <w:rFonts w:asciiTheme="minorHAnsi" w:hAnsiTheme="minorHAnsi"/>
        </w:rPr>
        <w:t>Cena</w:t>
      </w:r>
      <w:r w:rsidRPr="001D7A6D">
        <w:rPr>
          <w:rFonts w:asciiTheme="minorHAnsi" w:hAnsiTheme="minorHAnsi"/>
        </w:rPr>
        <w:t>”</w:t>
      </w:r>
      <w:r w:rsidR="00223A1D" w:rsidRPr="001D7A6D">
        <w:rPr>
          <w:rFonts w:asciiTheme="minorHAnsi" w:hAnsiTheme="minorHAnsi"/>
        </w:rPr>
        <w:t xml:space="preserve"> – </w:t>
      </w:r>
      <w:r w:rsidR="00CB4E04" w:rsidRPr="001D7A6D">
        <w:rPr>
          <w:rFonts w:asciiTheme="minorHAnsi" w:hAnsiTheme="minorHAnsi"/>
        </w:rPr>
        <w:t xml:space="preserve">waga </w:t>
      </w:r>
      <w:r w:rsidR="00DB7AD0" w:rsidRPr="001D7A6D">
        <w:rPr>
          <w:rFonts w:asciiTheme="minorHAnsi" w:hAnsiTheme="minorHAnsi"/>
        </w:rPr>
        <w:t>60</w:t>
      </w:r>
      <w:r w:rsidR="00230DA1" w:rsidRPr="001D7A6D">
        <w:rPr>
          <w:rFonts w:asciiTheme="minorHAnsi" w:hAnsiTheme="minorHAnsi"/>
        </w:rPr>
        <w:t>%</w:t>
      </w:r>
      <w:r w:rsidR="00A737A3">
        <w:rPr>
          <w:rFonts w:asciiTheme="minorHAnsi" w:hAnsiTheme="minorHAnsi"/>
        </w:rPr>
        <w:t>;</w:t>
      </w:r>
    </w:p>
    <w:p w:rsidR="00337367" w:rsidRPr="001D7A6D" w:rsidRDefault="00337367" w:rsidP="00F84119">
      <w:pPr>
        <w:pStyle w:val="NormalN"/>
        <w:numPr>
          <w:ilvl w:val="0"/>
          <w:numId w:val="77"/>
        </w:numPr>
        <w:rPr>
          <w:rFonts w:asciiTheme="minorHAnsi" w:hAnsiTheme="minorHAnsi"/>
        </w:rPr>
      </w:pPr>
      <w:r w:rsidRPr="001D7A6D">
        <w:rPr>
          <w:rFonts w:asciiTheme="minorHAnsi" w:hAnsiTheme="minorHAnsi"/>
        </w:rPr>
        <w:t xml:space="preserve">Doświadczenie własne wykonawcy - </w:t>
      </w:r>
      <w:r w:rsidR="003D7443" w:rsidRPr="00EF7890">
        <w:rPr>
          <w:rFonts w:asciiTheme="minorHAnsi" w:hAnsiTheme="minorHAnsi"/>
        </w:rPr>
        <w:t>30</w:t>
      </w:r>
      <w:r w:rsidRPr="00EF7890">
        <w:rPr>
          <w:rFonts w:asciiTheme="minorHAnsi" w:hAnsiTheme="minorHAnsi"/>
        </w:rPr>
        <w:t>%</w:t>
      </w:r>
      <w:r w:rsidR="00A737A3">
        <w:rPr>
          <w:rFonts w:asciiTheme="minorHAnsi" w:hAnsiTheme="minorHAnsi"/>
        </w:rPr>
        <w:t>;</w:t>
      </w:r>
    </w:p>
    <w:p w:rsidR="00F00164" w:rsidRPr="001B656A" w:rsidRDefault="00E3707C" w:rsidP="00F84119">
      <w:pPr>
        <w:pStyle w:val="NormalN"/>
        <w:numPr>
          <w:ilvl w:val="0"/>
          <w:numId w:val="77"/>
        </w:numPr>
        <w:rPr>
          <w:rFonts w:asciiTheme="minorHAnsi" w:hAnsiTheme="minorHAnsi"/>
        </w:rPr>
      </w:pPr>
      <w:r w:rsidRPr="001B656A">
        <w:rPr>
          <w:rFonts w:asciiTheme="minorHAnsi" w:hAnsiTheme="minorHAnsi"/>
        </w:rPr>
        <w:t>Kryterium „Dysponowania własną Grupą Interwencyjną”</w:t>
      </w:r>
      <w:r w:rsidR="00305A86" w:rsidRPr="001B656A">
        <w:rPr>
          <w:rFonts w:asciiTheme="minorHAnsi" w:hAnsiTheme="minorHAnsi"/>
        </w:rPr>
        <w:t xml:space="preserve">  -</w:t>
      </w:r>
      <w:r w:rsidRPr="001B656A">
        <w:rPr>
          <w:rFonts w:asciiTheme="minorHAnsi" w:hAnsiTheme="minorHAnsi"/>
        </w:rPr>
        <w:t xml:space="preserve"> waga </w:t>
      </w:r>
      <w:r w:rsidR="003D7443" w:rsidRPr="00EF7890">
        <w:rPr>
          <w:rFonts w:asciiTheme="minorHAnsi" w:hAnsiTheme="minorHAnsi"/>
        </w:rPr>
        <w:t>10</w:t>
      </w:r>
      <w:r w:rsidR="00305A86" w:rsidRPr="001B656A">
        <w:rPr>
          <w:rFonts w:asciiTheme="minorHAnsi" w:hAnsiTheme="minorHAnsi"/>
        </w:rPr>
        <w:t>%</w:t>
      </w:r>
      <w:r w:rsidR="00A737A3">
        <w:rPr>
          <w:rFonts w:asciiTheme="minorHAnsi" w:hAnsiTheme="minorHAnsi"/>
        </w:rPr>
        <w:t>.</w:t>
      </w:r>
    </w:p>
    <w:p w:rsidR="00C32E9B" w:rsidRPr="001D7A6D" w:rsidRDefault="00C32E9B" w:rsidP="00337367">
      <w:pPr>
        <w:pStyle w:val="NormalN"/>
        <w:numPr>
          <w:ilvl w:val="0"/>
          <w:numId w:val="8"/>
        </w:numPr>
        <w:rPr>
          <w:rFonts w:asciiTheme="minorHAnsi" w:hAnsiTheme="minorHAnsi"/>
        </w:rPr>
      </w:pPr>
      <w:r w:rsidRPr="001D7A6D">
        <w:rPr>
          <w:rFonts w:asciiTheme="minorHAnsi" w:hAnsiTheme="minorHAnsi"/>
        </w:rPr>
        <w:t xml:space="preserve">Zamawiający dokona oceny złożonych ofert, zgodnie z następującymi zasadami: </w:t>
      </w:r>
    </w:p>
    <w:p w:rsidR="00416721" w:rsidRPr="001D7A6D" w:rsidRDefault="00416721" w:rsidP="004C0467">
      <w:pPr>
        <w:pStyle w:val="NormalN"/>
        <w:ind w:left="426"/>
        <w:rPr>
          <w:rFonts w:asciiTheme="minorHAnsi" w:hAnsiTheme="minorHAnsi"/>
          <w:b/>
          <w:u w:val="single"/>
        </w:rPr>
      </w:pPr>
    </w:p>
    <w:p w:rsidR="00FC2AC2" w:rsidRPr="001D7A6D" w:rsidRDefault="00C32E9B" w:rsidP="00F84119">
      <w:pPr>
        <w:pStyle w:val="NormalN"/>
        <w:numPr>
          <w:ilvl w:val="0"/>
          <w:numId w:val="78"/>
        </w:numPr>
        <w:rPr>
          <w:rFonts w:asciiTheme="minorHAnsi" w:hAnsiTheme="minorHAnsi"/>
        </w:rPr>
      </w:pPr>
      <w:r w:rsidRPr="001D7A6D">
        <w:rPr>
          <w:rFonts w:asciiTheme="minorHAnsi" w:hAnsiTheme="minorHAnsi"/>
          <w:b/>
          <w:u w:val="single"/>
        </w:rPr>
        <w:t>Kryterium „Cena”</w:t>
      </w:r>
      <w:r w:rsidRPr="001D7A6D">
        <w:rPr>
          <w:rFonts w:asciiTheme="minorHAnsi" w:hAnsiTheme="minorHAnsi"/>
        </w:rPr>
        <w:t xml:space="preserve"> zostanie ocenione na podstawie podanej przez </w:t>
      </w:r>
      <w:r w:rsidR="0068487B" w:rsidRPr="001D7A6D">
        <w:rPr>
          <w:rFonts w:asciiTheme="minorHAnsi" w:hAnsiTheme="minorHAnsi"/>
        </w:rPr>
        <w:t>wykonawc</w:t>
      </w:r>
      <w:r w:rsidRPr="001D7A6D">
        <w:rPr>
          <w:rFonts w:asciiTheme="minorHAnsi" w:hAnsiTheme="minorHAnsi"/>
        </w:rPr>
        <w:t xml:space="preserve">ę w ofercie </w:t>
      </w:r>
      <w:r w:rsidR="005274CB" w:rsidRPr="001D7A6D">
        <w:rPr>
          <w:rFonts w:asciiTheme="minorHAnsi" w:hAnsiTheme="minorHAnsi"/>
        </w:rPr>
        <w:t xml:space="preserve">łącznej </w:t>
      </w:r>
      <w:r w:rsidRPr="001D7A6D">
        <w:rPr>
          <w:rFonts w:asciiTheme="minorHAnsi" w:hAnsiTheme="minorHAnsi"/>
        </w:rPr>
        <w:t xml:space="preserve">ceny brutto </w:t>
      </w:r>
      <w:r w:rsidR="00A82824" w:rsidRPr="001D7A6D">
        <w:rPr>
          <w:rFonts w:asciiTheme="minorHAnsi" w:hAnsiTheme="minorHAnsi"/>
        </w:rPr>
        <w:t>oferty.</w:t>
      </w:r>
      <w:r w:rsidRPr="001D7A6D">
        <w:rPr>
          <w:rFonts w:asciiTheme="minorHAnsi" w:hAnsiTheme="minorHAnsi"/>
        </w:rPr>
        <w:t xml:space="preserve"> Ocena punktowa w ramach kryterium ceny zostanie dokonana zgodnie ze wzorem:</w:t>
      </w:r>
    </w:p>
    <w:p w:rsidR="00FC2AC2" w:rsidRPr="001D7A6D" w:rsidRDefault="00FC2AC2" w:rsidP="004C0467">
      <w:pPr>
        <w:pStyle w:val="NormalN"/>
        <w:ind w:left="426"/>
        <w:rPr>
          <w:rFonts w:asciiTheme="minorHAnsi" w:hAnsiTheme="minorHAnsi"/>
        </w:rPr>
      </w:pPr>
      <m:oMathPara>
        <m:oMath>
          <m:r>
            <w:rPr>
              <w:rFonts w:ascii="Cambria Math" w:hAnsi="Cambria Math"/>
            </w:rPr>
            <w:lastRenderedPageBreak/>
            <m:t>C</m:t>
          </m:r>
          <m:r>
            <m:rPr>
              <m:sty m:val="p"/>
            </m:rPr>
            <w:rPr>
              <w:rFonts w:ascii="Cambria Math" w:hAnsiTheme="minorHAnsi"/>
            </w:rPr>
            <m:t>=</m:t>
          </m:r>
          <m:f>
            <m:fPr>
              <m:ctrlPr>
                <w:rPr>
                  <w:rFonts w:ascii="Cambria Math" w:hAnsiTheme="minorHAnsi"/>
                </w:rPr>
              </m:ctrlPr>
            </m:fPr>
            <m:num>
              <m:r>
                <w:rPr>
                  <w:rFonts w:ascii="Cambria Math" w:hAnsi="Cambria Math"/>
                </w:rPr>
                <m:t>Cmin</m:t>
              </m:r>
            </m:num>
            <m:den>
              <m:r>
                <w:rPr>
                  <w:rFonts w:ascii="Cambria Math" w:hAnsi="Cambria Math"/>
                </w:rPr>
                <m:t>Cbad</m:t>
              </m:r>
            </m:den>
          </m:f>
          <m:r>
            <m:rPr>
              <m:sty m:val="p"/>
            </m:rPr>
            <w:rPr>
              <w:rFonts w:asciiTheme="minorHAnsi" w:hAnsi="Cambria Math"/>
            </w:rPr>
            <m:t>*</m:t>
          </m:r>
          <m:r>
            <m:rPr>
              <m:sty m:val="p"/>
            </m:rPr>
            <w:rPr>
              <w:rFonts w:ascii="Cambria Math" w:hAnsiTheme="minorHAnsi"/>
            </w:rPr>
            <m:t>60</m:t>
          </m:r>
          <m:r>
            <w:rPr>
              <w:rFonts w:ascii="Cambria Math" w:hAnsi="Cambria Math"/>
            </w:rPr>
            <m:t>pkt</m:t>
          </m:r>
        </m:oMath>
      </m:oMathPara>
    </w:p>
    <w:p w:rsidR="00FC2AC2" w:rsidRPr="001D7A6D" w:rsidRDefault="00C32E9B" w:rsidP="004C0467">
      <w:pPr>
        <w:pStyle w:val="NormalN"/>
        <w:ind w:left="426"/>
        <w:rPr>
          <w:rFonts w:asciiTheme="minorHAnsi" w:hAnsiTheme="minorHAnsi"/>
        </w:rPr>
      </w:pPr>
      <w:r w:rsidRPr="001D7A6D">
        <w:rPr>
          <w:rFonts w:asciiTheme="minorHAnsi" w:hAnsiTheme="minorHAnsi"/>
        </w:rPr>
        <w:t>gdzie:</w:t>
      </w:r>
    </w:p>
    <w:p w:rsidR="00FC2AC2" w:rsidRPr="001D7A6D" w:rsidRDefault="00C32E9B" w:rsidP="004C0467">
      <w:pPr>
        <w:pStyle w:val="NormalN"/>
        <w:ind w:left="708"/>
        <w:rPr>
          <w:rFonts w:asciiTheme="minorHAnsi" w:hAnsiTheme="minorHAnsi"/>
        </w:rPr>
      </w:pPr>
      <w:proofErr w:type="spellStart"/>
      <w:r w:rsidRPr="001D7A6D">
        <w:rPr>
          <w:rFonts w:asciiTheme="minorHAnsi" w:hAnsiTheme="minorHAnsi"/>
        </w:rPr>
        <w:t>C</w:t>
      </w:r>
      <w:r w:rsidRPr="001D7A6D">
        <w:rPr>
          <w:rFonts w:asciiTheme="minorHAnsi" w:hAnsiTheme="minorHAnsi"/>
          <w:vertAlign w:val="subscript"/>
        </w:rPr>
        <w:t>min</w:t>
      </w:r>
      <w:proofErr w:type="spellEnd"/>
      <w:r w:rsidR="000963F2" w:rsidRPr="001D7A6D">
        <w:rPr>
          <w:rFonts w:asciiTheme="minorHAnsi" w:hAnsiTheme="minorHAnsi"/>
        </w:rPr>
        <w:t> –</w:t>
      </w:r>
      <w:r w:rsidRPr="001D7A6D">
        <w:rPr>
          <w:rFonts w:asciiTheme="minorHAnsi" w:hAnsiTheme="minorHAnsi"/>
        </w:rPr>
        <w:t xml:space="preserve"> oznacza najniższą zaproponowaną cenę,</w:t>
      </w:r>
    </w:p>
    <w:p w:rsidR="00FC2AC2" w:rsidRPr="001D7A6D" w:rsidRDefault="00C32E9B" w:rsidP="004C0467">
      <w:pPr>
        <w:pStyle w:val="NormalN"/>
        <w:ind w:left="708"/>
        <w:rPr>
          <w:rFonts w:asciiTheme="minorHAnsi" w:hAnsiTheme="minorHAnsi"/>
        </w:rPr>
      </w:pPr>
      <w:proofErr w:type="spellStart"/>
      <w:r w:rsidRPr="001D7A6D">
        <w:rPr>
          <w:rFonts w:asciiTheme="minorHAnsi" w:hAnsiTheme="minorHAnsi"/>
        </w:rPr>
        <w:t>C</w:t>
      </w:r>
      <w:r w:rsidRPr="001D7A6D">
        <w:rPr>
          <w:rFonts w:asciiTheme="minorHAnsi" w:hAnsiTheme="minorHAnsi"/>
          <w:vertAlign w:val="subscript"/>
        </w:rPr>
        <w:t>bad</w:t>
      </w:r>
      <w:proofErr w:type="spellEnd"/>
      <w:r w:rsidR="000963F2" w:rsidRPr="001D7A6D">
        <w:rPr>
          <w:rFonts w:asciiTheme="minorHAnsi" w:hAnsiTheme="minorHAnsi"/>
        </w:rPr>
        <w:t> –</w:t>
      </w:r>
      <w:r w:rsidRPr="001D7A6D">
        <w:rPr>
          <w:rFonts w:asciiTheme="minorHAnsi" w:hAnsiTheme="minorHAnsi"/>
        </w:rPr>
        <w:t xml:space="preserve"> oznacza cenę zaproponowaną w badanej ofercie,</w:t>
      </w:r>
    </w:p>
    <w:p w:rsidR="00C32E9B" w:rsidRPr="001D7A6D" w:rsidRDefault="00C32E9B" w:rsidP="004C0467">
      <w:pPr>
        <w:pStyle w:val="NormalN"/>
        <w:ind w:left="708"/>
        <w:rPr>
          <w:rFonts w:asciiTheme="minorHAnsi" w:hAnsiTheme="minorHAnsi"/>
        </w:rPr>
      </w:pPr>
      <w:r w:rsidRPr="001D7A6D">
        <w:rPr>
          <w:rFonts w:asciiTheme="minorHAnsi" w:hAnsiTheme="minorHAnsi"/>
        </w:rPr>
        <w:t>C</w:t>
      </w:r>
      <w:r w:rsidR="000963F2" w:rsidRPr="001D7A6D">
        <w:rPr>
          <w:rFonts w:asciiTheme="minorHAnsi" w:hAnsiTheme="minorHAnsi"/>
        </w:rPr>
        <w:t> –</w:t>
      </w:r>
      <w:r w:rsidRPr="001D7A6D">
        <w:rPr>
          <w:rFonts w:asciiTheme="minorHAnsi" w:hAnsiTheme="minorHAnsi"/>
        </w:rPr>
        <w:t xml:space="preserve"> </w:t>
      </w:r>
      <w:r w:rsidR="00BC5FA7" w:rsidRPr="001D7A6D">
        <w:rPr>
          <w:rFonts w:asciiTheme="minorHAnsi" w:hAnsiTheme="minorHAnsi"/>
        </w:rPr>
        <w:t xml:space="preserve">oznacza </w:t>
      </w:r>
      <w:r w:rsidRPr="001D7A6D">
        <w:rPr>
          <w:rFonts w:asciiTheme="minorHAnsi" w:hAnsiTheme="minorHAnsi"/>
        </w:rPr>
        <w:t>liczbę punktów przyznanych badanej ofercie.</w:t>
      </w:r>
    </w:p>
    <w:p w:rsidR="006C634E" w:rsidRPr="001D7A6D" w:rsidRDefault="006C634E" w:rsidP="004C0467">
      <w:pPr>
        <w:pStyle w:val="NormalN"/>
        <w:ind w:left="708"/>
        <w:rPr>
          <w:rFonts w:asciiTheme="minorHAnsi" w:hAnsiTheme="minorHAnsi"/>
        </w:rPr>
      </w:pPr>
    </w:p>
    <w:p w:rsidR="002C2D50" w:rsidRPr="001D7A6D" w:rsidRDefault="002C2D50" w:rsidP="00F84119">
      <w:pPr>
        <w:pStyle w:val="NormalN"/>
        <w:numPr>
          <w:ilvl w:val="0"/>
          <w:numId w:val="78"/>
        </w:numPr>
        <w:rPr>
          <w:rFonts w:asciiTheme="minorHAnsi" w:hAnsiTheme="minorHAnsi"/>
          <w:b/>
          <w:u w:val="single"/>
        </w:rPr>
      </w:pPr>
      <w:r w:rsidRPr="001D7A6D">
        <w:rPr>
          <w:rFonts w:asciiTheme="minorHAnsi" w:hAnsiTheme="minorHAnsi"/>
          <w:b/>
          <w:u w:val="single"/>
        </w:rPr>
        <w:t>Kryterium „Doświadczenie</w:t>
      </w:r>
      <w:r w:rsidR="000A71E1" w:rsidRPr="000A71E1">
        <w:rPr>
          <w:rFonts w:asciiTheme="minorHAnsi" w:hAnsiTheme="minorHAnsi"/>
        </w:rPr>
        <w:t xml:space="preserve"> </w:t>
      </w:r>
      <w:r w:rsidR="000A71E1" w:rsidRPr="000A71E1">
        <w:rPr>
          <w:rFonts w:asciiTheme="minorHAnsi" w:hAnsiTheme="minorHAnsi"/>
          <w:b/>
          <w:u w:val="single"/>
        </w:rPr>
        <w:t>własne wykonawcy</w:t>
      </w:r>
      <w:r w:rsidRPr="001D7A6D">
        <w:rPr>
          <w:rFonts w:asciiTheme="minorHAnsi" w:hAnsiTheme="minorHAnsi"/>
          <w:b/>
          <w:u w:val="single"/>
        </w:rPr>
        <w:t>”</w:t>
      </w:r>
    </w:p>
    <w:p w:rsidR="006B5B33" w:rsidRPr="001D7A6D" w:rsidRDefault="002C2D50" w:rsidP="006B5B33">
      <w:pPr>
        <w:pStyle w:val="NormalN"/>
        <w:ind w:left="360"/>
      </w:pPr>
      <w:r w:rsidRPr="001D7A6D">
        <w:rPr>
          <w:rFonts w:asciiTheme="minorHAnsi" w:hAnsiTheme="minorHAnsi"/>
        </w:rPr>
        <w:t xml:space="preserve">Ocenie będą podlegały </w:t>
      </w:r>
      <w:r w:rsidR="00D3612F" w:rsidRPr="001D7A6D">
        <w:rPr>
          <w:rFonts w:asciiTheme="minorHAnsi" w:hAnsiTheme="minorHAnsi"/>
        </w:rPr>
        <w:t xml:space="preserve">dodatkowe </w:t>
      </w:r>
      <w:r w:rsidRPr="001D7A6D">
        <w:rPr>
          <w:rFonts w:asciiTheme="minorHAnsi" w:hAnsiTheme="minorHAnsi"/>
        </w:rPr>
        <w:t>usługi spełniające warunek określ</w:t>
      </w:r>
      <w:r w:rsidR="006B5B33" w:rsidRPr="001D7A6D">
        <w:rPr>
          <w:rFonts w:asciiTheme="minorHAnsi" w:hAnsiTheme="minorHAnsi"/>
        </w:rPr>
        <w:t xml:space="preserve">ony w rozdziale 5 ust. </w:t>
      </w:r>
      <w:r w:rsidR="001D7A6D">
        <w:rPr>
          <w:rFonts w:asciiTheme="minorHAnsi" w:hAnsiTheme="minorHAnsi"/>
        </w:rPr>
        <w:t>1</w:t>
      </w:r>
      <w:r w:rsidR="006B5B33" w:rsidRPr="001D7A6D">
        <w:rPr>
          <w:rFonts w:asciiTheme="minorHAnsi" w:hAnsiTheme="minorHAnsi"/>
        </w:rPr>
        <w:t xml:space="preserve"> pkt 2, </w:t>
      </w:r>
      <w:r w:rsidRPr="001D7A6D">
        <w:rPr>
          <w:rFonts w:asciiTheme="minorHAnsi" w:hAnsiTheme="minorHAnsi"/>
        </w:rPr>
        <w:t>potwierdzone dokumentami, że te usługi zo</w:t>
      </w:r>
      <w:r w:rsidR="006B5B33" w:rsidRPr="001D7A6D">
        <w:rPr>
          <w:rFonts w:asciiTheme="minorHAnsi" w:hAnsiTheme="minorHAnsi"/>
        </w:rPr>
        <w:t>stały wykonane należycie, tj.:</w:t>
      </w:r>
    </w:p>
    <w:p w:rsidR="006B5B33" w:rsidRPr="001D7A6D" w:rsidRDefault="006B5B33" w:rsidP="00F84119">
      <w:pPr>
        <w:pStyle w:val="NormalN"/>
        <w:numPr>
          <w:ilvl w:val="0"/>
          <w:numId w:val="79"/>
        </w:numPr>
      </w:pPr>
      <w:r w:rsidRPr="001D7A6D">
        <w:t xml:space="preserve">za wykonanie </w:t>
      </w:r>
      <w:r w:rsidRPr="000A71E1">
        <w:t>dwóch</w:t>
      </w:r>
      <w:r w:rsidRPr="001D7A6D">
        <w:t xml:space="preserve"> lub trzech dodatkowych usług polegających na ochronie osób i mienia w budynku użyteczności publicznej (innych niż wskazane w celu spełnienia warunku udziału w postępowaniu określonego w rozdziale 5 ust. </w:t>
      </w:r>
      <w:r w:rsidR="001D7A6D">
        <w:t>1</w:t>
      </w:r>
      <w:r w:rsidRPr="001D7A6D">
        <w:t xml:space="preserve">. pkt 2 SIWZ) Wykonawca otrzyma </w:t>
      </w:r>
      <w:r w:rsidR="003D7443">
        <w:rPr>
          <w:b/>
        </w:rPr>
        <w:t>5</w:t>
      </w:r>
      <w:r w:rsidR="003D7443" w:rsidRPr="001D7A6D">
        <w:t xml:space="preserve"> </w:t>
      </w:r>
      <w:r w:rsidRPr="001D7A6D">
        <w:t xml:space="preserve">punktów; </w:t>
      </w:r>
    </w:p>
    <w:p w:rsidR="006B5B33" w:rsidRPr="001D7A6D" w:rsidRDefault="006B5B33" w:rsidP="00F84119">
      <w:pPr>
        <w:pStyle w:val="NormalN"/>
        <w:numPr>
          <w:ilvl w:val="0"/>
          <w:numId w:val="79"/>
        </w:numPr>
      </w:pPr>
      <w:r w:rsidRPr="001D7A6D">
        <w:t xml:space="preserve">za wykonanie </w:t>
      </w:r>
      <w:r w:rsidRPr="00EF7890">
        <w:t>czterech</w:t>
      </w:r>
      <w:r w:rsidRPr="001D7A6D">
        <w:t xml:space="preserve"> lub pięciu dodatkowych usług polegających na ochronie osób i mienia w budynku użyteczności publicznej (innych niż wskazane w celu spełnienia warunku udziału w postępowaniu określonego w rozdziale 5 ust. </w:t>
      </w:r>
      <w:r w:rsidR="001D7A6D">
        <w:t>1</w:t>
      </w:r>
      <w:r w:rsidRPr="001D7A6D">
        <w:t xml:space="preserve"> pkt 2 SIWZ) Wykonawca otrzyma </w:t>
      </w:r>
      <w:r w:rsidR="003D7443">
        <w:rPr>
          <w:b/>
        </w:rPr>
        <w:t>10</w:t>
      </w:r>
      <w:r w:rsidR="003D7443" w:rsidRPr="001D7A6D">
        <w:t xml:space="preserve"> </w:t>
      </w:r>
      <w:r w:rsidRPr="001D7A6D">
        <w:t xml:space="preserve">punktów; </w:t>
      </w:r>
    </w:p>
    <w:p w:rsidR="006B5B33" w:rsidRPr="001D7A6D" w:rsidRDefault="006B5B33" w:rsidP="00F84119">
      <w:pPr>
        <w:pStyle w:val="NormalN"/>
        <w:numPr>
          <w:ilvl w:val="0"/>
          <w:numId w:val="79"/>
        </w:numPr>
      </w:pPr>
      <w:r w:rsidRPr="001D7A6D">
        <w:t xml:space="preserve">za wykonanie </w:t>
      </w:r>
      <w:r w:rsidRPr="00EF7890">
        <w:t>sześciu</w:t>
      </w:r>
      <w:r w:rsidRPr="001D7A6D">
        <w:t xml:space="preserve"> lub siedmiu usług polegających na ochronie osób i mienia w budynku użyteczności publicznej (innych niż wskazane w celu spełnienia warunku udziału w postępowaniu określonego w rozdziale 5 ust. </w:t>
      </w:r>
      <w:r w:rsidR="001D7A6D">
        <w:t>1</w:t>
      </w:r>
      <w:r w:rsidRPr="001D7A6D">
        <w:t xml:space="preserve"> pkt 2 SIWZ) Wykonawca otrzyma </w:t>
      </w:r>
      <w:r w:rsidR="003D7443">
        <w:rPr>
          <w:b/>
        </w:rPr>
        <w:t>2</w:t>
      </w:r>
      <w:r w:rsidR="009A5BE6">
        <w:rPr>
          <w:b/>
        </w:rPr>
        <w:t>0</w:t>
      </w:r>
      <w:r w:rsidRPr="001D7A6D">
        <w:t xml:space="preserve"> punktów; </w:t>
      </w:r>
    </w:p>
    <w:p w:rsidR="007F5F9C" w:rsidRPr="001D7A6D" w:rsidRDefault="006B5B33" w:rsidP="007F5F9C">
      <w:pPr>
        <w:pStyle w:val="NormalN"/>
        <w:numPr>
          <w:ilvl w:val="0"/>
          <w:numId w:val="79"/>
        </w:numPr>
      </w:pPr>
      <w:r w:rsidRPr="001D7A6D">
        <w:t xml:space="preserve">za wykonanie ośmiu i więcej usług polegające na ochronie osób i mienia w budynku użyteczności publicznej (innych niż wskazane w celu spełnienia warunku udziału w postępowaniu określonego w rozdziale 5 ust. </w:t>
      </w:r>
      <w:r w:rsidR="001D7A6D">
        <w:t>1</w:t>
      </w:r>
      <w:r w:rsidRPr="001D7A6D">
        <w:t xml:space="preserve"> pkt 2 SIWZ) Wykonawca otrzyma </w:t>
      </w:r>
      <w:r w:rsidR="003D7443">
        <w:rPr>
          <w:b/>
        </w:rPr>
        <w:t>3</w:t>
      </w:r>
      <w:r w:rsidR="009A5BE6">
        <w:rPr>
          <w:b/>
        </w:rPr>
        <w:t>0</w:t>
      </w:r>
      <w:r w:rsidRPr="001D7A6D">
        <w:t xml:space="preserve"> punktów;</w:t>
      </w:r>
    </w:p>
    <w:p w:rsidR="006B5B33" w:rsidRPr="001D7A6D" w:rsidRDefault="006B5B33" w:rsidP="006B5B33">
      <w:pPr>
        <w:pStyle w:val="NormalN"/>
        <w:ind w:left="425" w:hanging="425"/>
      </w:pPr>
      <w:r w:rsidRPr="001D7A6D">
        <w:t xml:space="preserve">Maksymalnie w kryterium doświadczenie Wykonawca może otrzymać </w:t>
      </w:r>
      <w:r w:rsidR="003D7443">
        <w:rPr>
          <w:b/>
        </w:rPr>
        <w:t>30</w:t>
      </w:r>
      <w:r w:rsidR="003D7443" w:rsidRPr="001D7A6D">
        <w:rPr>
          <w:b/>
        </w:rPr>
        <w:t xml:space="preserve"> </w:t>
      </w:r>
      <w:r w:rsidRPr="001D7A6D">
        <w:rPr>
          <w:b/>
        </w:rPr>
        <w:t>punktów</w:t>
      </w:r>
      <w:r w:rsidRPr="001D7A6D">
        <w:t>.</w:t>
      </w:r>
    </w:p>
    <w:p w:rsidR="007F5F9C" w:rsidRPr="009A5BE6" w:rsidRDefault="007F5F9C" w:rsidP="009A5BE6">
      <w:pPr>
        <w:spacing w:after="200" w:line="276" w:lineRule="auto"/>
        <w:rPr>
          <w:rFonts w:asciiTheme="minorHAnsi" w:eastAsia="Calibri" w:hAnsiTheme="minorHAnsi" w:cs="Arial"/>
          <w:color w:val="000000"/>
        </w:rPr>
      </w:pPr>
      <w:r w:rsidRPr="001D7A6D">
        <w:rPr>
          <w:rFonts w:asciiTheme="minorHAnsi" w:eastAsia="Calibri" w:hAnsiTheme="minorHAnsi" w:cs="Arial"/>
        </w:rPr>
        <w:t>W przypadku</w:t>
      </w:r>
      <w:r w:rsidR="00A737A3">
        <w:rPr>
          <w:rFonts w:asciiTheme="minorHAnsi" w:eastAsia="Calibri" w:hAnsiTheme="minorHAnsi" w:cs="Arial"/>
        </w:rPr>
        <w:t>,</w:t>
      </w:r>
      <w:r w:rsidRPr="001D7A6D">
        <w:rPr>
          <w:rFonts w:asciiTheme="minorHAnsi" w:eastAsia="Calibri" w:hAnsiTheme="minorHAnsi" w:cs="Arial"/>
        </w:rPr>
        <w:t xml:space="preserve"> gdy wykonawca </w:t>
      </w:r>
      <w:r w:rsidR="009A5BE6">
        <w:rPr>
          <w:rFonts w:asciiTheme="minorHAnsi" w:eastAsia="Calibri" w:hAnsiTheme="minorHAnsi" w:cs="Arial"/>
        </w:rPr>
        <w:t xml:space="preserve">wykaże, że wykonał jedną dodatkową usługę </w:t>
      </w:r>
      <w:r w:rsidR="009A5BE6" w:rsidRPr="001D7A6D">
        <w:t>polegając</w:t>
      </w:r>
      <w:r w:rsidR="009A5BE6">
        <w:t>ą</w:t>
      </w:r>
      <w:r w:rsidR="009A5BE6" w:rsidRPr="001D7A6D">
        <w:t xml:space="preserve"> na ochronie osób i mienia w budynku użyteczności publicznej (innych niż wskazane w celu spełnienia warunku udziału w postępowaniu określonego w rozdziale 5 ust. </w:t>
      </w:r>
      <w:r w:rsidR="009A5BE6">
        <w:t>1</w:t>
      </w:r>
      <w:r w:rsidR="009A5BE6" w:rsidRPr="001D7A6D">
        <w:t xml:space="preserve"> pkt 2 SIWZ)</w:t>
      </w:r>
      <w:r w:rsidR="003D7443">
        <w:t xml:space="preserve"> </w:t>
      </w:r>
      <w:r w:rsidR="009A5BE6">
        <w:rPr>
          <w:rFonts w:asciiTheme="minorHAnsi" w:eastAsia="Calibri" w:hAnsiTheme="minorHAnsi" w:cs="Arial"/>
        </w:rPr>
        <w:t xml:space="preserve">lub </w:t>
      </w:r>
      <w:r w:rsidRPr="001D7A6D">
        <w:rPr>
          <w:rFonts w:asciiTheme="minorHAnsi" w:eastAsia="Calibri" w:hAnsiTheme="minorHAnsi" w:cs="Arial"/>
        </w:rPr>
        <w:t xml:space="preserve">nie wypełni wzoru załącznika nr </w:t>
      </w:r>
      <w:r w:rsidR="00276B59">
        <w:rPr>
          <w:rFonts w:asciiTheme="minorHAnsi" w:eastAsia="Calibri" w:hAnsiTheme="minorHAnsi" w:cs="Arial"/>
        </w:rPr>
        <w:t>3</w:t>
      </w:r>
      <w:r w:rsidR="00276B59" w:rsidRPr="001D7A6D">
        <w:rPr>
          <w:rFonts w:asciiTheme="minorHAnsi" w:eastAsia="Calibri" w:hAnsiTheme="minorHAnsi" w:cs="Arial"/>
        </w:rPr>
        <w:t xml:space="preserve"> </w:t>
      </w:r>
      <w:r w:rsidRPr="001D7A6D">
        <w:rPr>
          <w:rFonts w:asciiTheme="minorHAnsi" w:eastAsia="Calibri" w:hAnsiTheme="minorHAnsi" w:cs="Arial"/>
        </w:rPr>
        <w:t xml:space="preserve">do SIWZ otrzyma </w:t>
      </w:r>
      <w:r w:rsidRPr="00EC062A">
        <w:rPr>
          <w:rFonts w:asciiTheme="minorHAnsi" w:eastAsia="Calibri" w:hAnsiTheme="minorHAnsi" w:cs="Arial"/>
          <w:b/>
        </w:rPr>
        <w:t>0 pkt</w:t>
      </w:r>
      <w:r w:rsidRPr="001D7A6D">
        <w:rPr>
          <w:rFonts w:asciiTheme="minorHAnsi" w:eastAsia="Calibri" w:hAnsiTheme="minorHAnsi" w:cs="Arial"/>
        </w:rPr>
        <w:t>.</w:t>
      </w:r>
    </w:p>
    <w:p w:rsidR="006B5B33" w:rsidRPr="001D7A6D" w:rsidRDefault="006B5B33" w:rsidP="006C3C44">
      <w:pPr>
        <w:shd w:val="clear" w:color="auto" w:fill="F2DBDB" w:themeFill="accent2" w:themeFillTint="33"/>
        <w:spacing w:after="200" w:line="276" w:lineRule="auto"/>
        <w:rPr>
          <w:rFonts w:ascii="Arial" w:eastAsia="Calibri" w:hAnsi="Arial" w:cs="Arial"/>
          <w:b/>
          <w:u w:val="single"/>
        </w:rPr>
      </w:pPr>
      <w:r w:rsidRPr="001D7A6D">
        <w:rPr>
          <w:rFonts w:ascii="Arial" w:eastAsia="Calibri" w:hAnsi="Arial" w:cs="Arial"/>
          <w:b/>
          <w:u w:val="single"/>
        </w:rPr>
        <w:t>Uwaga:</w:t>
      </w:r>
    </w:p>
    <w:p w:rsidR="006C3C44" w:rsidRPr="001D7A6D" w:rsidRDefault="006C3C44" w:rsidP="00B37F70">
      <w:pPr>
        <w:pStyle w:val="Akapitzlist"/>
        <w:numPr>
          <w:ilvl w:val="0"/>
          <w:numId w:val="80"/>
        </w:numPr>
        <w:shd w:val="clear" w:color="auto" w:fill="F2DBDB" w:themeFill="accent2" w:themeFillTint="33"/>
        <w:ind w:left="714" w:hanging="357"/>
        <w:rPr>
          <w:rFonts w:asciiTheme="minorHAnsi" w:eastAsia="Calibri" w:hAnsiTheme="minorHAnsi" w:cs="Arial"/>
          <w:color w:val="000000"/>
        </w:rPr>
      </w:pPr>
      <w:r w:rsidRPr="001D7A6D">
        <w:rPr>
          <w:rFonts w:asciiTheme="minorHAnsi" w:eastAsia="Calibri" w:hAnsiTheme="minorHAnsi" w:cs="Arial"/>
        </w:rPr>
        <w:t>Należy bezwzględnie wziąć pod uwagę, że</w:t>
      </w:r>
      <w:r w:rsidR="00D3612F" w:rsidRPr="001D7A6D">
        <w:rPr>
          <w:rFonts w:asciiTheme="minorHAnsi" w:eastAsia="Calibri" w:hAnsiTheme="minorHAnsi" w:cs="Arial"/>
        </w:rPr>
        <w:t xml:space="preserve"> dodatkowe</w:t>
      </w:r>
      <w:r w:rsidRPr="001D7A6D">
        <w:rPr>
          <w:rFonts w:asciiTheme="minorHAnsi" w:eastAsia="Calibri" w:hAnsiTheme="minorHAnsi" w:cs="Arial"/>
        </w:rPr>
        <w:t xml:space="preserve"> usługi wskazane przez wykonawcę o których mowa powyżej nie mogą się powtarzać w przypadku, gdy </w:t>
      </w:r>
      <w:r w:rsidRPr="001D7A6D">
        <w:rPr>
          <w:rFonts w:asciiTheme="minorHAnsi" w:hAnsiTheme="minorHAnsi"/>
          <w:u w:val="single"/>
        </w:rPr>
        <w:t xml:space="preserve">zamawiający, wezwie wykonawcę, którego oferta została najwyżej oceniona, do złożenia w wyznaczonym, nie krótszym niż 10 dni, terminie aktualnych na dzień złożenia oświadczeń lub dokumentów o których mowa w rozdziale </w:t>
      </w:r>
      <w:r w:rsidR="00AA1289" w:rsidRPr="001D7A6D">
        <w:rPr>
          <w:rFonts w:asciiTheme="minorHAnsi" w:hAnsiTheme="minorHAnsi"/>
          <w:u w:val="single"/>
        </w:rPr>
        <w:t>5</w:t>
      </w:r>
      <w:r w:rsidRPr="001D7A6D">
        <w:rPr>
          <w:rFonts w:asciiTheme="minorHAnsi" w:hAnsiTheme="minorHAnsi"/>
          <w:u w:val="single"/>
        </w:rPr>
        <w:t xml:space="preserve"> </w:t>
      </w:r>
      <w:r w:rsidR="00AA1289" w:rsidRPr="001D7A6D">
        <w:rPr>
          <w:rFonts w:asciiTheme="minorHAnsi" w:hAnsiTheme="minorHAnsi"/>
          <w:u w:val="single"/>
        </w:rPr>
        <w:t xml:space="preserve">ust. </w:t>
      </w:r>
      <w:r w:rsidR="001D7A6D">
        <w:rPr>
          <w:rFonts w:asciiTheme="minorHAnsi" w:hAnsiTheme="minorHAnsi"/>
          <w:u w:val="single"/>
        </w:rPr>
        <w:t>1</w:t>
      </w:r>
      <w:r w:rsidR="00AA1289" w:rsidRPr="001D7A6D">
        <w:rPr>
          <w:rFonts w:asciiTheme="minorHAnsi" w:hAnsiTheme="minorHAnsi"/>
          <w:u w:val="single"/>
        </w:rPr>
        <w:t xml:space="preserve"> </w:t>
      </w:r>
      <w:r w:rsidRPr="001D7A6D">
        <w:rPr>
          <w:rFonts w:asciiTheme="minorHAnsi" w:hAnsiTheme="minorHAnsi"/>
          <w:u w:val="single"/>
        </w:rPr>
        <w:t xml:space="preserve">pkt </w:t>
      </w:r>
      <w:r w:rsidR="00AA1289" w:rsidRPr="001D7A6D">
        <w:rPr>
          <w:rFonts w:asciiTheme="minorHAnsi" w:hAnsiTheme="minorHAnsi"/>
          <w:u w:val="single"/>
        </w:rPr>
        <w:t>2</w:t>
      </w:r>
      <w:r w:rsidRPr="001D7A6D">
        <w:rPr>
          <w:rFonts w:asciiTheme="minorHAnsi" w:hAnsiTheme="minorHAnsi"/>
          <w:u w:val="single"/>
        </w:rPr>
        <w:t xml:space="preserve">  SIWZ. </w:t>
      </w:r>
    </w:p>
    <w:p w:rsidR="004F3B9B" w:rsidRPr="001D7A6D" w:rsidRDefault="006C3C44" w:rsidP="00B37F70">
      <w:pPr>
        <w:pStyle w:val="Akapitzlist"/>
        <w:numPr>
          <w:ilvl w:val="0"/>
          <w:numId w:val="80"/>
        </w:numPr>
        <w:shd w:val="clear" w:color="auto" w:fill="F2DBDB" w:themeFill="accent2" w:themeFillTint="33"/>
        <w:spacing w:after="200"/>
        <w:rPr>
          <w:rFonts w:asciiTheme="minorHAnsi" w:eastAsia="Calibri" w:hAnsiTheme="minorHAnsi" w:cs="Arial"/>
        </w:rPr>
      </w:pPr>
      <w:r w:rsidRPr="009A5BE6">
        <w:rPr>
          <w:rFonts w:asciiTheme="minorHAnsi" w:eastAsia="Calibri" w:hAnsiTheme="minorHAnsi" w:cs="Arial"/>
        </w:rPr>
        <w:t>K</w:t>
      </w:r>
      <w:r w:rsidR="004F3B9B" w:rsidRPr="009A5BE6">
        <w:rPr>
          <w:rFonts w:asciiTheme="minorHAnsi" w:eastAsia="Calibri" w:hAnsiTheme="minorHAnsi" w:cs="Arial"/>
        </w:rPr>
        <w:t xml:space="preserve">ryterium „doświadczenie własne wykonawcy”, </w:t>
      </w:r>
      <w:r w:rsidR="004F3B9B" w:rsidRPr="003D7443">
        <w:rPr>
          <w:rFonts w:asciiTheme="minorHAnsi" w:eastAsia="Calibri" w:hAnsiTheme="minorHAnsi" w:cs="Arial"/>
        </w:rPr>
        <w:t>jak pozostałe z ustanowionych kryteriów,</w:t>
      </w:r>
      <w:r w:rsidR="004F3B9B" w:rsidRPr="009A5BE6">
        <w:rPr>
          <w:rFonts w:asciiTheme="minorHAnsi" w:eastAsia="Calibri" w:hAnsiTheme="minorHAnsi" w:cs="Arial"/>
        </w:rPr>
        <w:t xml:space="preserve"> jest wyłącznie dodatkowym instrumentem </w:t>
      </w:r>
      <w:r w:rsidR="004F3B9B" w:rsidRPr="009A5BE6">
        <w:rPr>
          <w:rFonts w:asciiTheme="minorHAnsi" w:eastAsia="Calibri" w:hAnsiTheme="minorHAnsi" w:cs="Arial"/>
          <w:b/>
        </w:rPr>
        <w:t>premiującym</w:t>
      </w:r>
      <w:r w:rsidR="004F3B9B" w:rsidRPr="009A5BE6">
        <w:rPr>
          <w:rFonts w:asciiTheme="minorHAnsi" w:eastAsia="Calibri" w:hAnsiTheme="minorHAnsi" w:cs="Arial"/>
        </w:rPr>
        <w:t xml:space="preserve"> wykonawców </w:t>
      </w:r>
      <w:r w:rsidR="00F54CED">
        <w:rPr>
          <w:rFonts w:asciiTheme="minorHAnsi" w:eastAsia="Calibri" w:hAnsiTheme="minorHAnsi" w:cs="Arial"/>
        </w:rPr>
        <w:t>ponad</w:t>
      </w:r>
      <w:r w:rsidR="00F54CED" w:rsidRPr="009A5BE6">
        <w:rPr>
          <w:rFonts w:asciiTheme="minorHAnsi" w:eastAsia="Calibri" w:hAnsiTheme="minorHAnsi" w:cs="Arial"/>
        </w:rPr>
        <w:t xml:space="preserve"> </w:t>
      </w:r>
      <w:r w:rsidR="004F3B9B" w:rsidRPr="009A5BE6">
        <w:rPr>
          <w:rFonts w:asciiTheme="minorHAnsi" w:eastAsia="Calibri" w:hAnsiTheme="minorHAnsi" w:cs="Arial"/>
        </w:rPr>
        <w:t>to, co wykracza poza minimalny zakres wymagany przez zamawiającego</w:t>
      </w:r>
      <w:r w:rsidR="00F54CED">
        <w:rPr>
          <w:rFonts w:asciiTheme="minorHAnsi" w:eastAsia="Calibri" w:hAnsiTheme="minorHAnsi" w:cs="Arial"/>
        </w:rPr>
        <w:t xml:space="preserve"> i jest</w:t>
      </w:r>
      <w:r w:rsidR="004F3B9B" w:rsidRPr="009A5BE6">
        <w:rPr>
          <w:rFonts w:asciiTheme="minorHAnsi" w:eastAsia="Calibri" w:hAnsiTheme="minorHAnsi" w:cs="Arial"/>
        </w:rPr>
        <w:t xml:space="preserve"> warunkiem udziału w postępowaniu</w:t>
      </w:r>
      <w:r w:rsidR="004F3B9B" w:rsidRPr="001D7A6D">
        <w:rPr>
          <w:rFonts w:asciiTheme="minorHAnsi" w:eastAsia="Calibri" w:hAnsiTheme="minorHAnsi" w:cs="Arial"/>
        </w:rPr>
        <w:t>.</w:t>
      </w:r>
    </w:p>
    <w:p w:rsidR="00F54CED" w:rsidRPr="001D7A6D" w:rsidRDefault="006B5B33" w:rsidP="00B37F70">
      <w:pPr>
        <w:pStyle w:val="Akapitzlist"/>
        <w:numPr>
          <w:ilvl w:val="0"/>
          <w:numId w:val="80"/>
        </w:numPr>
        <w:shd w:val="clear" w:color="auto" w:fill="F2DBDB" w:themeFill="accent2" w:themeFillTint="33"/>
        <w:spacing w:after="200"/>
        <w:rPr>
          <w:rFonts w:asciiTheme="minorHAnsi" w:eastAsia="Calibri" w:hAnsiTheme="minorHAnsi" w:cs="Arial"/>
          <w:color w:val="000000"/>
        </w:rPr>
      </w:pPr>
      <w:r w:rsidRPr="001D7A6D">
        <w:rPr>
          <w:rFonts w:asciiTheme="minorHAnsi" w:eastAsia="Calibri" w:hAnsiTheme="minorHAnsi" w:cs="Arial"/>
        </w:rPr>
        <w:t>Usługi wskazane w wykazie usług</w:t>
      </w:r>
      <w:r w:rsidR="00F54CED">
        <w:rPr>
          <w:rFonts w:asciiTheme="minorHAnsi" w:eastAsia="Calibri" w:hAnsiTheme="minorHAnsi" w:cs="Arial"/>
        </w:rPr>
        <w:t>, który stanowi</w:t>
      </w:r>
      <w:r w:rsidRPr="001D7A6D">
        <w:rPr>
          <w:rFonts w:asciiTheme="minorHAnsi" w:eastAsia="Calibri" w:hAnsiTheme="minorHAnsi" w:cs="Arial"/>
        </w:rPr>
        <w:t xml:space="preserve"> </w:t>
      </w:r>
      <w:r w:rsidR="004F3B9B" w:rsidRPr="001D7A6D">
        <w:rPr>
          <w:rFonts w:asciiTheme="minorHAnsi" w:eastAsia="Calibri" w:hAnsiTheme="minorHAnsi" w:cs="Arial"/>
        </w:rPr>
        <w:t xml:space="preserve">załącznik </w:t>
      </w:r>
      <w:r w:rsidR="00276B59">
        <w:rPr>
          <w:rFonts w:asciiTheme="minorHAnsi" w:eastAsia="Calibri" w:hAnsiTheme="minorHAnsi" w:cs="Arial"/>
        </w:rPr>
        <w:t>3</w:t>
      </w:r>
      <w:r w:rsidR="00276B59" w:rsidRPr="001D7A6D">
        <w:rPr>
          <w:rFonts w:asciiTheme="minorHAnsi" w:eastAsia="Calibri" w:hAnsiTheme="minorHAnsi" w:cs="Arial"/>
        </w:rPr>
        <w:t xml:space="preserve"> </w:t>
      </w:r>
      <w:r w:rsidR="004F3B9B" w:rsidRPr="001D7A6D">
        <w:rPr>
          <w:rFonts w:asciiTheme="minorHAnsi" w:eastAsia="Calibri" w:hAnsiTheme="minorHAnsi" w:cs="Arial"/>
        </w:rPr>
        <w:t xml:space="preserve">do SIWZ </w:t>
      </w:r>
      <w:r w:rsidRPr="001D7A6D">
        <w:rPr>
          <w:rFonts w:asciiTheme="minorHAnsi" w:eastAsia="Calibri" w:hAnsiTheme="minorHAnsi" w:cs="Arial"/>
        </w:rPr>
        <w:t xml:space="preserve">będą brane pod uwagę wyłącznie w celu oceny ofert w kryterium </w:t>
      </w:r>
      <w:r w:rsidR="004F3B9B" w:rsidRPr="001D7A6D">
        <w:rPr>
          <w:rFonts w:asciiTheme="minorHAnsi" w:eastAsia="Calibri" w:hAnsiTheme="minorHAnsi" w:cs="Arial"/>
        </w:rPr>
        <w:t>„</w:t>
      </w:r>
      <w:r w:rsidRPr="001D7A6D">
        <w:rPr>
          <w:rFonts w:asciiTheme="minorHAnsi" w:eastAsia="Calibri" w:hAnsiTheme="minorHAnsi" w:cs="Arial"/>
        </w:rPr>
        <w:t>doświadczenie</w:t>
      </w:r>
      <w:r w:rsidR="004F3B9B" w:rsidRPr="001D7A6D">
        <w:rPr>
          <w:rFonts w:asciiTheme="minorHAnsi" w:eastAsia="Calibri" w:hAnsiTheme="minorHAnsi" w:cs="Arial"/>
        </w:rPr>
        <w:t xml:space="preserve"> własne wykonawcy”</w:t>
      </w:r>
      <w:r w:rsidRPr="001D7A6D">
        <w:rPr>
          <w:rFonts w:asciiTheme="minorHAnsi" w:eastAsia="Calibri" w:hAnsiTheme="minorHAnsi" w:cs="Arial"/>
        </w:rPr>
        <w:t xml:space="preserve">. </w:t>
      </w:r>
      <w:r w:rsidRPr="001D7A6D">
        <w:rPr>
          <w:rFonts w:asciiTheme="minorHAnsi" w:eastAsia="Calibri" w:hAnsiTheme="minorHAnsi" w:cs="Arial"/>
          <w:u w:val="single"/>
        </w:rPr>
        <w:t>Wykaz doświadczenia</w:t>
      </w:r>
      <w:r w:rsidR="004F3B9B" w:rsidRPr="001D7A6D">
        <w:rPr>
          <w:rFonts w:asciiTheme="minorHAnsi" w:eastAsia="Calibri" w:hAnsiTheme="minorHAnsi" w:cs="Arial"/>
          <w:u w:val="single"/>
        </w:rPr>
        <w:t xml:space="preserve"> własnego </w:t>
      </w:r>
      <w:r w:rsidRPr="001D7A6D">
        <w:rPr>
          <w:rFonts w:asciiTheme="minorHAnsi" w:eastAsia="Calibri" w:hAnsiTheme="minorHAnsi" w:cs="Arial"/>
          <w:u w:val="single"/>
        </w:rPr>
        <w:t xml:space="preserve">wykonawcy </w:t>
      </w:r>
      <w:r w:rsidR="004F3B9B" w:rsidRPr="001D7A6D">
        <w:rPr>
          <w:rFonts w:asciiTheme="minorHAnsi" w:eastAsia="Calibri" w:hAnsiTheme="minorHAnsi" w:cs="Arial"/>
          <w:u w:val="single"/>
        </w:rPr>
        <w:t xml:space="preserve">w kryterium oceny ofert </w:t>
      </w:r>
      <w:r w:rsidRPr="001D7A6D">
        <w:rPr>
          <w:rFonts w:asciiTheme="minorHAnsi" w:eastAsia="Calibri" w:hAnsiTheme="minorHAnsi" w:cs="Arial"/>
          <w:u w:val="single"/>
        </w:rPr>
        <w:t xml:space="preserve">nie należy do dokumentów, o których mowa w art. 25 ust. 1 Ustawy, tym samym nie podlega </w:t>
      </w:r>
      <w:r w:rsidR="00F54CED">
        <w:rPr>
          <w:rFonts w:asciiTheme="minorHAnsi" w:eastAsia="Calibri" w:hAnsiTheme="minorHAnsi" w:cs="Arial"/>
          <w:u w:val="single"/>
        </w:rPr>
        <w:t>postanowieniom</w:t>
      </w:r>
      <w:r w:rsidRPr="001D7A6D">
        <w:rPr>
          <w:rFonts w:asciiTheme="minorHAnsi" w:eastAsia="Calibri" w:hAnsiTheme="minorHAnsi" w:cs="Arial"/>
          <w:u w:val="single"/>
        </w:rPr>
        <w:t xml:space="preserve"> w art. 26 ust. 3 Ustawy</w:t>
      </w:r>
    </w:p>
    <w:p w:rsidR="006B5B33" w:rsidRPr="004E04C4" w:rsidRDefault="006B5B33" w:rsidP="004E04C4">
      <w:pPr>
        <w:pStyle w:val="Akapitzlist"/>
        <w:numPr>
          <w:ilvl w:val="0"/>
          <w:numId w:val="80"/>
        </w:numPr>
        <w:shd w:val="clear" w:color="auto" w:fill="F2DBDB" w:themeFill="accent2" w:themeFillTint="33"/>
        <w:spacing w:after="200"/>
        <w:rPr>
          <w:rFonts w:asciiTheme="minorHAnsi" w:hAnsiTheme="minorHAnsi" w:cs="TimesNewRoman"/>
          <w:kern w:val="0"/>
        </w:rPr>
      </w:pPr>
      <w:r w:rsidRPr="004E04C4">
        <w:rPr>
          <w:rFonts w:asciiTheme="minorHAnsi" w:eastAsia="Calibri" w:hAnsiTheme="minorHAnsi" w:cs="Arial"/>
        </w:rPr>
        <w:lastRenderedPageBreak/>
        <w:t>Punkty będą przyznawane wyłącznie za usługi wskazane w wykazie do których Wykonawca załączy dowody potwierdzające należyte ich wykonanie.</w:t>
      </w:r>
      <w:r w:rsidR="00F54CED" w:rsidRPr="004E04C4">
        <w:rPr>
          <w:rFonts w:asciiTheme="minorHAnsi" w:eastAsia="Calibri" w:hAnsiTheme="minorHAnsi" w:cs="Arial"/>
        </w:rPr>
        <w:t xml:space="preserve"> Zgodnie z treścią Rozporządzenia Ministra Rozwoju z dnia 27 lipca 2016 roku w sprawie dokumentów, jakich może żądać zamawiający od wykonawcy w postpowaniu o udzielnie zamówienia: „</w:t>
      </w:r>
      <w:r w:rsidR="00F54CED" w:rsidRPr="004E04C4">
        <w:rPr>
          <w:rFonts w:asciiTheme="minorHAnsi" w:hAnsiTheme="minorHAnsi" w:cs="TimesNewRoman"/>
          <w:kern w:val="0"/>
        </w:rPr>
        <w:t xml:space="preserve">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lub wniosków o dopuszczenie do udziału w postepowaniu”. </w:t>
      </w:r>
    </w:p>
    <w:p w:rsidR="00F00164" w:rsidRPr="001B656A" w:rsidRDefault="00E3707C" w:rsidP="00F84119">
      <w:pPr>
        <w:pStyle w:val="NormalN"/>
        <w:numPr>
          <w:ilvl w:val="0"/>
          <w:numId w:val="78"/>
        </w:numPr>
        <w:rPr>
          <w:rFonts w:asciiTheme="minorHAnsi" w:hAnsiTheme="minorHAnsi"/>
          <w:b/>
          <w:u w:val="single"/>
        </w:rPr>
      </w:pPr>
      <w:r w:rsidRPr="001B656A">
        <w:rPr>
          <w:rFonts w:asciiTheme="minorHAnsi" w:hAnsiTheme="minorHAnsi"/>
          <w:b/>
          <w:u w:val="single"/>
        </w:rPr>
        <w:t>Kryterium „Dysponowania własną Grupą Interwencyjną”</w:t>
      </w:r>
    </w:p>
    <w:p w:rsidR="00E3707C" w:rsidRPr="001B656A" w:rsidRDefault="006B6E91" w:rsidP="00F00164">
      <w:pPr>
        <w:pStyle w:val="NormalN"/>
        <w:ind w:left="425" w:hanging="425"/>
        <w:rPr>
          <w:rFonts w:asciiTheme="minorHAnsi" w:hAnsiTheme="minorHAnsi"/>
        </w:rPr>
      </w:pPr>
      <w:r w:rsidRPr="001B656A">
        <w:rPr>
          <w:rFonts w:asciiTheme="minorHAnsi" w:hAnsiTheme="minorHAnsi"/>
        </w:rPr>
        <w:t xml:space="preserve">Wykonawca dysponujący własną </w:t>
      </w:r>
      <w:r w:rsidR="000E565E" w:rsidRPr="001B656A">
        <w:rPr>
          <w:rFonts w:asciiTheme="minorHAnsi" w:hAnsiTheme="minorHAnsi"/>
        </w:rPr>
        <w:t xml:space="preserve">Grupą Interwencyjną – otrzyma </w:t>
      </w:r>
      <w:r w:rsidR="003D7443" w:rsidRPr="00EF7890">
        <w:rPr>
          <w:rFonts w:asciiTheme="minorHAnsi" w:hAnsiTheme="minorHAnsi"/>
        </w:rPr>
        <w:t>10</w:t>
      </w:r>
      <w:r w:rsidR="003D7443" w:rsidRPr="001B656A">
        <w:rPr>
          <w:rFonts w:asciiTheme="minorHAnsi" w:hAnsiTheme="minorHAnsi"/>
        </w:rPr>
        <w:t xml:space="preserve"> </w:t>
      </w:r>
      <w:r w:rsidRPr="001B656A">
        <w:rPr>
          <w:rFonts w:asciiTheme="minorHAnsi" w:hAnsiTheme="minorHAnsi"/>
        </w:rPr>
        <w:t>pkt.;</w:t>
      </w:r>
    </w:p>
    <w:p w:rsidR="006B6E91" w:rsidRPr="001B656A" w:rsidRDefault="006B6E91" w:rsidP="00F00164">
      <w:pPr>
        <w:pStyle w:val="NormalN"/>
        <w:ind w:left="425" w:hanging="425"/>
        <w:rPr>
          <w:rFonts w:asciiTheme="minorHAnsi" w:hAnsiTheme="minorHAnsi"/>
        </w:rPr>
      </w:pPr>
      <w:r w:rsidRPr="001B656A">
        <w:rPr>
          <w:rFonts w:asciiTheme="minorHAnsi" w:hAnsiTheme="minorHAnsi"/>
        </w:rPr>
        <w:t>Wykonawca nie dysponujący własną Grupą Interwencyjną – otrzyma 0 pkt.;</w:t>
      </w:r>
    </w:p>
    <w:p w:rsidR="00755B05" w:rsidRPr="001B656A" w:rsidRDefault="00755B05" w:rsidP="006B6E91">
      <w:pPr>
        <w:pStyle w:val="NormalN"/>
        <w:rPr>
          <w:rFonts w:asciiTheme="minorHAnsi" w:hAnsiTheme="minorHAnsi"/>
        </w:rPr>
      </w:pPr>
    </w:p>
    <w:p w:rsidR="006B6E91" w:rsidRPr="003D7443" w:rsidRDefault="00755B05" w:rsidP="006B6E91">
      <w:pPr>
        <w:pStyle w:val="NormalN"/>
        <w:rPr>
          <w:rFonts w:asciiTheme="minorHAnsi" w:hAnsiTheme="minorHAnsi"/>
        </w:rPr>
      </w:pPr>
      <w:r w:rsidRPr="001B656A">
        <w:rPr>
          <w:rFonts w:asciiTheme="minorHAnsi" w:hAnsiTheme="minorHAnsi"/>
        </w:rPr>
        <w:t xml:space="preserve">Wykonawca dysponujący </w:t>
      </w:r>
      <w:r w:rsidR="003D7443">
        <w:rPr>
          <w:rFonts w:asciiTheme="minorHAnsi" w:hAnsiTheme="minorHAnsi"/>
        </w:rPr>
        <w:t>„</w:t>
      </w:r>
      <w:r w:rsidRPr="003D7443">
        <w:rPr>
          <w:rFonts w:asciiTheme="minorHAnsi" w:hAnsiTheme="minorHAnsi"/>
        </w:rPr>
        <w:t xml:space="preserve">własną </w:t>
      </w:r>
      <w:r w:rsidR="003D7443">
        <w:rPr>
          <w:rFonts w:asciiTheme="minorHAnsi" w:hAnsiTheme="minorHAnsi"/>
        </w:rPr>
        <w:t>G</w:t>
      </w:r>
      <w:r w:rsidRPr="003D7443">
        <w:rPr>
          <w:rFonts w:asciiTheme="minorHAnsi" w:hAnsiTheme="minorHAnsi"/>
        </w:rPr>
        <w:t>rupą Interwencyjną</w:t>
      </w:r>
      <w:r w:rsidR="003D7443">
        <w:rPr>
          <w:rFonts w:asciiTheme="minorHAnsi" w:hAnsiTheme="minorHAnsi"/>
        </w:rPr>
        <w:t>”</w:t>
      </w:r>
      <w:r w:rsidRPr="003D7443">
        <w:rPr>
          <w:rFonts w:asciiTheme="minorHAnsi" w:hAnsiTheme="minorHAnsi"/>
        </w:rPr>
        <w:t xml:space="preserve"> zobowiązany jest do złożenia pisemnego oświadczenia, w którym wskaże, że dysponuje własną Grupą Interwencyjną.</w:t>
      </w:r>
    </w:p>
    <w:p w:rsidR="006D4402" w:rsidRPr="003D7443" w:rsidRDefault="006D4402" w:rsidP="006B6E91">
      <w:pPr>
        <w:pStyle w:val="NormalN"/>
        <w:rPr>
          <w:rFonts w:asciiTheme="minorHAnsi" w:hAnsiTheme="minorHAnsi"/>
        </w:rPr>
      </w:pPr>
      <w:r w:rsidRPr="003D7443">
        <w:rPr>
          <w:rFonts w:asciiTheme="minorHAnsi" w:eastAsia="Calibri" w:hAnsiTheme="minorHAnsi" w:cs="Arial"/>
        </w:rPr>
        <w:t xml:space="preserve">W przypadku gdy wykonawca nie złoży </w:t>
      </w:r>
      <w:r w:rsidR="00F54CED" w:rsidRPr="003D7443">
        <w:rPr>
          <w:rFonts w:asciiTheme="minorHAnsi" w:eastAsia="Calibri" w:hAnsiTheme="minorHAnsi" w:cs="Arial"/>
        </w:rPr>
        <w:t>oświadczenia</w:t>
      </w:r>
      <w:r w:rsidR="00F54CED">
        <w:rPr>
          <w:rFonts w:asciiTheme="minorHAnsi" w:eastAsia="Calibri" w:hAnsiTheme="minorHAnsi" w:cs="Arial"/>
        </w:rPr>
        <w:t xml:space="preserve"> o odpowiedniej treści </w:t>
      </w:r>
      <w:r w:rsidRPr="003D7443">
        <w:rPr>
          <w:rFonts w:asciiTheme="minorHAnsi" w:eastAsia="Calibri" w:hAnsiTheme="minorHAnsi" w:cs="Arial"/>
        </w:rPr>
        <w:t>otrzyma 0 pkt</w:t>
      </w:r>
    </w:p>
    <w:p w:rsidR="00755B05" w:rsidRPr="001D7A6D" w:rsidRDefault="00755B05" w:rsidP="006B6E91">
      <w:pPr>
        <w:pStyle w:val="NormalN"/>
        <w:rPr>
          <w:rFonts w:asciiTheme="minorHAnsi" w:hAnsiTheme="minorHAnsi"/>
        </w:rPr>
      </w:pPr>
    </w:p>
    <w:p w:rsidR="005274CB" w:rsidRPr="001D7A6D" w:rsidRDefault="00F54CED" w:rsidP="00337367">
      <w:pPr>
        <w:pStyle w:val="NormalN"/>
        <w:numPr>
          <w:ilvl w:val="0"/>
          <w:numId w:val="8"/>
        </w:numPr>
        <w:rPr>
          <w:rFonts w:asciiTheme="minorHAnsi" w:hAnsiTheme="minorHAnsi"/>
        </w:rPr>
      </w:pPr>
      <w:r>
        <w:rPr>
          <w:rFonts w:asciiTheme="minorHAnsi" w:hAnsiTheme="minorHAnsi"/>
        </w:rPr>
        <w:t>Łączna</w:t>
      </w:r>
      <w:r w:rsidRPr="001D7A6D">
        <w:rPr>
          <w:rFonts w:asciiTheme="minorHAnsi" w:hAnsiTheme="minorHAnsi"/>
        </w:rPr>
        <w:t xml:space="preserve"> </w:t>
      </w:r>
      <w:r w:rsidR="00416721" w:rsidRPr="001D7A6D">
        <w:rPr>
          <w:rFonts w:asciiTheme="minorHAnsi" w:hAnsiTheme="minorHAnsi"/>
        </w:rPr>
        <w:t>ilość punktów badanej oferty będzie liczona według poniższego wzoru:</w:t>
      </w:r>
    </w:p>
    <w:p w:rsidR="00416721" w:rsidRPr="001D7A6D" w:rsidRDefault="006D11ED" w:rsidP="00416721">
      <w:pPr>
        <w:pStyle w:val="Akapitzlist"/>
        <w:jc w:val="center"/>
        <w:rPr>
          <w:rFonts w:asciiTheme="minorHAnsi" w:hAnsiTheme="minorHAnsi"/>
          <w:b/>
        </w:rPr>
      </w:pPr>
      <w:r w:rsidRPr="001D7A6D">
        <w:rPr>
          <w:rFonts w:asciiTheme="minorHAnsi" w:hAnsiTheme="minorHAnsi"/>
          <w:b/>
        </w:rPr>
        <w:t xml:space="preserve">P = C </w:t>
      </w:r>
      <w:r w:rsidR="006C634E" w:rsidRPr="001D7A6D">
        <w:rPr>
          <w:rFonts w:asciiTheme="minorHAnsi" w:hAnsiTheme="minorHAnsi"/>
          <w:b/>
        </w:rPr>
        <w:t xml:space="preserve">+ </w:t>
      </w:r>
      <w:r w:rsidR="006B5B33" w:rsidRPr="001D7A6D">
        <w:rPr>
          <w:rFonts w:asciiTheme="minorHAnsi" w:hAnsiTheme="minorHAnsi"/>
          <w:b/>
        </w:rPr>
        <w:t xml:space="preserve">D+ </w:t>
      </w:r>
      <w:r w:rsidR="006C634E" w:rsidRPr="001B656A">
        <w:rPr>
          <w:rFonts w:asciiTheme="minorHAnsi" w:hAnsiTheme="minorHAnsi"/>
          <w:b/>
        </w:rPr>
        <w:t>GI</w:t>
      </w:r>
      <w:r w:rsidR="00302DAB" w:rsidRPr="001D7A6D">
        <w:rPr>
          <w:rFonts w:asciiTheme="minorHAnsi" w:hAnsiTheme="minorHAnsi"/>
          <w:b/>
          <w:strike/>
        </w:rPr>
        <w:t xml:space="preserve"> </w:t>
      </w:r>
    </w:p>
    <w:p w:rsidR="00F100BF" w:rsidRPr="001D7A6D" w:rsidRDefault="00F100BF" w:rsidP="00416721">
      <w:pPr>
        <w:pStyle w:val="Akapitzlist"/>
        <w:jc w:val="center"/>
        <w:rPr>
          <w:rFonts w:asciiTheme="minorHAnsi" w:hAnsiTheme="minorHAnsi"/>
          <w:b/>
        </w:rPr>
      </w:pPr>
    </w:p>
    <w:p w:rsidR="00416721" w:rsidRPr="001D7A6D" w:rsidRDefault="00416721" w:rsidP="00E3707C">
      <w:pPr>
        <w:pStyle w:val="Akapitzlist"/>
        <w:spacing w:before="120"/>
        <w:ind w:hanging="294"/>
        <w:rPr>
          <w:rFonts w:asciiTheme="minorHAnsi" w:hAnsiTheme="minorHAnsi"/>
        </w:rPr>
      </w:pPr>
      <w:r w:rsidRPr="001D7A6D">
        <w:rPr>
          <w:rFonts w:asciiTheme="minorHAnsi" w:hAnsiTheme="minorHAnsi"/>
          <w:b/>
        </w:rPr>
        <w:t>P</w:t>
      </w:r>
      <w:r w:rsidRPr="001D7A6D">
        <w:rPr>
          <w:rFonts w:asciiTheme="minorHAnsi" w:hAnsiTheme="minorHAnsi"/>
        </w:rPr>
        <w:t xml:space="preserve"> – </w:t>
      </w:r>
      <w:r w:rsidR="00F54CED">
        <w:rPr>
          <w:rFonts w:asciiTheme="minorHAnsi" w:hAnsiTheme="minorHAnsi"/>
        </w:rPr>
        <w:t>Łączna</w:t>
      </w:r>
      <w:r w:rsidR="00F54CED" w:rsidRPr="001D7A6D">
        <w:rPr>
          <w:rFonts w:asciiTheme="minorHAnsi" w:hAnsiTheme="minorHAnsi"/>
        </w:rPr>
        <w:t xml:space="preserve"> </w:t>
      </w:r>
      <w:r w:rsidRPr="001D7A6D">
        <w:rPr>
          <w:rFonts w:asciiTheme="minorHAnsi" w:hAnsiTheme="minorHAnsi"/>
        </w:rPr>
        <w:t>ilość punktów badanej oferty.</w:t>
      </w:r>
    </w:p>
    <w:p w:rsidR="00416721" w:rsidRPr="001D7A6D" w:rsidRDefault="00416721" w:rsidP="00E3707C">
      <w:pPr>
        <w:pStyle w:val="Akapitzlist"/>
        <w:ind w:hanging="294"/>
        <w:rPr>
          <w:rFonts w:asciiTheme="minorHAnsi" w:hAnsiTheme="minorHAnsi"/>
        </w:rPr>
      </w:pPr>
      <w:r w:rsidRPr="001D7A6D">
        <w:rPr>
          <w:rFonts w:asciiTheme="minorHAnsi" w:hAnsiTheme="minorHAnsi"/>
          <w:b/>
        </w:rPr>
        <w:t>C</w:t>
      </w:r>
      <w:r w:rsidRPr="001D7A6D">
        <w:rPr>
          <w:rFonts w:asciiTheme="minorHAnsi" w:hAnsiTheme="minorHAnsi"/>
        </w:rPr>
        <w:t xml:space="preserve"> – ilość punktów badanej oferty w kryterium oceny </w:t>
      </w:r>
      <w:r w:rsidR="00E3707C" w:rsidRPr="001D7A6D">
        <w:rPr>
          <w:rFonts w:asciiTheme="minorHAnsi" w:hAnsiTheme="minorHAnsi"/>
        </w:rPr>
        <w:t>„</w:t>
      </w:r>
      <w:r w:rsidRPr="001D7A6D">
        <w:rPr>
          <w:rFonts w:asciiTheme="minorHAnsi" w:hAnsiTheme="minorHAnsi"/>
        </w:rPr>
        <w:t>Cena</w:t>
      </w:r>
      <w:r w:rsidR="00E3707C" w:rsidRPr="001D7A6D">
        <w:rPr>
          <w:rFonts w:asciiTheme="minorHAnsi" w:hAnsiTheme="minorHAnsi"/>
        </w:rPr>
        <w:t>”</w:t>
      </w:r>
      <w:r w:rsidRPr="001D7A6D">
        <w:rPr>
          <w:rFonts w:asciiTheme="minorHAnsi" w:hAnsiTheme="minorHAnsi"/>
        </w:rPr>
        <w:t>.</w:t>
      </w:r>
    </w:p>
    <w:p w:rsidR="006B5B33" w:rsidRPr="001D7A6D" w:rsidRDefault="006B5B33" w:rsidP="00E3707C">
      <w:pPr>
        <w:pStyle w:val="Akapitzlist"/>
        <w:ind w:hanging="294"/>
        <w:rPr>
          <w:rFonts w:asciiTheme="minorHAnsi" w:hAnsiTheme="minorHAnsi"/>
        </w:rPr>
      </w:pPr>
      <w:r w:rsidRPr="001D7A6D">
        <w:rPr>
          <w:rFonts w:asciiTheme="minorHAnsi" w:hAnsiTheme="minorHAnsi"/>
          <w:b/>
        </w:rPr>
        <w:t xml:space="preserve">D </w:t>
      </w:r>
      <w:r w:rsidRPr="001D7A6D">
        <w:rPr>
          <w:rFonts w:asciiTheme="minorHAnsi" w:hAnsiTheme="minorHAnsi"/>
        </w:rPr>
        <w:t>– ilość punktów badanej oferty w kryterium oceny „Doświadczenie własne wykonawcy”</w:t>
      </w:r>
    </w:p>
    <w:p w:rsidR="00302DAB" w:rsidRPr="001B656A" w:rsidRDefault="006C634E" w:rsidP="00E3707C">
      <w:pPr>
        <w:pStyle w:val="Akapitzlist"/>
        <w:ind w:left="851" w:hanging="425"/>
        <w:rPr>
          <w:rFonts w:asciiTheme="minorHAnsi" w:hAnsiTheme="minorHAnsi"/>
        </w:rPr>
      </w:pPr>
      <w:r w:rsidRPr="003D7443">
        <w:rPr>
          <w:rFonts w:asciiTheme="minorHAnsi" w:hAnsiTheme="minorHAnsi"/>
          <w:b/>
        </w:rPr>
        <w:t>GI</w:t>
      </w:r>
      <w:r w:rsidR="00302DAB" w:rsidRPr="003D7443">
        <w:rPr>
          <w:rFonts w:asciiTheme="minorHAnsi" w:hAnsiTheme="minorHAnsi"/>
        </w:rPr>
        <w:t xml:space="preserve"> </w:t>
      </w:r>
      <w:r w:rsidR="00302DAB" w:rsidRPr="001B656A">
        <w:rPr>
          <w:rFonts w:asciiTheme="minorHAnsi" w:hAnsiTheme="minorHAnsi"/>
        </w:rPr>
        <w:t>– ilość punktów badanej oferty w kryterium oceny</w:t>
      </w:r>
      <w:r w:rsidR="00CE3AAA" w:rsidRPr="001B656A">
        <w:rPr>
          <w:rFonts w:asciiTheme="minorHAnsi" w:hAnsiTheme="minorHAnsi"/>
        </w:rPr>
        <w:t xml:space="preserve"> </w:t>
      </w:r>
      <w:r w:rsidR="00EE3020" w:rsidRPr="001B656A">
        <w:t>„</w:t>
      </w:r>
      <w:r w:rsidR="00E3707C" w:rsidRPr="001B656A">
        <w:t>Dysponowania własną Grupą Interwencyjną”</w:t>
      </w:r>
      <w:r w:rsidR="00A8643D" w:rsidRPr="001B656A" w:rsidDel="009F55E5">
        <w:t xml:space="preserve"> </w:t>
      </w:r>
    </w:p>
    <w:p w:rsidR="00E51C17" w:rsidRPr="001D7A6D" w:rsidRDefault="00416721" w:rsidP="006F7465">
      <w:pPr>
        <w:pStyle w:val="NormalN"/>
        <w:numPr>
          <w:ilvl w:val="0"/>
          <w:numId w:val="8"/>
        </w:numPr>
        <w:rPr>
          <w:rFonts w:asciiTheme="minorHAnsi" w:hAnsiTheme="minorHAnsi"/>
        </w:rPr>
      </w:pPr>
      <w:r w:rsidRPr="001D7A6D">
        <w:rPr>
          <w:rFonts w:asciiTheme="minorHAnsi" w:hAnsiTheme="minorHAnsi"/>
        </w:rPr>
        <w:t>Za ofertę najkorzystniejszą zostanie uznana ta oferta, która uzyska najwyższą liczbę punktów</w:t>
      </w:r>
      <w:r w:rsidR="006B6E91" w:rsidRPr="001D7A6D">
        <w:rPr>
          <w:rFonts w:asciiTheme="minorHAnsi" w:hAnsiTheme="minorHAnsi"/>
        </w:rPr>
        <w:t>.</w:t>
      </w:r>
    </w:p>
    <w:p w:rsidR="00C32E9B" w:rsidRPr="006F7465" w:rsidRDefault="00FC2AC2" w:rsidP="006F7465">
      <w:pPr>
        <w:pStyle w:val="Nagwek2"/>
        <w:rPr>
          <w:rFonts w:asciiTheme="minorHAnsi" w:hAnsiTheme="minorHAnsi"/>
          <w:color w:val="808080" w:themeColor="background1" w:themeShade="80"/>
          <w:szCs w:val="24"/>
        </w:rPr>
      </w:pPr>
      <w:r w:rsidRPr="006F7465">
        <w:rPr>
          <w:rFonts w:asciiTheme="minorHAnsi" w:hAnsiTheme="minorHAnsi"/>
          <w:color w:val="808080" w:themeColor="background1" w:themeShade="80"/>
          <w:szCs w:val="24"/>
        </w:rPr>
        <w:t>Rozdział 14</w:t>
      </w:r>
      <w:r w:rsidRPr="006F7465">
        <w:rPr>
          <w:rFonts w:asciiTheme="minorHAnsi" w:hAnsiTheme="minorHAnsi"/>
          <w:color w:val="808080" w:themeColor="background1" w:themeShade="80"/>
          <w:szCs w:val="24"/>
        </w:rPr>
        <w:br/>
      </w:r>
      <w:r w:rsidR="00C32E9B" w:rsidRPr="006F7465">
        <w:rPr>
          <w:rFonts w:asciiTheme="minorHAnsi" w:hAnsiTheme="minorHAnsi"/>
          <w:color w:val="808080" w:themeColor="background1" w:themeShade="80"/>
          <w:szCs w:val="24"/>
        </w:rPr>
        <w:t>Informacje o formalnościach</w:t>
      </w:r>
      <w:r w:rsidRPr="006F7465">
        <w:rPr>
          <w:rFonts w:asciiTheme="minorHAnsi" w:hAnsiTheme="minorHAnsi"/>
          <w:color w:val="808080" w:themeColor="background1" w:themeShade="80"/>
          <w:szCs w:val="24"/>
        </w:rPr>
        <w:t>,</w:t>
      </w:r>
      <w:r w:rsidR="00C32E9B" w:rsidRPr="006F7465">
        <w:rPr>
          <w:rFonts w:asciiTheme="minorHAnsi" w:hAnsiTheme="minorHAnsi"/>
          <w:color w:val="808080" w:themeColor="background1" w:themeShade="80"/>
          <w:szCs w:val="24"/>
        </w:rPr>
        <w:t xml:space="preserve"> jakie powinny zostać dopełnione po wyborze oferty w celu zawarcia umowy w sprawie zamówienia publicznego</w:t>
      </w:r>
    </w:p>
    <w:p w:rsidR="001D7A6D" w:rsidRPr="001D7A6D" w:rsidRDefault="001200B3" w:rsidP="001D7A6D">
      <w:pPr>
        <w:pStyle w:val="NormalN"/>
        <w:numPr>
          <w:ilvl w:val="2"/>
          <w:numId w:val="8"/>
        </w:numPr>
        <w:rPr>
          <w:rFonts w:asciiTheme="minorHAnsi" w:hAnsiTheme="minorHAnsi"/>
        </w:rPr>
      </w:pPr>
      <w:r w:rsidRPr="001D7A6D">
        <w:rPr>
          <w:rFonts w:asciiTheme="minorHAnsi" w:hAnsiTheme="minorHAnsi"/>
        </w:rPr>
        <w:t>Przed podpisaniem umowy Wykonawca musi przedłożyć ważne ubezpieczenie od odpowiedzialności cywilnej w zakresie prowadzonej działalności gospodarczej związanej z przedmiotem zamówienia za szkody wyrządzone na osobie i mi</w:t>
      </w:r>
      <w:r w:rsidR="00345746" w:rsidRPr="001D7A6D">
        <w:rPr>
          <w:rFonts w:asciiTheme="minorHAnsi" w:hAnsiTheme="minorHAnsi"/>
        </w:rPr>
        <w:t>eniu na kwotę nie mniejszą niż 10</w:t>
      </w:r>
      <w:r w:rsidR="00C47BD2" w:rsidRPr="001D7A6D">
        <w:rPr>
          <w:rFonts w:asciiTheme="minorHAnsi" w:hAnsiTheme="minorHAnsi"/>
        </w:rPr>
        <w:t> 000 000,00 zł</w:t>
      </w:r>
      <w:r w:rsidR="00782581">
        <w:rPr>
          <w:rFonts w:asciiTheme="minorHAnsi" w:hAnsiTheme="minorHAnsi"/>
        </w:rPr>
        <w:t>otych</w:t>
      </w:r>
      <w:r w:rsidR="00C47BD2" w:rsidRPr="001D7A6D">
        <w:rPr>
          <w:rFonts w:asciiTheme="minorHAnsi" w:hAnsiTheme="minorHAnsi"/>
        </w:rPr>
        <w:t xml:space="preserve"> n</w:t>
      </w:r>
      <w:r w:rsidRPr="001D7A6D">
        <w:rPr>
          <w:rFonts w:asciiTheme="minorHAnsi" w:hAnsiTheme="minorHAnsi"/>
        </w:rPr>
        <w:t>a jedno i wszystkie zdarzenia. Posiadane przez Wykonawcę OC musi obejmować ochroną ubezpieczeniową również podwykonawców, którzy realizują przedmiot zamówienia.</w:t>
      </w:r>
    </w:p>
    <w:p w:rsidR="001D7A6D" w:rsidRPr="001D7A6D" w:rsidRDefault="00BC5FA7" w:rsidP="001D7A6D">
      <w:pPr>
        <w:pStyle w:val="NormalN"/>
        <w:numPr>
          <w:ilvl w:val="2"/>
          <w:numId w:val="8"/>
        </w:numPr>
        <w:rPr>
          <w:rFonts w:asciiTheme="minorHAnsi" w:hAnsiTheme="minorHAnsi"/>
        </w:rPr>
      </w:pPr>
      <w:r w:rsidRPr="001D7A6D">
        <w:rPr>
          <w:rFonts w:asciiTheme="minorHAnsi" w:hAnsiTheme="minorHAnsi"/>
        </w:rPr>
        <w:t xml:space="preserve">Umowę może podpisać w imieniu wykonawcy osoba/y upoważniona/e do reprezentowania wykonawcy </w:t>
      </w:r>
      <w:r w:rsidR="00782581">
        <w:rPr>
          <w:rFonts w:asciiTheme="minorHAnsi" w:hAnsiTheme="minorHAnsi"/>
        </w:rPr>
        <w:t>ujawnione</w:t>
      </w:r>
      <w:r w:rsidR="00782581" w:rsidRPr="001D7A6D">
        <w:rPr>
          <w:rFonts w:asciiTheme="minorHAnsi" w:hAnsiTheme="minorHAnsi"/>
        </w:rPr>
        <w:t xml:space="preserve"> </w:t>
      </w:r>
      <w:r w:rsidRPr="001D7A6D">
        <w:rPr>
          <w:rFonts w:asciiTheme="minorHAnsi" w:hAnsiTheme="minorHAnsi"/>
        </w:rPr>
        <w:t xml:space="preserve">w aktualnym odpisie z właściwego rejestru albo w aktualnym zaświadczeniu o wpisie do </w:t>
      </w:r>
      <w:r w:rsidR="00782581">
        <w:rPr>
          <w:rFonts w:asciiTheme="minorHAnsi" w:hAnsiTheme="minorHAnsi"/>
        </w:rPr>
        <w:t xml:space="preserve">centralnej </w:t>
      </w:r>
      <w:r w:rsidRPr="001D7A6D">
        <w:rPr>
          <w:rFonts w:asciiTheme="minorHAnsi" w:hAnsiTheme="minorHAnsi"/>
        </w:rPr>
        <w:t>ewidencji</w:t>
      </w:r>
      <w:r w:rsidR="00782581">
        <w:rPr>
          <w:rFonts w:asciiTheme="minorHAnsi" w:hAnsiTheme="minorHAnsi"/>
        </w:rPr>
        <w:t xml:space="preserve"> i informacji o</w:t>
      </w:r>
      <w:r w:rsidRPr="001D7A6D">
        <w:rPr>
          <w:rFonts w:asciiTheme="minorHAnsi" w:hAnsiTheme="minorHAnsi"/>
        </w:rPr>
        <w:t xml:space="preserve"> działalności gospodarczej lub pełnomocnik, który przedstawi stosowne pełnomocnictwo wraz z ofertą lub przed zawarciem umowy </w:t>
      </w:r>
      <w:r w:rsidR="00A82824" w:rsidRPr="001D7A6D">
        <w:rPr>
          <w:rFonts w:asciiTheme="minorHAnsi" w:hAnsiTheme="minorHAnsi"/>
        </w:rPr>
        <w:t xml:space="preserve">udzielone przez </w:t>
      </w:r>
      <w:r w:rsidRPr="001D7A6D">
        <w:rPr>
          <w:rFonts w:asciiTheme="minorHAnsi" w:hAnsiTheme="minorHAnsi"/>
        </w:rPr>
        <w:t>osob</w:t>
      </w:r>
      <w:r w:rsidR="00A82824" w:rsidRPr="001D7A6D">
        <w:rPr>
          <w:rFonts w:asciiTheme="minorHAnsi" w:hAnsiTheme="minorHAnsi"/>
        </w:rPr>
        <w:t>ę</w:t>
      </w:r>
      <w:r w:rsidRPr="001D7A6D">
        <w:rPr>
          <w:rFonts w:asciiTheme="minorHAnsi" w:hAnsiTheme="minorHAnsi"/>
        </w:rPr>
        <w:t xml:space="preserve"> </w:t>
      </w:r>
      <w:r w:rsidR="00782581">
        <w:rPr>
          <w:rFonts w:asciiTheme="minorHAnsi" w:hAnsiTheme="minorHAnsi"/>
        </w:rPr>
        <w:t>ujawnioną</w:t>
      </w:r>
      <w:r w:rsidRPr="001D7A6D">
        <w:rPr>
          <w:rFonts w:asciiTheme="minorHAnsi" w:hAnsiTheme="minorHAnsi"/>
        </w:rPr>
        <w:t xml:space="preserve"> </w:t>
      </w:r>
      <w:r w:rsidR="00782581">
        <w:rPr>
          <w:rFonts w:asciiTheme="minorHAnsi" w:hAnsiTheme="minorHAnsi"/>
        </w:rPr>
        <w:t>we właściwym</w:t>
      </w:r>
      <w:r w:rsidRPr="001D7A6D">
        <w:rPr>
          <w:rFonts w:asciiTheme="minorHAnsi" w:hAnsiTheme="minorHAnsi"/>
        </w:rPr>
        <w:t xml:space="preserve"> dokumencie</w:t>
      </w:r>
      <w:r w:rsidR="000963F2" w:rsidRPr="001D7A6D">
        <w:rPr>
          <w:rFonts w:asciiTheme="minorHAnsi" w:hAnsiTheme="minorHAnsi"/>
        </w:rPr>
        <w:t> –</w:t>
      </w:r>
      <w:r w:rsidRPr="001D7A6D">
        <w:rPr>
          <w:rFonts w:asciiTheme="minorHAnsi" w:hAnsiTheme="minorHAnsi"/>
        </w:rPr>
        <w:t xml:space="preserve"> oryginał dokumentu lub</w:t>
      </w:r>
      <w:r w:rsidR="00782581">
        <w:rPr>
          <w:rFonts w:asciiTheme="minorHAnsi" w:hAnsiTheme="minorHAnsi"/>
        </w:rPr>
        <w:t xml:space="preserve"> odpis pobrany na podstawie art. 4 ust. 4aa ustawy z dnia 20 sierpnia 1997 roku o Krajowym Rejestrze Sądowym (Dz.U. z 2007 r. Nr 168, poz. 1186, ze zm.)</w:t>
      </w:r>
      <w:r w:rsidRPr="001D7A6D">
        <w:rPr>
          <w:rFonts w:asciiTheme="minorHAnsi" w:hAnsiTheme="minorHAnsi"/>
        </w:rPr>
        <w:t>.</w:t>
      </w:r>
    </w:p>
    <w:p w:rsidR="00A82824" w:rsidRPr="001D7A6D" w:rsidRDefault="00E56967" w:rsidP="001D7A6D">
      <w:pPr>
        <w:pStyle w:val="NormalN"/>
        <w:numPr>
          <w:ilvl w:val="2"/>
          <w:numId w:val="8"/>
        </w:numPr>
        <w:rPr>
          <w:rFonts w:asciiTheme="minorHAnsi" w:hAnsiTheme="minorHAnsi"/>
        </w:rPr>
      </w:pPr>
      <w:r w:rsidRPr="001D7A6D">
        <w:rPr>
          <w:rFonts w:asciiTheme="minorHAnsi" w:hAnsiTheme="minorHAnsi"/>
        </w:rPr>
        <w:lastRenderedPageBreak/>
        <w:t xml:space="preserve">Jeżeli w przedmiotowym postępowaniu </w:t>
      </w:r>
      <w:r w:rsidR="00782581">
        <w:rPr>
          <w:rFonts w:asciiTheme="minorHAnsi" w:hAnsiTheme="minorHAnsi"/>
        </w:rPr>
        <w:t>za najkorzystniejszą zostanie uznana</w:t>
      </w:r>
      <w:r w:rsidRPr="001D7A6D">
        <w:rPr>
          <w:rFonts w:asciiTheme="minorHAnsi" w:hAnsiTheme="minorHAnsi"/>
        </w:rPr>
        <w:t xml:space="preserve"> oferta wykonawców, którzy wspólnie ubiegają się o udzielenie zamówienia, Zamawiający może żądać (przed podpisaniem umowy) dostarczenie umowy regulujące</w:t>
      </w:r>
      <w:r w:rsidR="006840B4" w:rsidRPr="001D7A6D">
        <w:rPr>
          <w:rFonts w:asciiTheme="minorHAnsi" w:hAnsiTheme="minorHAnsi"/>
        </w:rPr>
        <w:t>j współpracę tych wykonawców, w </w:t>
      </w:r>
      <w:r w:rsidRPr="001D7A6D">
        <w:rPr>
          <w:rFonts w:asciiTheme="minorHAnsi" w:hAnsiTheme="minorHAnsi"/>
        </w:rPr>
        <w:t>tym również umowy spółki cywilnej.</w:t>
      </w:r>
    </w:p>
    <w:p w:rsidR="00C32E9B" w:rsidRPr="006F7465" w:rsidRDefault="00C32E9B" w:rsidP="006F7465">
      <w:pPr>
        <w:pStyle w:val="Nagwek2"/>
        <w:spacing w:after="0"/>
        <w:rPr>
          <w:rFonts w:asciiTheme="minorHAnsi" w:hAnsiTheme="minorHAnsi"/>
          <w:color w:val="808080" w:themeColor="background1" w:themeShade="80"/>
          <w:szCs w:val="24"/>
        </w:rPr>
      </w:pPr>
      <w:r w:rsidRPr="006F7465">
        <w:rPr>
          <w:rFonts w:asciiTheme="minorHAnsi" w:hAnsiTheme="minorHAnsi"/>
          <w:color w:val="808080" w:themeColor="background1" w:themeShade="80"/>
          <w:szCs w:val="24"/>
        </w:rPr>
        <w:t>Rozdział 1</w:t>
      </w:r>
      <w:r w:rsidR="00FC2AC2" w:rsidRPr="006F7465">
        <w:rPr>
          <w:rFonts w:asciiTheme="minorHAnsi" w:hAnsiTheme="minorHAnsi"/>
          <w:color w:val="808080" w:themeColor="background1" w:themeShade="80"/>
          <w:szCs w:val="24"/>
        </w:rPr>
        <w:t>5</w:t>
      </w:r>
      <w:r w:rsidR="00FC2AC2" w:rsidRPr="006F7465">
        <w:rPr>
          <w:rFonts w:asciiTheme="minorHAnsi" w:hAnsiTheme="minorHAnsi"/>
          <w:color w:val="808080" w:themeColor="background1" w:themeShade="80"/>
          <w:szCs w:val="24"/>
        </w:rPr>
        <w:br/>
      </w:r>
      <w:r w:rsidRPr="006F7465">
        <w:rPr>
          <w:rFonts w:asciiTheme="minorHAnsi" w:hAnsiTheme="minorHAnsi"/>
          <w:color w:val="808080" w:themeColor="background1" w:themeShade="80"/>
          <w:szCs w:val="24"/>
        </w:rPr>
        <w:t xml:space="preserve">Wymagania dotyczące zabezpieczenia należytego wykonania umowy </w:t>
      </w:r>
    </w:p>
    <w:p w:rsidR="003A156A" w:rsidRPr="001D7A6D" w:rsidRDefault="003A156A" w:rsidP="00F84119">
      <w:pPr>
        <w:pStyle w:val="Akapitzlist"/>
        <w:numPr>
          <w:ilvl w:val="0"/>
          <w:numId w:val="57"/>
        </w:numPr>
        <w:rPr>
          <w:rFonts w:asciiTheme="minorHAnsi" w:hAnsiTheme="minorHAnsi"/>
        </w:rPr>
      </w:pPr>
      <w:r w:rsidRPr="001D7A6D">
        <w:rPr>
          <w:rFonts w:asciiTheme="minorHAnsi" w:hAnsiTheme="minorHAnsi"/>
        </w:rPr>
        <w:t xml:space="preserve">Zamawiający wymaga od wykonawcy wniesienia zabezpieczenia należytego wykonania umowy w wysokości 5% całkowitej ceny podanej w ofercie. </w:t>
      </w:r>
    </w:p>
    <w:p w:rsidR="003A156A" w:rsidRPr="001D7A6D" w:rsidRDefault="003A156A" w:rsidP="00F84119">
      <w:pPr>
        <w:widowControl w:val="0"/>
        <w:numPr>
          <w:ilvl w:val="0"/>
          <w:numId w:val="57"/>
        </w:numPr>
        <w:autoSpaceDE w:val="0"/>
        <w:autoSpaceDN w:val="0"/>
        <w:adjustRightInd w:val="0"/>
        <w:spacing w:before="0" w:after="120"/>
        <w:ind w:left="357" w:hanging="357"/>
        <w:rPr>
          <w:rFonts w:asciiTheme="minorHAnsi" w:eastAsia="Times New Roman" w:hAnsiTheme="minorHAnsi"/>
          <w:color w:val="000000"/>
          <w:lang w:eastAsia="pl-PL"/>
        </w:rPr>
      </w:pPr>
      <w:r w:rsidRPr="001D7A6D">
        <w:rPr>
          <w:rFonts w:asciiTheme="minorHAnsi" w:eastAsia="Times New Roman" w:hAnsiTheme="minorHAnsi"/>
          <w:bCs/>
          <w:lang w:eastAsia="pl-PL"/>
        </w:rPr>
        <w:t>Zabezpieczenie może być wnoszone według wyboru wykonawcy w jednej lub w kilku następujących formach:</w:t>
      </w:r>
    </w:p>
    <w:p w:rsidR="003A156A" w:rsidRPr="001D7A6D" w:rsidRDefault="003A156A" w:rsidP="00F84119">
      <w:pPr>
        <w:widowControl w:val="0"/>
        <w:numPr>
          <w:ilvl w:val="0"/>
          <w:numId w:val="58"/>
        </w:numPr>
        <w:autoSpaceDE w:val="0"/>
        <w:autoSpaceDN w:val="0"/>
        <w:adjustRightInd w:val="0"/>
        <w:spacing w:before="0" w:after="0"/>
        <w:rPr>
          <w:rFonts w:asciiTheme="minorHAnsi" w:eastAsia="Times New Roman" w:hAnsiTheme="minorHAnsi"/>
          <w:color w:val="000000"/>
          <w:lang w:eastAsia="pl-PL"/>
        </w:rPr>
      </w:pPr>
      <w:r w:rsidRPr="001D7A6D">
        <w:rPr>
          <w:rFonts w:asciiTheme="minorHAnsi" w:eastAsia="Times New Roman" w:hAnsiTheme="minorHAnsi"/>
          <w:color w:val="000000"/>
          <w:lang w:eastAsia="pl-PL"/>
        </w:rPr>
        <w:t>pieniądzu;</w:t>
      </w:r>
    </w:p>
    <w:p w:rsidR="003A156A" w:rsidRPr="001D7A6D" w:rsidRDefault="003A156A" w:rsidP="00F84119">
      <w:pPr>
        <w:widowControl w:val="0"/>
        <w:numPr>
          <w:ilvl w:val="0"/>
          <w:numId w:val="58"/>
        </w:numPr>
        <w:autoSpaceDE w:val="0"/>
        <w:autoSpaceDN w:val="0"/>
        <w:adjustRightInd w:val="0"/>
        <w:spacing w:before="0" w:after="0"/>
        <w:rPr>
          <w:rFonts w:asciiTheme="minorHAnsi" w:eastAsia="Times New Roman" w:hAnsiTheme="minorHAnsi"/>
          <w:color w:val="000000"/>
          <w:lang w:eastAsia="pl-PL"/>
        </w:rPr>
      </w:pPr>
      <w:r w:rsidRPr="001D7A6D">
        <w:rPr>
          <w:rFonts w:asciiTheme="minorHAnsi" w:eastAsia="Times New Roman" w:hAnsiTheme="minorHAnsi"/>
          <w:color w:val="000000"/>
          <w:lang w:eastAsia="pl-PL"/>
        </w:rPr>
        <w:t>poręczeniach bankowych lub poręczeniach spółdzielczej kasy oszczędnościowo-kredytowej, z tym że zobowiązanie kasy jest zawsze zobowiązaniem pieniężnym;</w:t>
      </w:r>
    </w:p>
    <w:p w:rsidR="003A156A" w:rsidRPr="001D7A6D" w:rsidRDefault="003A156A" w:rsidP="00F84119">
      <w:pPr>
        <w:widowControl w:val="0"/>
        <w:numPr>
          <w:ilvl w:val="0"/>
          <w:numId w:val="58"/>
        </w:numPr>
        <w:autoSpaceDE w:val="0"/>
        <w:autoSpaceDN w:val="0"/>
        <w:adjustRightInd w:val="0"/>
        <w:spacing w:before="0" w:after="0"/>
        <w:rPr>
          <w:rFonts w:asciiTheme="minorHAnsi" w:eastAsia="Times New Roman" w:hAnsiTheme="minorHAnsi"/>
          <w:color w:val="000000"/>
          <w:lang w:eastAsia="pl-PL"/>
        </w:rPr>
      </w:pPr>
      <w:r w:rsidRPr="001D7A6D">
        <w:rPr>
          <w:rFonts w:asciiTheme="minorHAnsi" w:eastAsia="Times New Roman" w:hAnsiTheme="minorHAnsi"/>
          <w:color w:val="000000"/>
          <w:lang w:eastAsia="pl-PL"/>
        </w:rPr>
        <w:t>gwarancjach bankowych;</w:t>
      </w:r>
    </w:p>
    <w:p w:rsidR="003A156A" w:rsidRPr="001D7A6D" w:rsidRDefault="003A156A" w:rsidP="00F84119">
      <w:pPr>
        <w:widowControl w:val="0"/>
        <w:numPr>
          <w:ilvl w:val="0"/>
          <w:numId w:val="58"/>
        </w:numPr>
        <w:autoSpaceDE w:val="0"/>
        <w:autoSpaceDN w:val="0"/>
        <w:adjustRightInd w:val="0"/>
        <w:spacing w:before="0" w:after="0"/>
        <w:rPr>
          <w:rFonts w:asciiTheme="minorHAnsi" w:eastAsia="Times New Roman" w:hAnsiTheme="minorHAnsi"/>
          <w:color w:val="000000"/>
          <w:lang w:eastAsia="pl-PL"/>
        </w:rPr>
      </w:pPr>
      <w:r w:rsidRPr="001D7A6D">
        <w:rPr>
          <w:rFonts w:asciiTheme="minorHAnsi" w:eastAsia="Times New Roman" w:hAnsiTheme="minorHAnsi"/>
          <w:color w:val="000000"/>
          <w:lang w:eastAsia="pl-PL"/>
        </w:rPr>
        <w:t>gwarancjach ubezpieczeniowych;</w:t>
      </w:r>
    </w:p>
    <w:p w:rsidR="003A156A" w:rsidRPr="001D7A6D" w:rsidRDefault="003A156A" w:rsidP="00F84119">
      <w:pPr>
        <w:widowControl w:val="0"/>
        <w:numPr>
          <w:ilvl w:val="0"/>
          <w:numId w:val="58"/>
        </w:numPr>
        <w:autoSpaceDE w:val="0"/>
        <w:autoSpaceDN w:val="0"/>
        <w:adjustRightInd w:val="0"/>
        <w:spacing w:before="0" w:after="120"/>
        <w:ind w:left="714" w:hanging="357"/>
        <w:rPr>
          <w:rFonts w:asciiTheme="minorHAnsi" w:eastAsia="Times New Roman" w:hAnsiTheme="minorHAnsi"/>
          <w:color w:val="000000"/>
          <w:lang w:eastAsia="pl-PL"/>
        </w:rPr>
      </w:pPr>
      <w:r w:rsidRPr="001D7A6D">
        <w:rPr>
          <w:rFonts w:asciiTheme="minorHAnsi" w:eastAsia="Times New Roman" w:hAnsiTheme="minorHAnsi"/>
          <w:color w:val="000000"/>
          <w:lang w:eastAsia="pl-PL"/>
        </w:rPr>
        <w:t>poręczeniach udzielanych przez podmioty, o których mowa w art. 6b ust. 5 pkt 2 ustawy z dnia 9 listopada 2000 r. o utworzeniu Polskiej Agencji Rozwoju Przedsiębiorczości.</w:t>
      </w:r>
    </w:p>
    <w:p w:rsidR="003A156A" w:rsidRPr="001D7A6D" w:rsidRDefault="003A156A" w:rsidP="00F84119">
      <w:pPr>
        <w:widowControl w:val="0"/>
        <w:numPr>
          <w:ilvl w:val="0"/>
          <w:numId w:val="57"/>
        </w:numPr>
        <w:autoSpaceDE w:val="0"/>
        <w:autoSpaceDN w:val="0"/>
        <w:adjustRightInd w:val="0"/>
        <w:spacing w:before="0" w:after="120"/>
        <w:rPr>
          <w:rFonts w:asciiTheme="minorHAnsi" w:eastAsia="Times New Roman" w:hAnsiTheme="minorHAnsi"/>
          <w:color w:val="000000"/>
          <w:lang w:eastAsia="pl-PL"/>
        </w:rPr>
      </w:pPr>
      <w:r w:rsidRPr="001D7A6D">
        <w:rPr>
          <w:rFonts w:asciiTheme="minorHAnsi" w:eastAsia="Times New Roman" w:hAnsiTheme="minorHAnsi"/>
          <w:color w:val="000000"/>
          <w:lang w:eastAsia="pl-PL"/>
        </w:rPr>
        <w:t>Zabezpieczenie wnoszone w pieniądzu należy wpłacić przelewem na rachunek bankowy Zamawiającego:</w:t>
      </w:r>
    </w:p>
    <w:p w:rsidR="003A156A" w:rsidRPr="001D7A6D" w:rsidRDefault="003A156A" w:rsidP="003A156A">
      <w:pPr>
        <w:widowControl w:val="0"/>
        <w:autoSpaceDE w:val="0"/>
        <w:autoSpaceDN w:val="0"/>
        <w:adjustRightInd w:val="0"/>
        <w:spacing w:before="0" w:after="120"/>
        <w:ind w:left="360"/>
        <w:rPr>
          <w:rFonts w:asciiTheme="minorHAnsi" w:hAnsiTheme="minorHAnsi"/>
        </w:rPr>
      </w:pPr>
      <w:r w:rsidRPr="001D7A6D">
        <w:rPr>
          <w:rFonts w:asciiTheme="minorHAnsi" w:hAnsiTheme="minorHAnsi"/>
          <w:b/>
        </w:rPr>
        <w:t>Bank Pekao S.A. 95 1240 6247 1111 0000 4973 1057</w:t>
      </w:r>
      <w:r w:rsidRPr="001D7A6D">
        <w:rPr>
          <w:rFonts w:asciiTheme="minorHAnsi" w:hAnsiTheme="minorHAnsi"/>
        </w:rPr>
        <w:t xml:space="preserve"> albo na inny nr rachunku podany przez Zamawiającego w zaproszeniu do podpisania umowy z podaniem tytułu: „Zabezpieczenie należytego wykonania umowy: postępowanie nr </w:t>
      </w:r>
      <w:sdt>
        <w:sdtPr>
          <w:rPr>
            <w:rFonts w:asciiTheme="minorHAnsi" w:hAnsiTheme="minorHAnsi"/>
          </w:rPr>
          <w:alias w:val="Category"/>
          <w:tag w:val=""/>
          <w:id w:val="1538702463"/>
          <w:placeholder>
            <w:docPart w:val="4F2BB0E35A7D4F67B2A7D7401C09192A"/>
          </w:placeholder>
          <w:dataBinding w:prefixMappings="xmlns:ns0='http://purl.org/dc/elements/1.1/' xmlns:ns1='http://schemas.openxmlformats.org/package/2006/metadata/core-properties' " w:xpath="/ns1:coreProperties[1]/ns1:category[1]" w:storeItemID="{6C3C8BC8-F283-45AE-878A-BAB7291924A1}"/>
          <w:text/>
        </w:sdtPr>
        <w:sdtEndPr/>
        <w:sdtContent>
          <w:r w:rsidR="004E04C4">
            <w:rPr>
              <w:rFonts w:asciiTheme="minorHAnsi" w:hAnsiTheme="minorHAnsi"/>
            </w:rPr>
            <w:t>ADM.271.39.2016</w:t>
          </w:r>
        </w:sdtContent>
      </w:sdt>
      <w:r w:rsidRPr="001D7A6D">
        <w:rPr>
          <w:rFonts w:asciiTheme="minorHAnsi" w:hAnsiTheme="minorHAnsi"/>
        </w:rPr>
        <w:t xml:space="preserve"> ”.</w:t>
      </w:r>
    </w:p>
    <w:p w:rsidR="003A156A" w:rsidRPr="001D7A6D" w:rsidRDefault="003A156A" w:rsidP="00F84119">
      <w:pPr>
        <w:pStyle w:val="Akapitzlist"/>
        <w:widowControl w:val="0"/>
        <w:numPr>
          <w:ilvl w:val="0"/>
          <w:numId w:val="57"/>
        </w:numPr>
        <w:autoSpaceDE w:val="0"/>
        <w:autoSpaceDN w:val="0"/>
        <w:adjustRightInd w:val="0"/>
        <w:spacing w:before="0" w:after="120"/>
        <w:rPr>
          <w:rFonts w:asciiTheme="minorHAnsi" w:eastAsia="Times New Roman" w:hAnsiTheme="minorHAnsi"/>
          <w:lang w:eastAsia="pl-PL"/>
        </w:rPr>
      </w:pPr>
      <w:r w:rsidRPr="001D7A6D">
        <w:rPr>
          <w:rFonts w:asciiTheme="minorHAnsi" w:eastAsia="Times New Roman" w:hAnsiTheme="minorHAnsi"/>
          <w:lang w:eastAsia="pl-PL"/>
        </w:rPr>
        <w:t>Wniesienie zabezpieczenia w pieniądzu Zamawiający uznaje za skuteczne, jeżeli jest ono wniesione tj. znajdzie się na rachunku bankowym Zamawiającego – data uznania rachunku Zamawiającego - przed upływem terminu zawarcia umowy.</w:t>
      </w:r>
    </w:p>
    <w:p w:rsidR="003A156A" w:rsidRPr="001D7A6D" w:rsidRDefault="003A156A" w:rsidP="00F84119">
      <w:pPr>
        <w:widowControl w:val="0"/>
        <w:numPr>
          <w:ilvl w:val="0"/>
          <w:numId w:val="57"/>
        </w:numPr>
        <w:autoSpaceDE w:val="0"/>
        <w:autoSpaceDN w:val="0"/>
        <w:adjustRightInd w:val="0"/>
        <w:spacing w:before="0" w:after="120"/>
        <w:rPr>
          <w:rFonts w:asciiTheme="minorHAnsi" w:eastAsia="Times New Roman" w:hAnsiTheme="minorHAnsi"/>
          <w:lang w:eastAsia="pl-PL"/>
        </w:rPr>
      </w:pPr>
      <w:r w:rsidRPr="001D7A6D">
        <w:rPr>
          <w:rFonts w:asciiTheme="minorHAnsi" w:eastAsia="Times New Roman" w:hAnsiTheme="minorHAnsi"/>
          <w:bCs/>
          <w:lang w:eastAsia="pl-PL"/>
        </w:rPr>
        <w:t>Jeżeli zabezpieczenie wniesiono w pieniądzu, Zamawiający przechowuje je na oprocentowanym rachunku bankowym. Zamawiający zwraca zabezpieczenie wniesione w pieniądzu wraz z odsetkami wynikającymi z umowy rachunku bankowego, na którym było ono przechowywane, pomniejszone o koszt prowadzenia tego rachunku oraz prowizji bankowej za przelew pieniędzy na rachunek bankowy Wykonawcy.</w:t>
      </w:r>
    </w:p>
    <w:p w:rsidR="003A156A" w:rsidRPr="001D7A6D" w:rsidRDefault="003A156A" w:rsidP="00F84119">
      <w:pPr>
        <w:widowControl w:val="0"/>
        <w:numPr>
          <w:ilvl w:val="0"/>
          <w:numId w:val="57"/>
        </w:numPr>
        <w:autoSpaceDE w:val="0"/>
        <w:autoSpaceDN w:val="0"/>
        <w:adjustRightInd w:val="0"/>
        <w:spacing w:before="0" w:after="120"/>
        <w:rPr>
          <w:rFonts w:asciiTheme="minorHAnsi" w:eastAsia="Times New Roman" w:hAnsiTheme="minorHAnsi"/>
          <w:lang w:eastAsia="pl-PL"/>
        </w:rPr>
      </w:pPr>
      <w:r w:rsidRPr="001D7A6D">
        <w:rPr>
          <w:rFonts w:asciiTheme="minorHAnsi" w:eastAsia="Times New Roman" w:hAnsiTheme="minorHAnsi"/>
          <w:lang w:eastAsia="pl-PL"/>
        </w:rPr>
        <w:t>Zabezpieczenie wniesione w formach, o których mowa w ust. 2 pkt 2-5 musi zostać złożone przed upływem terminu wyznaczonego na podpisanie umowy.</w:t>
      </w:r>
    </w:p>
    <w:p w:rsidR="003A156A" w:rsidRPr="001D7A6D" w:rsidRDefault="003A156A" w:rsidP="00F84119">
      <w:pPr>
        <w:widowControl w:val="0"/>
        <w:numPr>
          <w:ilvl w:val="0"/>
          <w:numId w:val="57"/>
        </w:numPr>
        <w:autoSpaceDE w:val="0"/>
        <w:autoSpaceDN w:val="0"/>
        <w:adjustRightInd w:val="0"/>
        <w:spacing w:before="0" w:after="120"/>
        <w:rPr>
          <w:rFonts w:asciiTheme="minorHAnsi" w:eastAsia="Times New Roman" w:hAnsiTheme="minorHAnsi"/>
          <w:lang w:eastAsia="pl-PL"/>
        </w:rPr>
      </w:pPr>
      <w:r w:rsidRPr="001D7A6D">
        <w:rPr>
          <w:rFonts w:asciiTheme="minorHAnsi" w:eastAsia="Times New Roman" w:hAnsiTheme="minorHAnsi"/>
          <w:lang w:eastAsia="pl-PL"/>
        </w:rPr>
        <w:t>Zabezpieczenie wnoszone w formach, o których mowa w ust. 2 pkt 2-5 powinno zawierać następujące elementy:</w:t>
      </w:r>
    </w:p>
    <w:p w:rsidR="003A156A" w:rsidRPr="001D7A6D" w:rsidRDefault="003A156A" w:rsidP="00F84119">
      <w:pPr>
        <w:widowControl w:val="0"/>
        <w:numPr>
          <w:ilvl w:val="0"/>
          <w:numId w:val="59"/>
        </w:numPr>
        <w:shd w:val="clear" w:color="auto" w:fill="FFFFFF"/>
        <w:autoSpaceDE w:val="0"/>
        <w:autoSpaceDN w:val="0"/>
        <w:adjustRightInd w:val="0"/>
        <w:spacing w:before="0" w:after="0" w:line="274" w:lineRule="exact"/>
        <w:rPr>
          <w:rFonts w:asciiTheme="minorHAnsi" w:eastAsia="Times New Roman" w:hAnsiTheme="minorHAnsi"/>
          <w:lang w:eastAsia="pl-PL"/>
        </w:rPr>
      </w:pPr>
      <w:r w:rsidRPr="001D7A6D">
        <w:rPr>
          <w:rFonts w:asciiTheme="minorHAnsi" w:eastAsia="Times New Roman" w:hAnsiTheme="minorHAnsi"/>
          <w:lang w:eastAsia="pl-PL"/>
        </w:rPr>
        <w:t>określenie kwoty poręczenia,</w:t>
      </w:r>
    </w:p>
    <w:p w:rsidR="003A156A" w:rsidRPr="001D7A6D" w:rsidRDefault="003A156A" w:rsidP="00F84119">
      <w:pPr>
        <w:widowControl w:val="0"/>
        <w:numPr>
          <w:ilvl w:val="0"/>
          <w:numId w:val="59"/>
        </w:numPr>
        <w:shd w:val="clear" w:color="auto" w:fill="FFFFFF"/>
        <w:autoSpaceDE w:val="0"/>
        <w:autoSpaceDN w:val="0"/>
        <w:adjustRightInd w:val="0"/>
        <w:spacing w:before="0" w:after="0" w:line="274" w:lineRule="exact"/>
        <w:rPr>
          <w:rFonts w:asciiTheme="minorHAnsi" w:eastAsia="Times New Roman" w:hAnsiTheme="minorHAnsi"/>
          <w:lang w:eastAsia="pl-PL"/>
        </w:rPr>
      </w:pPr>
      <w:r w:rsidRPr="001D7A6D">
        <w:rPr>
          <w:rFonts w:asciiTheme="minorHAnsi" w:eastAsia="Times New Roman" w:hAnsiTheme="minorHAnsi"/>
          <w:lang w:eastAsia="pl-PL"/>
        </w:rPr>
        <w:t>wskazanie gwaranta poręczenia,</w:t>
      </w:r>
    </w:p>
    <w:p w:rsidR="003A156A" w:rsidRPr="001D7A6D" w:rsidRDefault="003A156A" w:rsidP="00F84119">
      <w:pPr>
        <w:widowControl w:val="0"/>
        <w:numPr>
          <w:ilvl w:val="0"/>
          <w:numId w:val="59"/>
        </w:numPr>
        <w:shd w:val="clear" w:color="auto" w:fill="FFFFFF"/>
        <w:autoSpaceDE w:val="0"/>
        <w:autoSpaceDN w:val="0"/>
        <w:adjustRightInd w:val="0"/>
        <w:spacing w:before="0" w:after="0" w:line="274" w:lineRule="exact"/>
        <w:rPr>
          <w:rFonts w:asciiTheme="minorHAnsi" w:eastAsia="Times New Roman" w:hAnsiTheme="minorHAnsi"/>
          <w:lang w:eastAsia="pl-PL"/>
        </w:rPr>
      </w:pPr>
      <w:r w:rsidRPr="001D7A6D">
        <w:rPr>
          <w:rFonts w:asciiTheme="minorHAnsi" w:eastAsia="Times New Roman" w:hAnsiTheme="minorHAnsi"/>
          <w:lang w:eastAsia="pl-PL"/>
        </w:rPr>
        <w:t>wskazanie beneficjenta poręczenia,</w:t>
      </w:r>
    </w:p>
    <w:p w:rsidR="003A156A" w:rsidRPr="001D7A6D" w:rsidRDefault="003A156A" w:rsidP="00F84119">
      <w:pPr>
        <w:widowControl w:val="0"/>
        <w:numPr>
          <w:ilvl w:val="0"/>
          <w:numId w:val="59"/>
        </w:numPr>
        <w:shd w:val="clear" w:color="auto" w:fill="FFFFFF"/>
        <w:autoSpaceDE w:val="0"/>
        <w:autoSpaceDN w:val="0"/>
        <w:adjustRightInd w:val="0"/>
        <w:spacing w:before="0" w:after="0" w:line="274" w:lineRule="exact"/>
        <w:rPr>
          <w:rFonts w:asciiTheme="minorHAnsi" w:eastAsia="Times New Roman" w:hAnsiTheme="minorHAnsi"/>
          <w:lang w:eastAsia="pl-PL"/>
        </w:rPr>
      </w:pPr>
      <w:r w:rsidRPr="001D7A6D">
        <w:rPr>
          <w:rFonts w:asciiTheme="minorHAnsi" w:eastAsia="Times New Roman" w:hAnsiTheme="minorHAnsi"/>
          <w:lang w:eastAsia="pl-PL"/>
        </w:rPr>
        <w:t>zapis, iż poręczyciel / gwarant zobowiązuje się bezwarunkowo tj. na pierwsze żądanie, do zapłaty pełnej kwoty zabezpieczenia na rzecz beneficjenta, w terminie do 30 dni,</w:t>
      </w:r>
    </w:p>
    <w:p w:rsidR="003A156A" w:rsidRPr="001D7A6D" w:rsidRDefault="003A156A" w:rsidP="00F84119">
      <w:pPr>
        <w:widowControl w:val="0"/>
        <w:numPr>
          <w:ilvl w:val="0"/>
          <w:numId w:val="59"/>
        </w:numPr>
        <w:shd w:val="clear" w:color="auto" w:fill="FFFFFF"/>
        <w:autoSpaceDE w:val="0"/>
        <w:autoSpaceDN w:val="0"/>
        <w:adjustRightInd w:val="0"/>
        <w:spacing w:before="0" w:after="120" w:line="274" w:lineRule="exact"/>
        <w:ind w:left="714" w:hanging="357"/>
        <w:rPr>
          <w:rFonts w:asciiTheme="minorHAnsi" w:eastAsia="Times New Roman" w:hAnsiTheme="minorHAnsi"/>
          <w:lang w:eastAsia="pl-PL"/>
        </w:rPr>
      </w:pPr>
      <w:r w:rsidRPr="001D7A6D">
        <w:rPr>
          <w:rFonts w:asciiTheme="minorHAnsi" w:eastAsia="Times New Roman" w:hAnsiTheme="minorHAnsi"/>
          <w:lang w:eastAsia="pl-PL"/>
        </w:rPr>
        <w:t>nieodwołalność poręczenia.</w:t>
      </w:r>
    </w:p>
    <w:p w:rsidR="00C32E9B" w:rsidRPr="001D7A6D" w:rsidRDefault="00FC2AC2" w:rsidP="006F7465">
      <w:pPr>
        <w:pStyle w:val="Nagwek2"/>
        <w:spacing w:after="0"/>
        <w:rPr>
          <w:rFonts w:asciiTheme="minorHAnsi" w:hAnsiTheme="minorHAnsi"/>
          <w:color w:val="808080" w:themeColor="background1" w:themeShade="80"/>
          <w:sz w:val="22"/>
          <w:szCs w:val="22"/>
        </w:rPr>
      </w:pPr>
      <w:r w:rsidRPr="001D7A6D">
        <w:rPr>
          <w:rFonts w:asciiTheme="minorHAnsi" w:hAnsiTheme="minorHAnsi"/>
          <w:color w:val="808080" w:themeColor="background1" w:themeShade="80"/>
          <w:sz w:val="22"/>
          <w:szCs w:val="22"/>
        </w:rPr>
        <w:lastRenderedPageBreak/>
        <w:t>Rozdział 16</w:t>
      </w:r>
      <w:r w:rsidRPr="001D7A6D">
        <w:rPr>
          <w:rFonts w:asciiTheme="minorHAnsi" w:hAnsiTheme="minorHAnsi"/>
          <w:color w:val="808080" w:themeColor="background1" w:themeShade="80"/>
          <w:sz w:val="22"/>
          <w:szCs w:val="22"/>
        </w:rPr>
        <w:br/>
      </w:r>
      <w:r w:rsidR="00C32E9B" w:rsidRPr="001D7A6D">
        <w:rPr>
          <w:rFonts w:asciiTheme="minorHAnsi" w:hAnsiTheme="minorHAnsi"/>
          <w:color w:val="808080" w:themeColor="background1" w:themeShade="80"/>
          <w:sz w:val="22"/>
          <w:szCs w:val="22"/>
        </w:rPr>
        <w:t>Istotne dla stron postanowienia, które zostaną wprowadzone do treści zawieranej umowy w sprawie zamówienia publicznego</w:t>
      </w:r>
    </w:p>
    <w:p w:rsidR="006647D5" w:rsidRPr="001D7A6D" w:rsidRDefault="00BC5FA7" w:rsidP="006647D5">
      <w:pPr>
        <w:pStyle w:val="NormalN"/>
        <w:numPr>
          <w:ilvl w:val="0"/>
          <w:numId w:val="12"/>
        </w:numPr>
        <w:ind w:left="426" w:hanging="426"/>
        <w:rPr>
          <w:rFonts w:asciiTheme="minorHAnsi" w:hAnsiTheme="minorHAnsi"/>
        </w:rPr>
      </w:pPr>
      <w:r w:rsidRPr="001D7A6D">
        <w:rPr>
          <w:rFonts w:asciiTheme="minorHAnsi" w:hAnsiTheme="minorHAnsi"/>
        </w:rPr>
        <w:t xml:space="preserve">Istotne dla stron postanowienia umowy, stanowią </w:t>
      </w:r>
      <w:r w:rsidR="00782581">
        <w:rPr>
          <w:rFonts w:asciiTheme="minorHAnsi" w:hAnsiTheme="minorHAnsi"/>
        </w:rPr>
        <w:t>z</w:t>
      </w:r>
      <w:r w:rsidR="00782581" w:rsidRPr="001D7A6D">
        <w:rPr>
          <w:rFonts w:asciiTheme="minorHAnsi" w:hAnsiTheme="minorHAnsi"/>
        </w:rPr>
        <w:t>ałącznik</w:t>
      </w:r>
      <w:r w:rsidR="00782581">
        <w:rPr>
          <w:rFonts w:asciiTheme="minorHAnsi" w:hAnsiTheme="minorHAnsi"/>
        </w:rPr>
        <w:t xml:space="preserve"> </w:t>
      </w:r>
      <w:r w:rsidR="00B37F70">
        <w:rPr>
          <w:rFonts w:asciiTheme="minorHAnsi" w:hAnsiTheme="minorHAnsi"/>
        </w:rPr>
        <w:t>4</w:t>
      </w:r>
      <w:r w:rsidR="000A71E1">
        <w:rPr>
          <w:rFonts w:asciiTheme="minorHAnsi" w:hAnsiTheme="minorHAnsi"/>
        </w:rPr>
        <w:t xml:space="preserve"> </w:t>
      </w:r>
      <w:r w:rsidR="00B13DB7" w:rsidRPr="001D7A6D">
        <w:rPr>
          <w:rFonts w:asciiTheme="minorHAnsi" w:hAnsiTheme="minorHAnsi"/>
        </w:rPr>
        <w:t>do SIWZ.</w:t>
      </w:r>
    </w:p>
    <w:p w:rsidR="00563D5E" w:rsidRDefault="00BC5FA7" w:rsidP="00563D5E">
      <w:pPr>
        <w:pStyle w:val="NormalN"/>
        <w:numPr>
          <w:ilvl w:val="0"/>
          <w:numId w:val="8"/>
        </w:numPr>
        <w:rPr>
          <w:rFonts w:asciiTheme="minorHAnsi" w:hAnsiTheme="minorHAnsi"/>
        </w:rPr>
      </w:pPr>
      <w:r w:rsidRPr="001D7A6D">
        <w:rPr>
          <w:rFonts w:asciiTheme="minorHAnsi" w:hAnsiTheme="minorHAnsi"/>
        </w:rPr>
        <w:t xml:space="preserve">Zmiany zawartej umowy będą wymagały pisemnego aneksu, w zakresie ustalonym </w:t>
      </w:r>
      <w:r w:rsidR="00D37CD2" w:rsidRPr="001D7A6D">
        <w:rPr>
          <w:rFonts w:asciiTheme="minorHAnsi" w:hAnsiTheme="minorHAnsi"/>
        </w:rPr>
        <w:br/>
      </w:r>
      <w:r w:rsidRPr="001D7A6D">
        <w:rPr>
          <w:rFonts w:asciiTheme="minorHAnsi" w:hAnsiTheme="minorHAnsi"/>
        </w:rPr>
        <w:t>w</w:t>
      </w:r>
      <w:r w:rsidR="00A571AA" w:rsidRPr="001D7A6D">
        <w:rPr>
          <w:rFonts w:asciiTheme="minorHAnsi" w:hAnsiTheme="minorHAnsi"/>
        </w:rPr>
        <w:t xml:space="preserve"> załączniku</w:t>
      </w:r>
      <w:r w:rsidR="00E56967" w:rsidRPr="001D7A6D">
        <w:rPr>
          <w:rFonts w:asciiTheme="minorHAnsi" w:hAnsiTheme="minorHAnsi"/>
        </w:rPr>
        <w:t xml:space="preserve"> „Istotne postanowienia umowy”.</w:t>
      </w:r>
      <w:r w:rsidRPr="001D7A6D">
        <w:rPr>
          <w:rFonts w:asciiTheme="minorHAnsi" w:hAnsiTheme="minorHAnsi"/>
        </w:rPr>
        <w:t xml:space="preserve"> </w:t>
      </w:r>
    </w:p>
    <w:p w:rsidR="00563D5E" w:rsidRPr="00563D5E" w:rsidRDefault="00563D5E" w:rsidP="00563D5E">
      <w:pPr>
        <w:pStyle w:val="NormalN"/>
        <w:numPr>
          <w:ilvl w:val="0"/>
          <w:numId w:val="8"/>
        </w:numPr>
        <w:rPr>
          <w:rFonts w:asciiTheme="minorHAnsi" w:hAnsiTheme="minorHAnsi"/>
        </w:rPr>
      </w:pPr>
      <w:r w:rsidRPr="00563D5E">
        <w:rPr>
          <w:rFonts w:asciiTheme="minorHAnsi" w:hAnsiTheme="minorHAnsi" w:cstheme="minorHAnsi"/>
        </w:rPr>
        <w:t>Zamawiający dopuszcza możliwość zmiany Umowy w zakresie:</w:t>
      </w:r>
    </w:p>
    <w:p w:rsidR="00563D5E" w:rsidRDefault="00563D5E" w:rsidP="00563D5E">
      <w:pPr>
        <w:numPr>
          <w:ilvl w:val="0"/>
          <w:numId w:val="61"/>
        </w:numPr>
        <w:autoSpaceDE w:val="0"/>
        <w:autoSpaceDN w:val="0"/>
        <w:adjustRightInd w:val="0"/>
        <w:spacing w:before="0" w:after="0"/>
        <w:rPr>
          <w:rFonts w:asciiTheme="minorHAnsi" w:hAnsiTheme="minorHAnsi" w:cstheme="minorHAnsi"/>
        </w:rPr>
      </w:pPr>
      <w:r w:rsidRPr="00E02DD0">
        <w:rPr>
          <w:rFonts w:asciiTheme="minorHAnsi" w:hAnsiTheme="minorHAnsi" w:cstheme="minorHAnsi"/>
        </w:rPr>
        <w:t xml:space="preserve">wynikającym ze zmiany przepisów prawa, które będą miały wpływ na warunki wykonywania </w:t>
      </w:r>
      <w:r>
        <w:rPr>
          <w:rFonts w:asciiTheme="minorHAnsi" w:hAnsiTheme="minorHAnsi" w:cstheme="minorHAnsi"/>
        </w:rPr>
        <w:t>U</w:t>
      </w:r>
      <w:r w:rsidRPr="00E02DD0">
        <w:rPr>
          <w:rFonts w:asciiTheme="minorHAnsi" w:hAnsiTheme="minorHAnsi" w:cstheme="minorHAnsi"/>
        </w:rPr>
        <w:t>mowy</w:t>
      </w:r>
      <w:r>
        <w:rPr>
          <w:rFonts w:asciiTheme="minorHAnsi" w:hAnsiTheme="minorHAnsi" w:cstheme="minorHAnsi"/>
        </w:rPr>
        <w:t>;</w:t>
      </w:r>
    </w:p>
    <w:p w:rsidR="00563D5E" w:rsidRDefault="00563D5E" w:rsidP="00563D5E">
      <w:pPr>
        <w:numPr>
          <w:ilvl w:val="0"/>
          <w:numId w:val="61"/>
        </w:numPr>
        <w:autoSpaceDE w:val="0"/>
        <w:autoSpaceDN w:val="0"/>
        <w:adjustRightInd w:val="0"/>
        <w:spacing w:before="0" w:after="0"/>
        <w:rPr>
          <w:rFonts w:asciiTheme="minorHAnsi" w:hAnsiTheme="minorHAnsi" w:cstheme="minorHAnsi"/>
        </w:rPr>
      </w:pPr>
      <w:r>
        <w:rPr>
          <w:rFonts w:asciiTheme="minorHAnsi" w:hAnsiTheme="minorHAnsi" w:cstheme="minorHAnsi"/>
        </w:rPr>
        <w:t>zwiększenia lub zmniejszenia zakresu i liczby pracowników ochrony;</w:t>
      </w:r>
    </w:p>
    <w:p w:rsidR="00563D5E" w:rsidRDefault="00563D5E" w:rsidP="00563D5E">
      <w:pPr>
        <w:numPr>
          <w:ilvl w:val="0"/>
          <w:numId w:val="61"/>
        </w:numPr>
        <w:autoSpaceDE w:val="0"/>
        <w:autoSpaceDN w:val="0"/>
        <w:adjustRightInd w:val="0"/>
        <w:spacing w:before="0" w:after="0"/>
        <w:rPr>
          <w:rFonts w:asciiTheme="minorHAnsi" w:hAnsiTheme="minorHAnsi" w:cstheme="minorHAnsi"/>
        </w:rPr>
      </w:pPr>
      <w:r w:rsidRPr="00E02DD0">
        <w:rPr>
          <w:rFonts w:asciiTheme="minorHAnsi" w:hAnsiTheme="minorHAnsi" w:cstheme="minorHAnsi"/>
        </w:rPr>
        <w:t>innych korzystnych dla Zamawiającego zmian</w:t>
      </w:r>
      <w:r>
        <w:rPr>
          <w:rFonts w:asciiTheme="minorHAnsi" w:hAnsiTheme="minorHAnsi" w:cstheme="minorHAnsi"/>
        </w:rPr>
        <w:t>.</w:t>
      </w:r>
    </w:p>
    <w:p w:rsidR="00563D5E" w:rsidRPr="00563D5E" w:rsidRDefault="00563D5E" w:rsidP="00563D5E">
      <w:pPr>
        <w:pStyle w:val="NormalN"/>
        <w:numPr>
          <w:ilvl w:val="0"/>
          <w:numId w:val="8"/>
        </w:numPr>
        <w:autoSpaceDE w:val="0"/>
        <w:autoSpaceDN w:val="0"/>
        <w:adjustRightInd w:val="0"/>
        <w:spacing w:before="0" w:after="0"/>
        <w:rPr>
          <w:rFonts w:asciiTheme="minorHAnsi" w:hAnsiTheme="minorHAnsi" w:cstheme="minorHAnsi"/>
        </w:rPr>
      </w:pPr>
      <w:r>
        <w:rPr>
          <w:rFonts w:asciiTheme="minorHAnsi" w:hAnsiTheme="minorHAnsi"/>
        </w:rPr>
        <w:t>Z</w:t>
      </w:r>
      <w:r w:rsidRPr="00563D5E">
        <w:rPr>
          <w:rFonts w:asciiTheme="minorHAnsi" w:hAnsiTheme="minorHAnsi"/>
        </w:rPr>
        <w:t>miany wysokości wynagrodzenia Wykonawcy w przypadku zmiany:</w:t>
      </w:r>
    </w:p>
    <w:p w:rsidR="00563D5E" w:rsidRPr="00E02DD0" w:rsidRDefault="00563D5E" w:rsidP="00563D5E">
      <w:pPr>
        <w:numPr>
          <w:ilvl w:val="0"/>
          <w:numId w:val="62"/>
        </w:numPr>
        <w:autoSpaceDE w:val="0"/>
        <w:autoSpaceDN w:val="0"/>
        <w:adjustRightInd w:val="0"/>
        <w:spacing w:before="0" w:after="0"/>
        <w:rPr>
          <w:rFonts w:asciiTheme="minorHAnsi" w:hAnsiTheme="minorHAnsi"/>
        </w:rPr>
      </w:pPr>
      <w:r w:rsidRPr="00E02DD0">
        <w:rPr>
          <w:rFonts w:asciiTheme="minorHAnsi" w:hAnsiTheme="minorHAnsi"/>
        </w:rPr>
        <w:t>stawki podatku od towarów i usług</w:t>
      </w:r>
      <w:r>
        <w:rPr>
          <w:rFonts w:asciiTheme="minorHAnsi" w:hAnsiTheme="minorHAnsi"/>
        </w:rPr>
        <w:t>;</w:t>
      </w:r>
    </w:p>
    <w:p w:rsidR="00563D5E" w:rsidRPr="00E02DD0" w:rsidRDefault="00563D5E" w:rsidP="00563D5E">
      <w:pPr>
        <w:numPr>
          <w:ilvl w:val="0"/>
          <w:numId w:val="62"/>
        </w:numPr>
        <w:autoSpaceDE w:val="0"/>
        <w:autoSpaceDN w:val="0"/>
        <w:adjustRightInd w:val="0"/>
        <w:spacing w:before="0" w:after="0"/>
        <w:rPr>
          <w:rFonts w:asciiTheme="minorHAnsi" w:hAnsiTheme="minorHAnsi"/>
        </w:rPr>
      </w:pPr>
      <w:r w:rsidRPr="00E02DD0">
        <w:rPr>
          <w:rFonts w:asciiTheme="minorHAnsi" w:hAnsiTheme="minorHAnsi"/>
        </w:rPr>
        <w:t>wysokości minimalnego wynagrodzenia za pracę ustalonego na podstawie art. 2 ust. 3-5 ustawy z dnia 10 października 2002 roku o minimalnym wynagrodzeniu za pracę</w:t>
      </w:r>
      <w:r>
        <w:rPr>
          <w:rFonts w:asciiTheme="minorHAnsi" w:hAnsiTheme="minorHAnsi"/>
        </w:rPr>
        <w:t>;</w:t>
      </w:r>
    </w:p>
    <w:p w:rsidR="00563D5E" w:rsidRPr="00E02DD0" w:rsidRDefault="00563D5E" w:rsidP="00563D5E">
      <w:pPr>
        <w:numPr>
          <w:ilvl w:val="0"/>
          <w:numId w:val="62"/>
        </w:numPr>
        <w:autoSpaceDE w:val="0"/>
        <w:autoSpaceDN w:val="0"/>
        <w:adjustRightInd w:val="0"/>
        <w:spacing w:before="0" w:after="0"/>
        <w:rPr>
          <w:rFonts w:asciiTheme="minorHAnsi" w:hAnsiTheme="minorHAnsi"/>
        </w:rPr>
      </w:pPr>
      <w:r w:rsidRPr="00E02DD0">
        <w:rPr>
          <w:rFonts w:asciiTheme="minorHAnsi" w:hAnsiTheme="minorHAnsi"/>
        </w:rPr>
        <w:t>zasad podlegania ubezpieczeniom społecznym lub ubezpieczeniu zdrowotnemu lub wysokości stawki składki na ubezpieczenia społeczne lub zdrowotne</w:t>
      </w:r>
    </w:p>
    <w:p w:rsidR="00563D5E" w:rsidRPr="001D7A6D" w:rsidRDefault="00563D5E" w:rsidP="00563D5E">
      <w:pPr>
        <w:autoSpaceDE w:val="0"/>
        <w:autoSpaceDN w:val="0"/>
        <w:adjustRightInd w:val="0"/>
        <w:spacing w:before="0" w:after="0"/>
        <w:ind w:left="426"/>
        <w:rPr>
          <w:rFonts w:asciiTheme="minorHAnsi" w:hAnsiTheme="minorHAnsi"/>
        </w:rPr>
      </w:pPr>
      <w:r w:rsidRPr="00E02DD0">
        <w:rPr>
          <w:rFonts w:asciiTheme="minorHAnsi" w:hAnsiTheme="minorHAnsi"/>
        </w:rPr>
        <w:t>- jeżeli zmiany te będą miały wpływ na koszty wykonania zamówienia przez Wykonawcę.</w:t>
      </w:r>
    </w:p>
    <w:p w:rsidR="00C32E9B" w:rsidRPr="006F7465" w:rsidRDefault="00FC2AC2" w:rsidP="006F7465">
      <w:pPr>
        <w:pStyle w:val="Nagwek2"/>
        <w:spacing w:after="0"/>
        <w:rPr>
          <w:rFonts w:asciiTheme="minorHAnsi" w:hAnsiTheme="minorHAnsi"/>
          <w:color w:val="808080" w:themeColor="background1" w:themeShade="80"/>
          <w:szCs w:val="24"/>
        </w:rPr>
      </w:pPr>
      <w:r w:rsidRPr="006F7465">
        <w:rPr>
          <w:rFonts w:asciiTheme="minorHAnsi" w:hAnsiTheme="minorHAnsi"/>
          <w:color w:val="808080" w:themeColor="background1" w:themeShade="80"/>
          <w:szCs w:val="24"/>
        </w:rPr>
        <w:t>Rozd</w:t>
      </w:r>
      <w:r w:rsidR="00576181" w:rsidRPr="006F7465">
        <w:rPr>
          <w:rFonts w:asciiTheme="minorHAnsi" w:hAnsiTheme="minorHAnsi"/>
          <w:color w:val="808080" w:themeColor="background1" w:themeShade="80"/>
          <w:szCs w:val="24"/>
        </w:rPr>
        <w:t>ział 1</w:t>
      </w:r>
      <w:r w:rsidR="000E4A92" w:rsidRPr="006F7465">
        <w:rPr>
          <w:rFonts w:asciiTheme="minorHAnsi" w:hAnsiTheme="minorHAnsi"/>
          <w:color w:val="808080" w:themeColor="background1" w:themeShade="80"/>
          <w:szCs w:val="24"/>
        </w:rPr>
        <w:t>7</w:t>
      </w:r>
      <w:r w:rsidRPr="006F7465">
        <w:rPr>
          <w:rFonts w:asciiTheme="minorHAnsi" w:hAnsiTheme="minorHAnsi"/>
          <w:color w:val="808080" w:themeColor="background1" w:themeShade="80"/>
          <w:szCs w:val="24"/>
        </w:rPr>
        <w:br/>
      </w:r>
      <w:r w:rsidR="00C32E9B" w:rsidRPr="006F7465">
        <w:rPr>
          <w:rFonts w:asciiTheme="minorHAnsi" w:hAnsiTheme="minorHAnsi"/>
          <w:color w:val="808080" w:themeColor="background1" w:themeShade="80"/>
          <w:szCs w:val="24"/>
        </w:rPr>
        <w:t>Pouczenie o środkach o</w:t>
      </w:r>
      <w:r w:rsidRPr="006F7465">
        <w:rPr>
          <w:rFonts w:asciiTheme="minorHAnsi" w:hAnsiTheme="minorHAnsi"/>
          <w:color w:val="808080" w:themeColor="background1" w:themeShade="80"/>
          <w:szCs w:val="24"/>
        </w:rPr>
        <w:t xml:space="preserve">chrony prawnej przysługujących </w:t>
      </w:r>
      <w:r w:rsidR="0068487B" w:rsidRPr="006F7465">
        <w:rPr>
          <w:rFonts w:asciiTheme="minorHAnsi" w:hAnsiTheme="minorHAnsi"/>
          <w:color w:val="808080" w:themeColor="background1" w:themeShade="80"/>
          <w:szCs w:val="24"/>
        </w:rPr>
        <w:t>wykonawc</w:t>
      </w:r>
      <w:r w:rsidR="00C32E9B" w:rsidRPr="006F7465">
        <w:rPr>
          <w:rFonts w:asciiTheme="minorHAnsi" w:hAnsiTheme="minorHAnsi"/>
          <w:color w:val="808080" w:themeColor="background1" w:themeShade="80"/>
          <w:szCs w:val="24"/>
        </w:rPr>
        <w:t>y w toku postępowania o udzielenie zamówienia</w:t>
      </w:r>
    </w:p>
    <w:p w:rsidR="00576181" w:rsidRPr="001D7A6D" w:rsidRDefault="00576181" w:rsidP="00576181">
      <w:pPr>
        <w:rPr>
          <w:rFonts w:asciiTheme="minorHAnsi" w:hAnsiTheme="minorHAnsi"/>
        </w:rPr>
      </w:pPr>
      <w:r w:rsidRPr="001D7A6D">
        <w:rPr>
          <w:rFonts w:asciiTheme="minorHAnsi" w:hAnsiTheme="minorHAnsi"/>
        </w:rPr>
        <w:t>Środki ochrony prawnej zostały określone w Dziale VI ustawy. Środki ochrony prawnej przysługują wykonawcy oraz innemu podmiotowi, jeżeli ma lub miał interes w uzyskaniu danego zamówienia oraz poniósł lub może ponieść szkodę w wyniku naruszenia przez Zamawiającego przepisów ustawy. Środki ochrony prawnej wobec ogłoszenia o zamówieniu oraz specyfikacji istotnych warunków zamówienia przysługują również organizacjom wpisanym na listę, o której mowa w art. 154 pkt 5 ustawy.</w:t>
      </w:r>
    </w:p>
    <w:p w:rsidR="00B55A5C" w:rsidRDefault="00B55A5C" w:rsidP="00576181">
      <w:pPr>
        <w:rPr>
          <w:rFonts w:asciiTheme="minorHAnsi" w:hAnsiTheme="minorHAnsi"/>
          <w:sz w:val="24"/>
          <w:szCs w:val="24"/>
        </w:rPr>
      </w:pPr>
    </w:p>
    <w:p w:rsidR="00497F4D" w:rsidRPr="00497F4D" w:rsidRDefault="00497F4D" w:rsidP="00497F4D">
      <w:pPr>
        <w:pStyle w:val="Nagwek2"/>
        <w:spacing w:before="120"/>
        <w:rPr>
          <w:rFonts w:asciiTheme="minorHAnsi" w:hAnsiTheme="minorHAnsi"/>
          <w:color w:val="auto"/>
          <w:sz w:val="22"/>
          <w:szCs w:val="22"/>
        </w:rPr>
      </w:pPr>
      <w:r w:rsidRPr="00497F4D">
        <w:rPr>
          <w:rFonts w:asciiTheme="minorHAnsi" w:hAnsiTheme="minorHAnsi"/>
          <w:color w:val="auto"/>
          <w:sz w:val="22"/>
          <w:szCs w:val="22"/>
        </w:rPr>
        <w:t>Wykaz załączników do SIWZ:</w:t>
      </w:r>
    </w:p>
    <w:p w:rsidR="00497F4D" w:rsidRPr="00497F4D" w:rsidRDefault="00AA58CC" w:rsidP="00A97F3C">
      <w:pPr>
        <w:pStyle w:val="Spistreci1"/>
        <w:tabs>
          <w:tab w:val="center" w:pos="1994"/>
        </w:tabs>
        <w:rPr>
          <w:rFonts w:eastAsiaTheme="minorEastAsia"/>
          <w:noProof/>
          <w:kern w:val="0"/>
          <w:lang w:eastAsia="pl-PL"/>
        </w:rPr>
      </w:pPr>
      <w:r w:rsidRPr="00497F4D">
        <w:fldChar w:fldCharType="begin"/>
      </w:r>
      <w:r w:rsidR="00497F4D" w:rsidRPr="00497F4D">
        <w:instrText xml:space="preserve"> TOC \o "1-1" \h \z \u \n </w:instrText>
      </w:r>
      <w:r w:rsidRPr="00497F4D">
        <w:fldChar w:fldCharType="separate"/>
      </w:r>
      <w:hyperlink w:anchor="_Toc335390939" w:history="1">
        <w:r w:rsidR="00497F4D" w:rsidRPr="00497F4D">
          <w:rPr>
            <w:rStyle w:val="Hipercze"/>
            <w:rFonts w:asciiTheme="minorHAnsi" w:hAnsiTheme="minorHAnsi"/>
            <w:noProof/>
            <w:color w:val="auto"/>
          </w:rPr>
          <w:t>Załącznik nr 1 do SIWZ</w:t>
        </w:r>
        <w:r w:rsidR="00A97F3C">
          <w:rPr>
            <w:rStyle w:val="Hipercze"/>
            <w:rFonts w:asciiTheme="minorHAnsi" w:hAnsiTheme="minorHAnsi"/>
            <w:noProof/>
            <w:color w:val="auto"/>
          </w:rPr>
          <w:t xml:space="preserve"> - </w:t>
        </w:r>
        <w:r w:rsidR="00497F4D" w:rsidRPr="00497F4D">
          <w:rPr>
            <w:rStyle w:val="Hipercze"/>
            <w:rFonts w:asciiTheme="minorHAnsi" w:hAnsiTheme="minorHAnsi"/>
            <w:noProof/>
            <w:color w:val="auto"/>
          </w:rPr>
          <w:t>Szczegółowy opis przedmiotu zamówienia</w:t>
        </w:r>
      </w:hyperlink>
    </w:p>
    <w:p w:rsidR="00497F4D" w:rsidRPr="00497F4D" w:rsidRDefault="009C1981" w:rsidP="00A97F3C">
      <w:pPr>
        <w:pStyle w:val="Spistreci1"/>
        <w:rPr>
          <w:rFonts w:eastAsiaTheme="minorEastAsia"/>
          <w:noProof/>
          <w:kern w:val="0"/>
          <w:lang w:eastAsia="pl-PL"/>
        </w:rPr>
      </w:pPr>
      <w:hyperlink w:anchor="_Toc335390940" w:history="1">
        <w:r w:rsidR="00497F4D" w:rsidRPr="00497F4D">
          <w:rPr>
            <w:rStyle w:val="Hipercze"/>
            <w:rFonts w:asciiTheme="minorHAnsi" w:hAnsiTheme="minorHAnsi"/>
            <w:noProof/>
            <w:color w:val="auto"/>
          </w:rPr>
          <w:t>Załącznik nr 2 do SIWZ</w:t>
        </w:r>
        <w:r w:rsidR="00A97F3C">
          <w:rPr>
            <w:rFonts w:eastAsiaTheme="minorEastAsia"/>
            <w:noProof/>
            <w:kern w:val="0"/>
            <w:lang w:eastAsia="pl-PL"/>
          </w:rPr>
          <w:t xml:space="preserve"> - </w:t>
        </w:r>
        <w:r w:rsidR="00497F4D" w:rsidRPr="00497F4D">
          <w:rPr>
            <w:rStyle w:val="Hipercze"/>
            <w:rFonts w:asciiTheme="minorHAnsi" w:hAnsiTheme="minorHAnsi"/>
            <w:noProof/>
            <w:color w:val="auto"/>
          </w:rPr>
          <w:t>Wzór formularza ofertowego</w:t>
        </w:r>
      </w:hyperlink>
    </w:p>
    <w:p w:rsidR="00A97F3C" w:rsidRDefault="00497F4D" w:rsidP="00497F4D">
      <w:pPr>
        <w:jc w:val="left"/>
        <w:rPr>
          <w:rFonts w:asciiTheme="minorHAnsi" w:hAnsiTheme="minorHAnsi"/>
        </w:rPr>
      </w:pPr>
      <w:r w:rsidRPr="00497F4D">
        <w:t xml:space="preserve">Załącznik nr </w:t>
      </w:r>
      <w:r w:rsidR="00B37F70">
        <w:t>3</w:t>
      </w:r>
      <w:r w:rsidRPr="00497F4D">
        <w:t xml:space="preserve"> do SIWZ</w:t>
      </w:r>
      <w:r>
        <w:t xml:space="preserve"> </w:t>
      </w:r>
      <w:r w:rsidR="00A97F3C">
        <w:t xml:space="preserve">- </w:t>
      </w:r>
      <w:r w:rsidRPr="00497F4D">
        <w:t xml:space="preserve">Wzór </w:t>
      </w:r>
      <w:r w:rsidR="00A97F3C" w:rsidRPr="00A97F3C">
        <w:t>wykazu wykonanych lub wykonywanych usług</w:t>
      </w:r>
      <w:r w:rsidRPr="00497F4D">
        <w:t xml:space="preserve"> </w:t>
      </w:r>
      <w:r w:rsidR="00A97F3C" w:rsidRPr="00A97F3C">
        <w:rPr>
          <w:rFonts w:asciiTheme="minorHAnsi" w:hAnsiTheme="minorHAnsi"/>
        </w:rPr>
        <w:t xml:space="preserve">w celu oceny ofert w kryterium </w:t>
      </w:r>
      <w:r w:rsidR="00A97F3C">
        <w:rPr>
          <w:rFonts w:asciiTheme="minorHAnsi" w:hAnsiTheme="minorHAnsi"/>
        </w:rPr>
        <w:t xml:space="preserve">                       </w:t>
      </w:r>
    </w:p>
    <w:p w:rsidR="00497F4D" w:rsidRPr="00A97F3C" w:rsidRDefault="00A97F3C" w:rsidP="00497F4D">
      <w:pPr>
        <w:jc w:val="left"/>
      </w:pPr>
      <w:r w:rsidRPr="00A97F3C">
        <w:rPr>
          <w:rFonts w:asciiTheme="minorHAnsi" w:hAnsiTheme="minorHAnsi"/>
        </w:rPr>
        <w:t>doświadczenie własne wykonawcy</w:t>
      </w:r>
    </w:p>
    <w:p w:rsidR="00497F4D" w:rsidRDefault="009C1981" w:rsidP="00A97F3C">
      <w:pPr>
        <w:pStyle w:val="Spistreci1"/>
        <w:rPr>
          <w:rStyle w:val="Hipercze"/>
          <w:rFonts w:asciiTheme="minorHAnsi" w:hAnsiTheme="minorHAnsi"/>
          <w:noProof/>
          <w:color w:val="auto"/>
        </w:rPr>
      </w:pPr>
      <w:hyperlink w:anchor="_Toc335390944" w:history="1">
        <w:r w:rsidR="00497F4D" w:rsidRPr="00497F4D">
          <w:rPr>
            <w:rStyle w:val="Hipercze"/>
            <w:rFonts w:asciiTheme="minorHAnsi" w:hAnsiTheme="minorHAnsi"/>
            <w:noProof/>
            <w:color w:val="auto"/>
          </w:rPr>
          <w:t xml:space="preserve">Załącznik nr </w:t>
        </w:r>
        <w:r w:rsidR="00B37F70">
          <w:rPr>
            <w:rStyle w:val="Hipercze"/>
            <w:rFonts w:asciiTheme="minorHAnsi" w:hAnsiTheme="minorHAnsi"/>
            <w:noProof/>
            <w:color w:val="auto"/>
          </w:rPr>
          <w:t>4</w:t>
        </w:r>
        <w:r w:rsidR="00497F4D" w:rsidRPr="00497F4D">
          <w:rPr>
            <w:rStyle w:val="Hipercze"/>
            <w:rFonts w:asciiTheme="minorHAnsi" w:hAnsiTheme="minorHAnsi"/>
            <w:noProof/>
            <w:color w:val="auto"/>
          </w:rPr>
          <w:t xml:space="preserve"> do SIWZ</w:t>
        </w:r>
        <w:r w:rsidR="00497F4D">
          <w:rPr>
            <w:rFonts w:eastAsiaTheme="minorEastAsia"/>
            <w:noProof/>
            <w:kern w:val="0"/>
            <w:lang w:eastAsia="pl-PL"/>
          </w:rPr>
          <w:t xml:space="preserve"> </w:t>
        </w:r>
        <w:r w:rsidR="00A97F3C">
          <w:rPr>
            <w:rFonts w:eastAsiaTheme="minorEastAsia"/>
            <w:noProof/>
            <w:kern w:val="0"/>
            <w:lang w:eastAsia="pl-PL"/>
          </w:rPr>
          <w:t xml:space="preserve">- </w:t>
        </w:r>
        <w:r w:rsidR="00497F4D" w:rsidRPr="00497F4D">
          <w:rPr>
            <w:rStyle w:val="Hipercze"/>
            <w:rFonts w:asciiTheme="minorHAnsi" w:hAnsiTheme="minorHAnsi"/>
            <w:noProof/>
            <w:color w:val="auto"/>
          </w:rPr>
          <w:t>Istotne postanowienia umowy</w:t>
        </w:r>
      </w:hyperlink>
      <w:r w:rsidR="00497F4D" w:rsidRPr="00497F4D">
        <w:rPr>
          <w:rStyle w:val="Hipercze"/>
          <w:rFonts w:asciiTheme="minorHAnsi" w:hAnsiTheme="minorHAnsi"/>
          <w:noProof/>
          <w:color w:val="auto"/>
        </w:rPr>
        <w:t xml:space="preserve"> </w:t>
      </w:r>
    </w:p>
    <w:p w:rsidR="00497F4D" w:rsidRPr="00497F4D" w:rsidRDefault="00497F4D" w:rsidP="00497F4D">
      <w:r>
        <w:t xml:space="preserve">Załącznik nr </w:t>
      </w:r>
      <w:r w:rsidR="00B37F70">
        <w:t>5</w:t>
      </w:r>
      <w:r>
        <w:t xml:space="preserve"> do SIWZ </w:t>
      </w:r>
      <w:r w:rsidR="00A97F3C">
        <w:t xml:space="preserve">- </w:t>
      </w:r>
      <w:r w:rsidR="00577DEE">
        <w:t>Standardowy f</w:t>
      </w:r>
      <w:r w:rsidR="00577DEE" w:rsidRPr="00577DEE">
        <w:t>ormularz Jednolitego Europejskiego Dokumentu Zamówienia</w:t>
      </w:r>
    </w:p>
    <w:p w:rsidR="00B55A5C" w:rsidRPr="00563D5E" w:rsidRDefault="00AA58CC" w:rsidP="00576181">
      <w:pPr>
        <w:rPr>
          <w:rFonts w:asciiTheme="minorHAnsi" w:hAnsiTheme="minorHAnsi"/>
          <w:sz w:val="24"/>
          <w:szCs w:val="24"/>
        </w:rPr>
      </w:pPr>
      <w:r w:rsidRPr="00497F4D">
        <w:rPr>
          <w:rFonts w:asciiTheme="minorHAnsi" w:hAnsiTheme="minorHAnsi"/>
        </w:rPr>
        <w:fldChar w:fldCharType="end"/>
      </w:r>
    </w:p>
    <w:p w:rsidR="00570924" w:rsidRDefault="00570924" w:rsidP="00136DCC">
      <w:pPr>
        <w:jc w:val="right"/>
        <w:rPr>
          <w:rFonts w:asciiTheme="minorHAnsi" w:hAnsiTheme="minorHAnsi"/>
          <w:sz w:val="18"/>
          <w:szCs w:val="18"/>
        </w:rPr>
      </w:pPr>
    </w:p>
    <w:p w:rsidR="00192B36" w:rsidRPr="00563D5E" w:rsidRDefault="00C15686" w:rsidP="00563D5E">
      <w:pPr>
        <w:jc w:val="right"/>
        <w:rPr>
          <w:rFonts w:asciiTheme="minorHAnsi" w:hAnsiTheme="minorHAnsi"/>
          <w:sz w:val="24"/>
          <w:szCs w:val="24"/>
        </w:rPr>
      </w:pPr>
      <w:r w:rsidRPr="004616A9">
        <w:rPr>
          <w:rFonts w:asciiTheme="minorHAnsi" w:hAnsiTheme="minorHAnsi"/>
          <w:sz w:val="24"/>
          <w:szCs w:val="24"/>
        </w:rPr>
        <w:t>Zatwierdzam</w:t>
      </w:r>
    </w:p>
    <w:p w:rsidR="00570924" w:rsidRPr="004616A9" w:rsidRDefault="00570924" w:rsidP="00C15686">
      <w:pPr>
        <w:jc w:val="right"/>
        <w:rPr>
          <w:rFonts w:asciiTheme="minorHAnsi" w:hAnsiTheme="minorHAnsi"/>
          <w:sz w:val="20"/>
          <w:szCs w:val="20"/>
        </w:rPr>
      </w:pPr>
    </w:p>
    <w:p w:rsidR="00576181" w:rsidRPr="00563D5E" w:rsidRDefault="00576181" w:rsidP="00563D5E">
      <w:pPr>
        <w:jc w:val="right"/>
        <w:rPr>
          <w:rFonts w:asciiTheme="minorHAnsi" w:hAnsiTheme="minorHAnsi"/>
          <w:sz w:val="24"/>
          <w:szCs w:val="24"/>
        </w:rPr>
      </w:pPr>
      <w:r w:rsidRPr="004616A9">
        <w:rPr>
          <w:rFonts w:asciiTheme="minorHAnsi" w:hAnsiTheme="minorHAnsi"/>
          <w:sz w:val="24"/>
          <w:szCs w:val="24"/>
        </w:rPr>
        <w:t>___</w:t>
      </w:r>
      <w:r w:rsidR="00563D5E" w:rsidRPr="004616A9">
        <w:rPr>
          <w:rFonts w:asciiTheme="minorHAnsi" w:hAnsiTheme="minorHAnsi"/>
          <w:sz w:val="24"/>
          <w:szCs w:val="24"/>
        </w:rPr>
        <w:t>___</w:t>
      </w:r>
      <w:r w:rsidRPr="004616A9">
        <w:rPr>
          <w:rFonts w:asciiTheme="minorHAnsi" w:hAnsiTheme="minorHAnsi"/>
          <w:sz w:val="24"/>
          <w:szCs w:val="24"/>
        </w:rPr>
        <w:t>________________________</w:t>
      </w:r>
    </w:p>
    <w:p w:rsidR="00BC6648" w:rsidRPr="009E1351" w:rsidRDefault="00563D5E" w:rsidP="00563D5E">
      <w:pPr>
        <w:jc w:val="right"/>
        <w:rPr>
          <w:rFonts w:asciiTheme="minorHAnsi" w:hAnsiTheme="minorHAnsi"/>
          <w:color w:val="0070C0"/>
          <w:sz w:val="24"/>
          <w:szCs w:val="24"/>
        </w:rPr>
      </w:pPr>
      <w:r>
        <w:rPr>
          <w:rFonts w:asciiTheme="minorHAnsi" w:hAnsiTheme="minorHAnsi"/>
          <w:sz w:val="24"/>
          <w:szCs w:val="24"/>
        </w:rPr>
        <w:t xml:space="preserve">   </w:t>
      </w:r>
      <w:r w:rsidR="00576181" w:rsidRPr="004616A9">
        <w:rPr>
          <w:rFonts w:asciiTheme="minorHAnsi" w:hAnsiTheme="minorHAnsi"/>
          <w:sz w:val="24"/>
          <w:szCs w:val="24"/>
        </w:rPr>
        <w:t xml:space="preserve">Warszawa, dnia </w:t>
      </w:r>
      <w:r w:rsidR="004E04C4">
        <w:rPr>
          <w:rFonts w:asciiTheme="minorHAnsi" w:hAnsiTheme="minorHAnsi"/>
          <w:sz w:val="24"/>
          <w:szCs w:val="24"/>
        </w:rPr>
        <w:t xml:space="preserve">24 sierpnia </w:t>
      </w:r>
      <w:r w:rsidR="007E486F" w:rsidRPr="004616A9">
        <w:rPr>
          <w:rFonts w:asciiTheme="minorHAnsi" w:hAnsiTheme="minorHAnsi"/>
          <w:sz w:val="24"/>
          <w:szCs w:val="24"/>
        </w:rPr>
        <w:t>201</w:t>
      </w:r>
      <w:r w:rsidR="006D11ED">
        <w:rPr>
          <w:rFonts w:asciiTheme="minorHAnsi" w:hAnsiTheme="minorHAnsi"/>
          <w:sz w:val="24"/>
          <w:szCs w:val="24"/>
        </w:rPr>
        <w:t>6</w:t>
      </w:r>
      <w:r w:rsidR="00576181" w:rsidRPr="004616A9">
        <w:rPr>
          <w:rFonts w:asciiTheme="minorHAnsi" w:hAnsiTheme="minorHAnsi"/>
          <w:sz w:val="24"/>
          <w:szCs w:val="24"/>
        </w:rPr>
        <w:t>r.</w:t>
      </w:r>
      <w:bookmarkStart w:id="2" w:name="_Ref335313638"/>
      <w:bookmarkStart w:id="3" w:name="_Ref335313652"/>
      <w:bookmarkStart w:id="4" w:name="_Ref335313712"/>
      <w:bookmarkStart w:id="5" w:name="_Ref335313740"/>
      <w:bookmarkStart w:id="6" w:name="_Ref335389902"/>
      <w:bookmarkStart w:id="7" w:name="_Toc335390939"/>
      <w:bookmarkStart w:id="8" w:name="_Toc356216616"/>
      <w:r w:rsidR="00BC6648" w:rsidRPr="009E1351">
        <w:rPr>
          <w:rFonts w:asciiTheme="minorHAnsi" w:hAnsiTheme="minorHAnsi"/>
          <w:color w:val="0070C0"/>
          <w:sz w:val="24"/>
          <w:szCs w:val="24"/>
        </w:rPr>
        <w:br w:type="page"/>
      </w:r>
    </w:p>
    <w:p w:rsidR="00432CDB" w:rsidRPr="005C1D58" w:rsidRDefault="00432CDB" w:rsidP="00577DEE">
      <w:pPr>
        <w:pStyle w:val="Nagwek1"/>
        <w:ind w:left="0" w:firstLine="0"/>
      </w:pPr>
      <w:bookmarkStart w:id="9" w:name="_Ref335390445"/>
      <w:bookmarkStart w:id="10" w:name="_Toc335390940"/>
      <w:bookmarkEnd w:id="2"/>
      <w:bookmarkEnd w:id="3"/>
      <w:bookmarkEnd w:id="4"/>
      <w:bookmarkEnd w:id="5"/>
      <w:bookmarkEnd w:id="6"/>
      <w:bookmarkEnd w:id="7"/>
      <w:bookmarkEnd w:id="8"/>
      <w:r w:rsidRPr="005C1D58">
        <w:lastRenderedPageBreak/>
        <w:t>Załącznik 1 do SIWZ  Szczegółowy opis przedmiotu zamówienia</w:t>
      </w:r>
    </w:p>
    <w:p w:rsidR="00432CDB" w:rsidRPr="005C1D58" w:rsidRDefault="00432CDB" w:rsidP="00432CDB">
      <w:pPr>
        <w:rPr>
          <w:b/>
        </w:rPr>
      </w:pPr>
      <w:r w:rsidRPr="005C1D58">
        <w:rPr>
          <w:b/>
        </w:rPr>
        <w:t>CZĘŚĆ I</w:t>
      </w:r>
    </w:p>
    <w:p w:rsidR="00432CDB" w:rsidRPr="005C1D58" w:rsidRDefault="00432CDB" w:rsidP="00432CDB"/>
    <w:p w:rsidR="00432CDB" w:rsidRPr="005C1D58" w:rsidRDefault="00432CDB" w:rsidP="00432CDB">
      <w:r w:rsidRPr="005C1D58">
        <w:t>OGÓLNA CHARAKTERYSTYKA ZAMÓWIENIA</w:t>
      </w:r>
    </w:p>
    <w:p w:rsidR="00432CDB" w:rsidRPr="005C1D58" w:rsidRDefault="00432CDB" w:rsidP="00432CDB"/>
    <w:p w:rsidR="00432CDB" w:rsidRPr="005C1D58" w:rsidRDefault="00432CDB" w:rsidP="00432CDB">
      <w:pPr>
        <w:rPr>
          <w:b/>
          <w:bCs/>
        </w:rPr>
      </w:pPr>
      <w:r w:rsidRPr="005C1D58">
        <w:rPr>
          <w:b/>
          <w:bCs/>
        </w:rPr>
        <w:t>1. Przedmiot zamówienia:</w:t>
      </w:r>
    </w:p>
    <w:p w:rsidR="007D2549" w:rsidRDefault="00432CDB" w:rsidP="00432CDB">
      <w:pPr>
        <w:rPr>
          <w:rFonts w:asciiTheme="minorHAnsi" w:eastAsia="Calibri" w:hAnsiTheme="minorHAnsi" w:cs="Calibri"/>
        </w:rPr>
      </w:pPr>
      <w:r>
        <w:rPr>
          <w:rFonts w:asciiTheme="minorHAnsi" w:eastAsia="Calibri" w:hAnsiTheme="minorHAnsi" w:cs="Calibri"/>
        </w:rPr>
        <w:t>1.</w:t>
      </w:r>
      <w:r w:rsidRPr="00711099">
        <w:rPr>
          <w:rFonts w:asciiTheme="minorHAnsi" w:eastAsia="Calibri" w:hAnsiTheme="minorHAnsi" w:cs="Calibri"/>
        </w:rPr>
        <w:t xml:space="preserve">Całodobowa ochrona fizyczna osób i mienia </w:t>
      </w:r>
      <w:r w:rsidR="008D2BB9">
        <w:rPr>
          <w:rFonts w:asciiTheme="minorHAnsi" w:eastAsia="Calibri" w:hAnsiTheme="minorHAnsi" w:cs="Calibri"/>
        </w:rPr>
        <w:t xml:space="preserve">oraz dozór sal i przestrzeni wystawienniczych </w:t>
      </w:r>
      <w:r w:rsidRPr="00711099">
        <w:rPr>
          <w:rFonts w:asciiTheme="minorHAnsi" w:eastAsia="Calibri" w:hAnsiTheme="minorHAnsi" w:cs="Calibri"/>
        </w:rPr>
        <w:t xml:space="preserve">oraz przeciwdziałanie zagrożeniom, przez koncesjonowanego Wykonawcę w oparciu o postanowienia </w:t>
      </w:r>
      <w:r w:rsidRPr="001741D8">
        <w:rPr>
          <w:rFonts w:asciiTheme="minorHAnsi" w:eastAsia="Calibri" w:hAnsiTheme="minorHAnsi" w:cs="Calibri"/>
        </w:rPr>
        <w:t>Us</w:t>
      </w:r>
      <w:r w:rsidR="008D2BB9" w:rsidRPr="001741D8">
        <w:rPr>
          <w:rFonts w:asciiTheme="minorHAnsi" w:eastAsia="Calibri" w:hAnsiTheme="minorHAnsi" w:cs="Calibri"/>
        </w:rPr>
        <w:t xml:space="preserve">tawy z dnia 22 sierpnia 1997r. </w:t>
      </w:r>
      <w:r w:rsidRPr="001741D8">
        <w:rPr>
          <w:rFonts w:asciiTheme="minorHAnsi" w:eastAsia="Calibri" w:hAnsiTheme="minorHAnsi" w:cs="Calibri"/>
        </w:rPr>
        <w:t>o ochronie osób i mienia (</w:t>
      </w:r>
      <w:r w:rsidR="00552E2A" w:rsidRPr="001741D8">
        <w:rPr>
          <w:rFonts w:asciiTheme="minorHAnsi" w:hAnsiTheme="minorHAnsi" w:cs="Times New Roman"/>
          <w:bCs/>
          <w:kern w:val="0"/>
        </w:rPr>
        <w:t>Dz. U. z 2014 r. poz. 1099, ze zm.</w:t>
      </w:r>
      <w:r w:rsidRPr="001741D8">
        <w:rPr>
          <w:rFonts w:asciiTheme="minorHAnsi" w:eastAsia="Calibri" w:hAnsiTheme="minorHAnsi" w:cs="Calibri"/>
        </w:rPr>
        <w:t>)</w:t>
      </w:r>
      <w:r w:rsidR="008D2BB9" w:rsidRPr="001741D8">
        <w:rPr>
          <w:rFonts w:asciiTheme="minorHAnsi" w:eastAsia="Calibri" w:hAnsiTheme="minorHAnsi" w:cs="Calibri"/>
        </w:rPr>
        <w:t xml:space="preserve"> oraz </w:t>
      </w:r>
      <w:r w:rsidR="00782581">
        <w:rPr>
          <w:rFonts w:asciiTheme="minorHAnsi" w:eastAsia="Calibri" w:hAnsiTheme="minorHAnsi" w:cs="Calibri"/>
        </w:rPr>
        <w:t>postanowienia</w:t>
      </w:r>
      <w:r w:rsidR="00782581" w:rsidRPr="00552E2A">
        <w:rPr>
          <w:rFonts w:asciiTheme="minorHAnsi" w:eastAsia="Calibri" w:hAnsiTheme="minorHAnsi" w:cs="Calibri"/>
        </w:rPr>
        <w:t xml:space="preserve"> </w:t>
      </w:r>
      <w:r w:rsidR="00D003EC" w:rsidRPr="00552E2A">
        <w:rPr>
          <w:rFonts w:asciiTheme="minorHAnsi" w:eastAsia="Calibri" w:hAnsiTheme="minorHAnsi" w:cs="Calibri"/>
        </w:rPr>
        <w:t>Rozporządzenia Ministra Kultury i Dziedzictwa Narodowego z dnia 2 września 2014 r. w sprawie zabezpieczenia zbiorów muzeum przed pożarem, kradzieżą i innym niebezpieczeństwem</w:t>
      </w:r>
      <w:r w:rsidR="00D003EC">
        <w:rPr>
          <w:rFonts w:asciiTheme="minorHAnsi" w:eastAsia="Calibri" w:hAnsiTheme="minorHAnsi" w:cs="Calibri"/>
        </w:rPr>
        <w:t xml:space="preserve"> grożącym ich zniszczeniem lub utratą (Dz. U z 2014 r. poz. 1240).</w:t>
      </w:r>
    </w:p>
    <w:p w:rsidR="005B5592" w:rsidRDefault="007D2549" w:rsidP="00432CDB">
      <w:pPr>
        <w:rPr>
          <w:rFonts w:asciiTheme="minorHAnsi" w:hAnsiTheme="minorHAnsi" w:cs="Tahoma"/>
          <w:lang w:eastAsia="pl-PL"/>
        </w:rPr>
      </w:pPr>
      <w:r>
        <w:rPr>
          <w:rFonts w:asciiTheme="minorHAnsi" w:eastAsia="Calibri" w:hAnsiTheme="minorHAnsi" w:cs="Calibri"/>
        </w:rPr>
        <w:t>2.</w:t>
      </w:r>
      <w:r w:rsidR="00432CDB" w:rsidRPr="00711099">
        <w:rPr>
          <w:rFonts w:asciiTheme="minorHAnsi" w:hAnsiTheme="minorHAnsi" w:cs="Tahoma"/>
          <w:lang w:eastAsia="pl-PL"/>
        </w:rPr>
        <w:t>Przedmiot zamówienia obejmuje świadczenie usług bezpośredniej ochrony fizyc</w:t>
      </w:r>
      <w:r>
        <w:rPr>
          <w:rFonts w:asciiTheme="minorHAnsi" w:hAnsiTheme="minorHAnsi" w:cs="Tahoma"/>
          <w:lang w:eastAsia="pl-PL"/>
        </w:rPr>
        <w:t xml:space="preserve">znej budynku Muzeum Historii Żydów Polskich </w:t>
      </w:r>
      <w:r w:rsidRPr="00711099">
        <w:rPr>
          <w:rFonts w:asciiTheme="minorHAnsi" w:hAnsiTheme="minorHAnsi" w:cs="Tahoma"/>
          <w:lang w:eastAsia="pl-PL"/>
        </w:rPr>
        <w:t>realizowanej w formie</w:t>
      </w:r>
      <w:r w:rsidR="005B5592">
        <w:rPr>
          <w:rFonts w:asciiTheme="minorHAnsi" w:hAnsiTheme="minorHAnsi" w:cs="Tahoma"/>
          <w:lang w:eastAsia="pl-PL"/>
        </w:rPr>
        <w:t>:</w:t>
      </w:r>
    </w:p>
    <w:p w:rsidR="005B5592" w:rsidRDefault="005B5592" w:rsidP="00432CDB">
      <w:pPr>
        <w:rPr>
          <w:rFonts w:asciiTheme="minorHAnsi" w:hAnsiTheme="minorHAnsi" w:cs="Tahoma"/>
          <w:lang w:eastAsia="pl-PL"/>
        </w:rPr>
      </w:pPr>
      <w:r>
        <w:rPr>
          <w:rFonts w:asciiTheme="minorHAnsi" w:hAnsiTheme="minorHAnsi" w:cs="Tahoma"/>
          <w:lang w:eastAsia="pl-PL"/>
        </w:rPr>
        <w:t xml:space="preserve">- </w:t>
      </w:r>
      <w:r w:rsidR="007D2549" w:rsidRPr="00711099">
        <w:rPr>
          <w:rFonts w:asciiTheme="minorHAnsi" w:hAnsiTheme="minorHAnsi" w:cs="Tahoma"/>
          <w:lang w:eastAsia="pl-PL"/>
        </w:rPr>
        <w:t>posterunków s</w:t>
      </w:r>
      <w:r w:rsidR="007D2549">
        <w:rPr>
          <w:rFonts w:asciiTheme="minorHAnsi" w:hAnsiTheme="minorHAnsi" w:cs="Tahoma"/>
          <w:lang w:eastAsia="pl-PL"/>
        </w:rPr>
        <w:t>tałych</w:t>
      </w:r>
      <w:r>
        <w:rPr>
          <w:rFonts w:asciiTheme="minorHAnsi" w:hAnsiTheme="minorHAnsi" w:cs="Tahoma"/>
          <w:lang w:eastAsia="pl-PL"/>
        </w:rPr>
        <w:t>;</w:t>
      </w:r>
    </w:p>
    <w:p w:rsidR="005B5592" w:rsidRDefault="005B5592" w:rsidP="00432CDB">
      <w:pPr>
        <w:rPr>
          <w:rFonts w:asciiTheme="minorHAnsi" w:hAnsiTheme="minorHAnsi" w:cs="Tahoma"/>
          <w:lang w:eastAsia="pl-PL"/>
        </w:rPr>
      </w:pPr>
      <w:r>
        <w:rPr>
          <w:rFonts w:asciiTheme="minorHAnsi" w:hAnsiTheme="minorHAnsi" w:cs="Tahoma"/>
          <w:lang w:eastAsia="pl-PL"/>
        </w:rPr>
        <w:t xml:space="preserve">- posterunków </w:t>
      </w:r>
      <w:r w:rsidR="007D2549">
        <w:rPr>
          <w:rFonts w:asciiTheme="minorHAnsi" w:hAnsiTheme="minorHAnsi" w:cs="Tahoma"/>
          <w:lang w:eastAsia="pl-PL"/>
        </w:rPr>
        <w:t>doraźnych</w:t>
      </w:r>
      <w:r>
        <w:rPr>
          <w:rFonts w:asciiTheme="minorHAnsi" w:hAnsiTheme="minorHAnsi" w:cs="Tahoma"/>
          <w:lang w:eastAsia="pl-PL"/>
        </w:rPr>
        <w:t>;</w:t>
      </w:r>
      <w:r w:rsidR="007D2549">
        <w:rPr>
          <w:rFonts w:asciiTheme="minorHAnsi" w:hAnsiTheme="minorHAnsi" w:cs="Tahoma"/>
          <w:lang w:eastAsia="pl-PL"/>
        </w:rPr>
        <w:t xml:space="preserve"> </w:t>
      </w:r>
    </w:p>
    <w:p w:rsidR="005B5592" w:rsidRDefault="005B5592" w:rsidP="00432CDB">
      <w:pPr>
        <w:rPr>
          <w:rFonts w:asciiTheme="minorHAnsi" w:hAnsiTheme="minorHAnsi" w:cs="Tahoma"/>
          <w:lang w:eastAsia="pl-PL"/>
        </w:rPr>
      </w:pPr>
      <w:r>
        <w:rPr>
          <w:rFonts w:asciiTheme="minorHAnsi" w:hAnsiTheme="minorHAnsi" w:cs="Tahoma"/>
          <w:lang w:eastAsia="pl-PL"/>
        </w:rPr>
        <w:t xml:space="preserve">- </w:t>
      </w:r>
      <w:r w:rsidR="007D2549">
        <w:rPr>
          <w:rFonts w:asciiTheme="minorHAnsi" w:hAnsiTheme="minorHAnsi" w:cs="Tahoma"/>
          <w:lang w:eastAsia="pl-PL"/>
        </w:rPr>
        <w:t>patroli</w:t>
      </w:r>
      <w:r w:rsidR="00F34113">
        <w:rPr>
          <w:rFonts w:asciiTheme="minorHAnsi" w:hAnsiTheme="minorHAnsi" w:cs="Tahoma"/>
          <w:lang w:eastAsia="pl-PL"/>
        </w:rPr>
        <w:t>.</w:t>
      </w:r>
      <w:r w:rsidR="007D2549">
        <w:rPr>
          <w:rFonts w:asciiTheme="minorHAnsi" w:hAnsiTheme="minorHAnsi" w:cs="Tahoma"/>
          <w:lang w:eastAsia="pl-PL"/>
        </w:rPr>
        <w:t xml:space="preserve"> </w:t>
      </w:r>
    </w:p>
    <w:p w:rsidR="00432CDB" w:rsidRPr="00711099" w:rsidRDefault="005B5592" w:rsidP="00432CDB">
      <w:pPr>
        <w:rPr>
          <w:rFonts w:asciiTheme="minorHAnsi" w:eastAsia="Calibri" w:hAnsiTheme="minorHAnsi" w:cs="Calibri"/>
        </w:rPr>
      </w:pPr>
      <w:r>
        <w:rPr>
          <w:rFonts w:asciiTheme="minorHAnsi" w:hAnsiTheme="minorHAnsi" w:cs="Tahoma"/>
          <w:lang w:eastAsia="pl-PL"/>
        </w:rPr>
        <w:t xml:space="preserve">Zamawiający wymaga również ochrony </w:t>
      </w:r>
      <w:r w:rsidR="00D003EC">
        <w:rPr>
          <w:rFonts w:asciiTheme="minorHAnsi" w:hAnsiTheme="minorHAnsi" w:cs="Tahoma"/>
          <w:lang w:eastAsia="pl-PL"/>
        </w:rPr>
        <w:t>fizycznej obiektu „Menora” zlokalizowanego</w:t>
      </w:r>
      <w:r>
        <w:rPr>
          <w:rFonts w:asciiTheme="minorHAnsi" w:hAnsiTheme="minorHAnsi" w:cs="Tahoma"/>
          <w:lang w:eastAsia="pl-PL"/>
        </w:rPr>
        <w:t xml:space="preserve"> w Warszawie przy ul. Plac </w:t>
      </w:r>
      <w:r w:rsidR="00D003EC">
        <w:rPr>
          <w:rFonts w:asciiTheme="minorHAnsi" w:hAnsiTheme="minorHAnsi" w:cs="Tahoma"/>
          <w:lang w:eastAsia="pl-PL"/>
        </w:rPr>
        <w:t>Grzybowski 2, w postaci stosowanych zgodnie z zamówieniem doraźnym Zamawiającego wyżej wymienionych rodzajów posterunków</w:t>
      </w:r>
      <w:r w:rsidR="00D003EC">
        <w:t>.</w:t>
      </w:r>
      <w:r w:rsidR="007D2549">
        <w:rPr>
          <w:rFonts w:asciiTheme="minorHAnsi" w:hAnsiTheme="minorHAnsi" w:cs="Tahoma"/>
          <w:lang w:eastAsia="pl-PL"/>
        </w:rPr>
        <w:t xml:space="preserve"> </w:t>
      </w:r>
      <w:r w:rsidR="00432CDB" w:rsidRPr="00711099">
        <w:rPr>
          <w:rFonts w:asciiTheme="minorHAnsi" w:hAnsiTheme="minorHAnsi" w:cs="Tahoma"/>
          <w:color w:val="000000"/>
          <w:lang w:eastAsia="pl-PL"/>
        </w:rPr>
        <w:t>C</w:t>
      </w:r>
      <w:r w:rsidR="00432CDB">
        <w:rPr>
          <w:rFonts w:asciiTheme="minorHAnsi" w:hAnsiTheme="minorHAnsi" w:cs="Tahoma"/>
          <w:color w:val="000000"/>
          <w:lang w:eastAsia="pl-PL"/>
        </w:rPr>
        <w:t>hronion</w:t>
      </w:r>
      <w:r>
        <w:rPr>
          <w:rFonts w:asciiTheme="minorHAnsi" w:hAnsiTheme="minorHAnsi" w:cs="Tahoma"/>
          <w:color w:val="000000"/>
          <w:lang w:eastAsia="pl-PL"/>
        </w:rPr>
        <w:t>e</w:t>
      </w:r>
      <w:r w:rsidR="00432CDB" w:rsidRPr="00711099">
        <w:rPr>
          <w:rFonts w:asciiTheme="minorHAnsi" w:hAnsiTheme="minorHAnsi" w:cs="Tahoma"/>
          <w:color w:val="000000"/>
          <w:lang w:eastAsia="pl-PL"/>
        </w:rPr>
        <w:t xml:space="preserve"> obiekt</w:t>
      </w:r>
      <w:r>
        <w:rPr>
          <w:rFonts w:asciiTheme="minorHAnsi" w:hAnsiTheme="minorHAnsi" w:cs="Tahoma"/>
          <w:color w:val="000000"/>
          <w:lang w:eastAsia="pl-PL"/>
        </w:rPr>
        <w:t>y</w:t>
      </w:r>
      <w:r w:rsidR="00432CDB" w:rsidRPr="00711099">
        <w:rPr>
          <w:rFonts w:asciiTheme="minorHAnsi" w:hAnsiTheme="minorHAnsi" w:cs="Tahoma"/>
          <w:color w:val="000000"/>
          <w:lang w:eastAsia="pl-PL"/>
        </w:rPr>
        <w:t xml:space="preserve"> </w:t>
      </w:r>
      <w:r w:rsidR="00432CDB">
        <w:rPr>
          <w:rFonts w:asciiTheme="minorHAnsi" w:hAnsiTheme="minorHAnsi" w:cs="Tahoma"/>
          <w:color w:val="000000"/>
          <w:lang w:eastAsia="pl-PL"/>
        </w:rPr>
        <w:t>pełni</w:t>
      </w:r>
      <w:r>
        <w:rPr>
          <w:rFonts w:asciiTheme="minorHAnsi" w:hAnsiTheme="minorHAnsi" w:cs="Tahoma"/>
          <w:color w:val="000000"/>
          <w:lang w:eastAsia="pl-PL"/>
        </w:rPr>
        <w:t>ą</w:t>
      </w:r>
      <w:r w:rsidR="00D003EC">
        <w:rPr>
          <w:rFonts w:asciiTheme="minorHAnsi" w:hAnsiTheme="minorHAnsi" w:cs="Tahoma"/>
          <w:color w:val="000000"/>
          <w:lang w:eastAsia="pl-PL"/>
        </w:rPr>
        <w:t xml:space="preserve"> funkcję muzeów i instytucji kultury</w:t>
      </w:r>
      <w:r w:rsidR="00432CDB" w:rsidRPr="00711099">
        <w:rPr>
          <w:rFonts w:asciiTheme="minorHAnsi" w:hAnsiTheme="minorHAnsi" w:cs="Tahoma"/>
          <w:color w:val="000000"/>
          <w:lang w:eastAsia="pl-PL"/>
        </w:rPr>
        <w:t>.</w:t>
      </w:r>
    </w:p>
    <w:p w:rsidR="00432CDB" w:rsidRPr="00711099" w:rsidRDefault="00432CDB" w:rsidP="00432CDB">
      <w:pPr>
        <w:autoSpaceDE w:val="0"/>
        <w:autoSpaceDN w:val="0"/>
        <w:adjustRightInd w:val="0"/>
        <w:spacing w:before="0" w:after="0" w:line="276" w:lineRule="auto"/>
        <w:rPr>
          <w:rFonts w:asciiTheme="minorHAnsi" w:hAnsiTheme="minorHAnsi" w:cs="Tahoma"/>
          <w:lang w:eastAsia="pl-PL"/>
        </w:rPr>
      </w:pPr>
      <w:r>
        <w:rPr>
          <w:rFonts w:asciiTheme="minorHAnsi" w:hAnsiTheme="minorHAnsi" w:cs="Tahoma"/>
          <w:lang w:eastAsia="pl-PL"/>
        </w:rPr>
        <w:t xml:space="preserve">2. </w:t>
      </w:r>
      <w:r w:rsidRPr="00711099">
        <w:rPr>
          <w:rFonts w:asciiTheme="minorHAnsi" w:hAnsiTheme="minorHAnsi" w:cs="Tahoma"/>
          <w:lang w:eastAsia="pl-PL"/>
        </w:rPr>
        <w:t xml:space="preserve">Usługa świadczona będzie 24 godziny na dobę, przez 7 dni w tygodniu na dwóch zmianach. Lista osób realizujących przedmiot zamówienia ze wskazaniem ich imienia i nazwiska oraz </w:t>
      </w:r>
      <w:r w:rsidR="007D2549">
        <w:rPr>
          <w:rFonts w:asciiTheme="minorHAnsi" w:hAnsiTheme="minorHAnsi" w:cs="Tahoma"/>
          <w:lang w:eastAsia="pl-PL"/>
        </w:rPr>
        <w:t>kwalifikacjami</w:t>
      </w:r>
      <w:r w:rsidR="008C1424">
        <w:rPr>
          <w:rFonts w:asciiTheme="minorHAnsi" w:hAnsiTheme="minorHAnsi" w:cs="Tahoma"/>
          <w:lang w:eastAsia="pl-PL"/>
        </w:rPr>
        <w:t>, formą zatrudnienia i doświadczeniem</w:t>
      </w:r>
      <w:r w:rsidR="007D2549">
        <w:rPr>
          <w:rFonts w:asciiTheme="minorHAnsi" w:hAnsiTheme="minorHAnsi" w:cs="Tahoma"/>
          <w:lang w:eastAsia="pl-PL"/>
        </w:rPr>
        <w:t xml:space="preserve"> </w:t>
      </w:r>
      <w:r w:rsidRPr="00711099">
        <w:rPr>
          <w:rFonts w:asciiTheme="minorHAnsi" w:hAnsiTheme="minorHAnsi" w:cs="Tahoma"/>
          <w:lang w:eastAsia="pl-PL"/>
        </w:rPr>
        <w:t xml:space="preserve"> będ</w:t>
      </w:r>
      <w:r w:rsidR="001A5997">
        <w:rPr>
          <w:rFonts w:asciiTheme="minorHAnsi" w:hAnsiTheme="minorHAnsi" w:cs="Tahoma"/>
          <w:lang w:eastAsia="pl-PL"/>
        </w:rPr>
        <w:t>zie stanowić</w:t>
      </w:r>
      <w:r w:rsidRPr="00711099">
        <w:rPr>
          <w:rFonts w:asciiTheme="minorHAnsi" w:hAnsiTheme="minorHAnsi" w:cs="Tahoma"/>
          <w:lang w:eastAsia="pl-PL"/>
        </w:rPr>
        <w:t xml:space="preserve"> załącznik </w:t>
      </w:r>
      <w:r>
        <w:rPr>
          <w:rFonts w:asciiTheme="minorHAnsi" w:hAnsiTheme="minorHAnsi" w:cs="Tahoma"/>
          <w:lang w:eastAsia="pl-PL"/>
        </w:rPr>
        <w:t xml:space="preserve">do </w:t>
      </w:r>
      <w:r w:rsidRPr="00711099">
        <w:rPr>
          <w:rFonts w:asciiTheme="minorHAnsi" w:hAnsiTheme="minorHAnsi" w:cs="Tahoma"/>
          <w:lang w:eastAsia="pl-PL"/>
        </w:rPr>
        <w:t>umowy.</w:t>
      </w:r>
    </w:p>
    <w:p w:rsidR="00432CDB" w:rsidRPr="00711099" w:rsidRDefault="00432CDB" w:rsidP="00432CDB">
      <w:pPr>
        <w:autoSpaceDE w:val="0"/>
        <w:autoSpaceDN w:val="0"/>
        <w:adjustRightInd w:val="0"/>
        <w:spacing w:line="276" w:lineRule="auto"/>
        <w:rPr>
          <w:rFonts w:cs="Tahoma"/>
          <w:lang w:eastAsia="pl-PL"/>
        </w:rPr>
      </w:pPr>
      <w:r>
        <w:rPr>
          <w:rFonts w:asciiTheme="minorHAnsi" w:hAnsiTheme="minorHAnsi" w:cs="Tahoma"/>
          <w:lang w:eastAsia="pl-PL"/>
        </w:rPr>
        <w:t xml:space="preserve">3. </w:t>
      </w:r>
      <w:r w:rsidRPr="00711099">
        <w:rPr>
          <w:rFonts w:cs="Tahoma"/>
          <w:lang w:eastAsia="pl-PL"/>
        </w:rPr>
        <w:t xml:space="preserve">Po zawarciu umowy, </w:t>
      </w:r>
      <w:r w:rsidRPr="00711099">
        <w:rPr>
          <w:rFonts w:cs="Tahoma"/>
          <w:iCs/>
          <w:lang w:eastAsia="pl-PL"/>
        </w:rPr>
        <w:t>Zamawiaj</w:t>
      </w:r>
      <w:r w:rsidRPr="00711099">
        <w:rPr>
          <w:rFonts w:cs="Tahoma"/>
          <w:lang w:eastAsia="pl-PL"/>
        </w:rPr>
        <w:t>ą</w:t>
      </w:r>
      <w:r w:rsidRPr="00711099">
        <w:rPr>
          <w:rFonts w:cs="Tahoma"/>
          <w:iCs/>
          <w:lang w:eastAsia="pl-PL"/>
        </w:rPr>
        <w:t xml:space="preserve">cy </w:t>
      </w:r>
      <w:r w:rsidRPr="00711099">
        <w:rPr>
          <w:rFonts w:cs="Tahoma"/>
          <w:lang w:eastAsia="pl-PL"/>
        </w:rPr>
        <w:t xml:space="preserve">bezzwłocznie udostępni </w:t>
      </w:r>
      <w:r w:rsidRPr="00711099">
        <w:rPr>
          <w:rFonts w:cs="Tahoma"/>
          <w:iCs/>
          <w:lang w:eastAsia="pl-PL"/>
        </w:rPr>
        <w:t xml:space="preserve">Wykonawcy </w:t>
      </w:r>
      <w:r w:rsidRPr="00711099">
        <w:rPr>
          <w:rFonts w:cs="Tahoma"/>
          <w:lang w:eastAsia="pl-PL"/>
        </w:rPr>
        <w:t>wszelkie niezbędne informacje, których znajomość jest konieczna dla prawidłowego wykonywania obowiązków, w szczególności:</w:t>
      </w:r>
    </w:p>
    <w:p w:rsidR="00432CDB" w:rsidRPr="00711099" w:rsidRDefault="00432CDB" w:rsidP="008C1424">
      <w:pPr>
        <w:autoSpaceDE w:val="0"/>
        <w:autoSpaceDN w:val="0"/>
        <w:adjustRightInd w:val="0"/>
        <w:spacing w:before="0" w:after="0" w:line="276" w:lineRule="auto"/>
        <w:ind w:left="284"/>
        <w:rPr>
          <w:rFonts w:cs="Tahoma"/>
          <w:lang w:eastAsia="pl-PL"/>
        </w:rPr>
      </w:pPr>
      <w:r>
        <w:rPr>
          <w:rFonts w:cs="Tahoma"/>
          <w:lang w:eastAsia="pl-PL"/>
        </w:rPr>
        <w:t>1</w:t>
      </w:r>
      <w:r w:rsidRPr="00711099">
        <w:rPr>
          <w:rFonts w:cs="Tahoma"/>
          <w:lang w:eastAsia="pl-PL"/>
        </w:rPr>
        <w:t>) informacje dotyczące lokalizacji, w której pełniona będzie służba;</w:t>
      </w:r>
    </w:p>
    <w:p w:rsidR="00432CDB" w:rsidRPr="00711099" w:rsidRDefault="00432CDB" w:rsidP="008C1424">
      <w:pPr>
        <w:autoSpaceDE w:val="0"/>
        <w:autoSpaceDN w:val="0"/>
        <w:adjustRightInd w:val="0"/>
        <w:spacing w:before="0" w:after="0" w:line="276" w:lineRule="auto"/>
        <w:ind w:left="284"/>
        <w:jc w:val="left"/>
        <w:rPr>
          <w:rFonts w:cs="Tahoma"/>
          <w:lang w:eastAsia="pl-PL"/>
        </w:rPr>
      </w:pPr>
      <w:r>
        <w:rPr>
          <w:rFonts w:cs="Tahoma"/>
          <w:lang w:eastAsia="pl-PL"/>
        </w:rPr>
        <w:t>2</w:t>
      </w:r>
      <w:r w:rsidRPr="00711099">
        <w:rPr>
          <w:rFonts w:cs="Tahoma"/>
          <w:lang w:eastAsia="pl-PL"/>
        </w:rPr>
        <w:t>) zapoznanie ze strukturą Muzeum;</w:t>
      </w:r>
    </w:p>
    <w:p w:rsidR="00432CDB" w:rsidRDefault="00432CDB" w:rsidP="008C1424">
      <w:pPr>
        <w:autoSpaceDE w:val="0"/>
        <w:autoSpaceDN w:val="0"/>
        <w:adjustRightInd w:val="0"/>
        <w:spacing w:before="0" w:after="0" w:line="276" w:lineRule="auto"/>
        <w:ind w:left="284"/>
        <w:jc w:val="left"/>
        <w:rPr>
          <w:rFonts w:cs="Tahoma"/>
          <w:lang w:eastAsia="pl-PL"/>
        </w:rPr>
      </w:pPr>
      <w:r>
        <w:rPr>
          <w:rFonts w:cs="Tahoma"/>
          <w:lang w:eastAsia="pl-PL"/>
        </w:rPr>
        <w:t>3) rozkład czasu pracy.</w:t>
      </w:r>
    </w:p>
    <w:p w:rsidR="00432CDB" w:rsidRPr="0018221F" w:rsidRDefault="00A22A4E" w:rsidP="00432CDB">
      <w:pPr>
        <w:autoSpaceDE w:val="0"/>
        <w:autoSpaceDN w:val="0"/>
        <w:adjustRightInd w:val="0"/>
        <w:spacing w:line="276" w:lineRule="auto"/>
        <w:rPr>
          <w:rFonts w:cs="Tahoma"/>
          <w:lang w:eastAsia="pl-PL"/>
        </w:rPr>
      </w:pPr>
      <w:r>
        <w:rPr>
          <w:rFonts w:cs="Tahoma"/>
          <w:lang w:eastAsia="pl-PL"/>
        </w:rPr>
        <w:t>4</w:t>
      </w:r>
      <w:r w:rsidR="00432CDB">
        <w:rPr>
          <w:rFonts w:cs="Tahoma"/>
          <w:lang w:eastAsia="pl-PL"/>
        </w:rPr>
        <w:t xml:space="preserve">. </w:t>
      </w:r>
      <w:r w:rsidR="00432CDB" w:rsidRPr="0018221F">
        <w:rPr>
          <w:rFonts w:cs="Tahoma"/>
          <w:lang w:eastAsia="pl-PL"/>
        </w:rPr>
        <w:t xml:space="preserve">Wykonawca zobowiązany jest do </w:t>
      </w:r>
      <w:r w:rsidR="00432CDB" w:rsidRPr="0018221F">
        <w:t xml:space="preserve">opracowania niezbędnej dokumentacji w postaci </w:t>
      </w:r>
      <w:r w:rsidR="008C1424">
        <w:t xml:space="preserve">planów, instrukcji, </w:t>
      </w:r>
      <w:r w:rsidR="00432CDB" w:rsidRPr="0018221F">
        <w:t xml:space="preserve">zarządzeń i procedur w porozumieniu i </w:t>
      </w:r>
      <w:r w:rsidR="000110C2">
        <w:t>zgodnie z</w:t>
      </w:r>
      <w:r w:rsidR="000110C2" w:rsidRPr="0018221F">
        <w:t xml:space="preserve"> wytyczny</w:t>
      </w:r>
      <w:r w:rsidR="000110C2">
        <w:t>mi</w:t>
      </w:r>
      <w:r w:rsidR="000110C2" w:rsidRPr="0018221F">
        <w:t xml:space="preserve"> </w:t>
      </w:r>
      <w:r w:rsidR="00432CDB" w:rsidRPr="0018221F">
        <w:t xml:space="preserve">Zamawiającego </w:t>
      </w:r>
      <w:r w:rsidR="000110C2" w:rsidRPr="0018221F">
        <w:t>regulując</w:t>
      </w:r>
      <w:r w:rsidR="000110C2">
        <w:t>ych</w:t>
      </w:r>
      <w:r w:rsidR="000110C2" w:rsidRPr="0018221F">
        <w:t xml:space="preserve"> </w:t>
      </w:r>
      <w:r w:rsidR="00432CDB" w:rsidRPr="0018221F">
        <w:t xml:space="preserve">funkcjonowanie personelu ochrony oraz innych komórek organizacyjnych Muzeum, w szczególności </w:t>
      </w:r>
    </w:p>
    <w:p w:rsidR="00432CDB" w:rsidRPr="0018221F" w:rsidRDefault="00432CDB" w:rsidP="00432CDB">
      <w:pPr>
        <w:ind w:firstLine="709"/>
      </w:pPr>
      <w:r>
        <w:t>1</w:t>
      </w:r>
      <w:r w:rsidRPr="0018221F">
        <w:t xml:space="preserve">) </w:t>
      </w:r>
      <w:r w:rsidR="008C1424">
        <w:t xml:space="preserve">aktualizacji </w:t>
      </w:r>
      <w:r w:rsidRPr="0018221F">
        <w:t>plan</w:t>
      </w:r>
      <w:r w:rsidR="008C1424">
        <w:t>u</w:t>
      </w:r>
      <w:r w:rsidRPr="0018221F">
        <w:t xml:space="preserve"> ochrony</w:t>
      </w:r>
      <w:r w:rsidR="000110C2">
        <w:t>;</w:t>
      </w:r>
      <w:r w:rsidRPr="0018221F">
        <w:t xml:space="preserve"> </w:t>
      </w:r>
    </w:p>
    <w:p w:rsidR="00432CDB" w:rsidRDefault="00432CDB" w:rsidP="00432CDB">
      <w:pPr>
        <w:ind w:left="709"/>
      </w:pPr>
      <w:r w:rsidRPr="00621AF0">
        <w:t xml:space="preserve">2) </w:t>
      </w:r>
      <w:r w:rsidR="00926EDE" w:rsidRPr="00621AF0">
        <w:t xml:space="preserve">procedury zarzadzania </w:t>
      </w:r>
      <w:r w:rsidR="00E34687" w:rsidRPr="00621AF0">
        <w:t>w bezpieczeństwie</w:t>
      </w:r>
      <w:r w:rsidR="000110C2">
        <w:t>;</w:t>
      </w:r>
    </w:p>
    <w:p w:rsidR="00432CDB" w:rsidRDefault="00432CDB" w:rsidP="00432CDB">
      <w:pPr>
        <w:ind w:left="360" w:firstLine="349"/>
      </w:pPr>
      <w:r>
        <w:t>3</w:t>
      </w:r>
      <w:r w:rsidRPr="0018221F">
        <w:t xml:space="preserve">) innych niezbędnych dla prawidłowego </w:t>
      </w:r>
      <w:r w:rsidR="008C1424">
        <w:t xml:space="preserve">i bezpiecznego </w:t>
      </w:r>
      <w:r w:rsidRPr="0018221F">
        <w:t xml:space="preserve">funkcjonowania </w:t>
      </w:r>
      <w:r>
        <w:t>Muzeum.</w:t>
      </w:r>
    </w:p>
    <w:p w:rsidR="00031D2A" w:rsidRDefault="00A22A4E" w:rsidP="00621AF0">
      <w:r>
        <w:t>5</w:t>
      </w:r>
      <w:r w:rsidR="00621AF0" w:rsidRPr="001741D8">
        <w:t>. Ko</w:t>
      </w:r>
      <w:r w:rsidR="00621AF0" w:rsidRPr="001741D8">
        <w:rPr>
          <w:rFonts w:asciiTheme="minorHAnsi" w:hAnsiTheme="minorHAnsi"/>
        </w:rPr>
        <w:t>nwojowani</w:t>
      </w:r>
      <w:r w:rsidR="000110C2">
        <w:rPr>
          <w:rFonts w:asciiTheme="minorHAnsi" w:hAnsiTheme="minorHAnsi"/>
        </w:rPr>
        <w:t>e</w:t>
      </w:r>
      <w:r w:rsidR="00621AF0" w:rsidRPr="001741D8">
        <w:rPr>
          <w:rFonts w:asciiTheme="minorHAnsi" w:hAnsiTheme="minorHAnsi"/>
        </w:rPr>
        <w:t xml:space="preserve"> środków pieniężnych zgodnie z ustawą o ochronie osób i mienia </w:t>
      </w:r>
      <w:r w:rsidR="00552E2A" w:rsidRPr="001741D8">
        <w:rPr>
          <w:rFonts w:asciiTheme="minorHAnsi" w:hAnsiTheme="minorHAnsi"/>
        </w:rPr>
        <w:t xml:space="preserve">oraz Rozporządzeniem Ministra Spraw Wewnętrznych i Administracji z dnia 7 września 2010 r. w sprawie wymagań, jakim powinna odpowiadać ochrona wartości pieniężnych przechowywanych i transportowanych przez przedsiębiorców i inne </w:t>
      </w:r>
      <w:r w:rsidR="00552E2A" w:rsidRPr="001741D8">
        <w:rPr>
          <w:rFonts w:asciiTheme="minorHAnsi" w:hAnsiTheme="minorHAnsi"/>
        </w:rPr>
        <w:lastRenderedPageBreak/>
        <w:t>jednostki organizacyjnej (</w:t>
      </w:r>
      <w:r w:rsidR="00552E2A" w:rsidRPr="001741D8">
        <w:rPr>
          <w:rStyle w:val="h11"/>
          <w:rFonts w:asciiTheme="minorHAnsi" w:hAnsiTheme="minorHAnsi"/>
          <w:b w:val="0"/>
          <w:sz w:val="22"/>
          <w:szCs w:val="22"/>
        </w:rPr>
        <w:t>Dz.U. 2010 nr 166 poz. 1128</w:t>
      </w:r>
      <w:r w:rsidR="00552E2A" w:rsidRPr="001741D8">
        <w:rPr>
          <w:rFonts w:asciiTheme="minorHAnsi" w:hAnsiTheme="minorHAnsi"/>
        </w:rPr>
        <w:t xml:space="preserve">) </w:t>
      </w:r>
      <w:r w:rsidR="00621AF0" w:rsidRPr="001741D8">
        <w:rPr>
          <w:rFonts w:asciiTheme="minorHAnsi" w:hAnsiTheme="minorHAnsi"/>
        </w:rPr>
        <w:t xml:space="preserve">na terenie miasta Warszawy. Przewiduje się organizację konwojowanie środków pieniężnych </w:t>
      </w:r>
      <w:r w:rsidR="00621AF0" w:rsidRPr="00552E2A">
        <w:rPr>
          <w:rFonts w:asciiTheme="minorHAnsi" w:hAnsiTheme="minorHAnsi"/>
        </w:rPr>
        <w:t>raz w tygodniu.</w:t>
      </w:r>
      <w:r w:rsidR="008C1424" w:rsidRPr="00552E2A">
        <w:rPr>
          <w:rFonts w:asciiTheme="minorHAnsi" w:hAnsiTheme="minorHAnsi"/>
        </w:rPr>
        <w:t xml:space="preserve"> </w:t>
      </w:r>
      <w:r w:rsidR="00031D2A" w:rsidRPr="00552E2A">
        <w:rPr>
          <w:rFonts w:asciiTheme="minorHAnsi" w:hAnsiTheme="minorHAnsi"/>
        </w:rPr>
        <w:t xml:space="preserve">Przewiduje się konwojowanie środków pieniężnych do 0,5 jednostki obliczeniowej. </w:t>
      </w:r>
    </w:p>
    <w:p w:rsidR="005153D0" w:rsidRDefault="00A22A4E" w:rsidP="00621AF0">
      <w:r>
        <w:t>6</w:t>
      </w:r>
      <w:r w:rsidR="005153D0">
        <w:t>. Realizacj</w:t>
      </w:r>
      <w:r w:rsidR="00C85BB3">
        <w:t>a</w:t>
      </w:r>
      <w:r w:rsidR="005153D0">
        <w:t xml:space="preserve"> zadań na potrzeby bezpieczeństwa i zarządzania kryzysowego w tym uruchamianie stałego dyżuru poza godzinami pracy</w:t>
      </w:r>
      <w:r w:rsidR="008C1424">
        <w:t>, zgodnie ze szczegółowymi ustaleniami z Zamawiającym w tym zakresie</w:t>
      </w:r>
      <w:r w:rsidR="005153D0">
        <w:t>.</w:t>
      </w:r>
    </w:p>
    <w:p w:rsidR="00432CDB" w:rsidRDefault="00432CDB" w:rsidP="00432CDB">
      <w:pPr>
        <w:ind w:left="360" w:firstLine="349"/>
      </w:pPr>
    </w:p>
    <w:p w:rsidR="00432CDB" w:rsidRPr="00934EB8" w:rsidRDefault="00432CDB" w:rsidP="00432CDB">
      <w:pPr>
        <w:rPr>
          <w:b/>
        </w:rPr>
      </w:pPr>
      <w:r w:rsidRPr="00934EB8">
        <w:rPr>
          <w:b/>
        </w:rPr>
        <w:t>2. Lokalizacja:</w:t>
      </w:r>
    </w:p>
    <w:p w:rsidR="00C85BB3" w:rsidRDefault="00432CDB" w:rsidP="00432CDB">
      <w:pPr>
        <w:spacing w:line="276" w:lineRule="auto"/>
        <w:rPr>
          <w:rFonts w:eastAsia="Calibri" w:cs="Calibri"/>
        </w:rPr>
      </w:pPr>
      <w:r w:rsidRPr="00575781">
        <w:rPr>
          <w:rFonts w:eastAsia="Calibri" w:cs="Calibri"/>
        </w:rPr>
        <w:t xml:space="preserve">Obiekt </w:t>
      </w:r>
      <w:r w:rsidR="001A5997">
        <w:rPr>
          <w:rFonts w:eastAsia="Calibri" w:cs="Calibri"/>
        </w:rPr>
        <w:t xml:space="preserve">Muzeum </w:t>
      </w:r>
      <w:r w:rsidRPr="00575781">
        <w:rPr>
          <w:rFonts w:eastAsia="Calibri" w:cs="Calibri"/>
        </w:rPr>
        <w:t xml:space="preserve">zlokalizowany jest w Warszawie, na działce ewidencyjnej nr 31/3, w obrębie </w:t>
      </w:r>
      <w:r w:rsidR="008C1424">
        <w:rPr>
          <w:rFonts w:eastAsia="Calibri" w:cs="Calibri"/>
        </w:rPr>
        <w:br/>
      </w:r>
      <w:r w:rsidRPr="00575781">
        <w:rPr>
          <w:rFonts w:eastAsia="Calibri" w:cs="Calibri"/>
        </w:rPr>
        <w:t xml:space="preserve">5-01-05, </w:t>
      </w:r>
      <w:r>
        <w:rPr>
          <w:rFonts w:eastAsia="Calibri" w:cs="Calibri"/>
        </w:rPr>
        <w:t>w </w:t>
      </w:r>
      <w:r w:rsidRPr="00575781">
        <w:rPr>
          <w:rFonts w:eastAsia="Calibri" w:cs="Calibri"/>
        </w:rPr>
        <w:t xml:space="preserve">dzielnicy Śródmieście. Usytuowany w sąsiedztwie Pomnika Bohaterów Getta, pomiędzy ulicami: </w:t>
      </w:r>
      <w:r>
        <w:rPr>
          <w:rFonts w:eastAsia="Calibri" w:cs="Calibri"/>
        </w:rPr>
        <w:t>J. </w:t>
      </w:r>
      <w:proofErr w:type="spellStart"/>
      <w:r>
        <w:rPr>
          <w:rFonts w:eastAsia="Calibri" w:cs="Calibri"/>
        </w:rPr>
        <w:t>Lewartowskiego</w:t>
      </w:r>
      <w:proofErr w:type="spellEnd"/>
      <w:r w:rsidRPr="00575781">
        <w:rPr>
          <w:rFonts w:eastAsia="Calibri" w:cs="Calibri"/>
        </w:rPr>
        <w:t xml:space="preserve"> – L. Zamenhofa – M. Anielewicza – Karmelicką. Obiekt ma 4 kondygnacje nadziemne   i 1 kondygnację podziemną. </w:t>
      </w:r>
      <w:r>
        <w:rPr>
          <w:rFonts w:eastAsia="Calibri" w:cs="Calibri"/>
        </w:rPr>
        <w:t>W części</w:t>
      </w:r>
      <w:r w:rsidRPr="00575781">
        <w:rPr>
          <w:rFonts w:eastAsia="Calibri" w:cs="Calibri"/>
        </w:rPr>
        <w:t xml:space="preserve"> </w:t>
      </w:r>
      <w:r w:rsidR="00D20822" w:rsidRPr="00575781">
        <w:rPr>
          <w:rFonts w:eastAsia="Calibri" w:cs="Calibri"/>
        </w:rPr>
        <w:t>podziem</w:t>
      </w:r>
      <w:r w:rsidR="00D20822">
        <w:rPr>
          <w:rFonts w:eastAsia="Calibri" w:cs="Calibri"/>
        </w:rPr>
        <w:t>nej</w:t>
      </w:r>
      <w:r w:rsidR="00C85BB3" w:rsidRPr="00575781">
        <w:rPr>
          <w:rFonts w:eastAsia="Calibri" w:cs="Calibri"/>
        </w:rPr>
        <w:t xml:space="preserve"> </w:t>
      </w:r>
      <w:r w:rsidRPr="00575781">
        <w:rPr>
          <w:rFonts w:eastAsia="Calibri" w:cs="Calibri"/>
        </w:rPr>
        <w:t xml:space="preserve">została zlokalizowana powierzchnia wystawowa, a od strony ulicy J. </w:t>
      </w:r>
      <w:proofErr w:type="spellStart"/>
      <w:r w:rsidRPr="00575781">
        <w:rPr>
          <w:rFonts w:eastAsia="Calibri" w:cs="Calibri"/>
        </w:rPr>
        <w:t>Lewartowskiego</w:t>
      </w:r>
      <w:proofErr w:type="spellEnd"/>
      <w:r w:rsidRPr="00575781">
        <w:rPr>
          <w:rFonts w:eastAsia="Calibri" w:cs="Calibri"/>
        </w:rPr>
        <w:t xml:space="preserve"> pomieszczenia o przeznaczeniu warsztatowo-magazynowym, sklepy i pomieszczenia techniczne. Na parterze budynku zlokalizowano hol </w:t>
      </w:r>
      <w:r>
        <w:rPr>
          <w:rFonts w:eastAsia="Calibri" w:cs="Calibri"/>
        </w:rPr>
        <w:t>główny</w:t>
      </w:r>
      <w:r w:rsidRPr="00575781">
        <w:rPr>
          <w:rFonts w:eastAsia="Calibri" w:cs="Calibri"/>
        </w:rPr>
        <w:t xml:space="preserve"> z zapleczem kasowym, restauracje z zapleczem kuchennym, powierzchnie wystaw czasowych, bibliotekę</w:t>
      </w:r>
      <w:r>
        <w:rPr>
          <w:rFonts w:eastAsia="Calibri" w:cs="Calibri"/>
        </w:rPr>
        <w:t xml:space="preserve"> i</w:t>
      </w:r>
      <w:r w:rsidRPr="00575781">
        <w:rPr>
          <w:rFonts w:eastAsia="Calibri" w:cs="Calibri"/>
        </w:rPr>
        <w:t xml:space="preserve"> biura. Od poziomu parteru</w:t>
      </w:r>
      <w:r>
        <w:rPr>
          <w:rFonts w:eastAsia="Calibri" w:cs="Calibri"/>
        </w:rPr>
        <w:t>,</w:t>
      </w:r>
      <w:r w:rsidRPr="00575781">
        <w:rPr>
          <w:rFonts w:eastAsia="Calibri" w:cs="Calibri"/>
        </w:rPr>
        <w:t xml:space="preserve"> </w:t>
      </w:r>
      <w:r>
        <w:rPr>
          <w:rFonts w:eastAsia="Calibri" w:cs="Calibri"/>
        </w:rPr>
        <w:t xml:space="preserve">hol główny dzieli </w:t>
      </w:r>
      <w:r w:rsidRPr="00575781">
        <w:rPr>
          <w:rFonts w:eastAsia="Calibri" w:cs="Calibri"/>
        </w:rPr>
        <w:t>budynek</w:t>
      </w:r>
      <w:r w:rsidR="00C85BB3">
        <w:rPr>
          <w:rFonts w:eastAsia="Calibri" w:cs="Calibri"/>
        </w:rPr>
        <w:t xml:space="preserve"> na</w:t>
      </w:r>
      <w:r w:rsidRPr="00575781">
        <w:rPr>
          <w:rFonts w:eastAsia="Calibri" w:cs="Calibri"/>
        </w:rPr>
        <w:t xml:space="preserve"> dwie części. </w:t>
      </w:r>
      <w:r>
        <w:rPr>
          <w:rFonts w:eastAsia="Calibri" w:cs="Calibri"/>
        </w:rPr>
        <w:t>Po</w:t>
      </w:r>
      <w:r w:rsidRPr="00575781">
        <w:rPr>
          <w:rFonts w:eastAsia="Calibri" w:cs="Calibri"/>
        </w:rPr>
        <w:t xml:space="preserve"> jednej stron</w:t>
      </w:r>
      <w:r>
        <w:rPr>
          <w:rFonts w:eastAsia="Calibri" w:cs="Calibri"/>
        </w:rPr>
        <w:t>ie</w:t>
      </w:r>
      <w:r w:rsidRPr="00575781">
        <w:rPr>
          <w:rFonts w:eastAsia="Calibri" w:cs="Calibri"/>
        </w:rPr>
        <w:t xml:space="preserve"> znajdują się pomieszczenia</w:t>
      </w:r>
      <w:r>
        <w:rPr>
          <w:rFonts w:eastAsia="Calibri" w:cs="Calibri"/>
        </w:rPr>
        <w:t xml:space="preserve"> </w:t>
      </w:r>
      <w:r w:rsidRPr="00575781">
        <w:rPr>
          <w:rFonts w:eastAsia="Calibri" w:cs="Calibri"/>
        </w:rPr>
        <w:t>z przeznac</w:t>
      </w:r>
      <w:r>
        <w:rPr>
          <w:rFonts w:eastAsia="Calibri" w:cs="Calibri"/>
        </w:rPr>
        <w:t>zeniem biurowo-administracyjnym,</w:t>
      </w:r>
      <w:r w:rsidRPr="00575781">
        <w:rPr>
          <w:rFonts w:eastAsia="Calibri" w:cs="Calibri"/>
        </w:rPr>
        <w:t xml:space="preserve"> </w:t>
      </w:r>
      <w:r>
        <w:rPr>
          <w:rFonts w:eastAsia="Calibri" w:cs="Calibri"/>
        </w:rPr>
        <w:t>p</w:t>
      </w:r>
      <w:r w:rsidRPr="00575781">
        <w:rPr>
          <w:rFonts w:eastAsia="Calibri" w:cs="Calibri"/>
        </w:rPr>
        <w:t xml:space="preserve">o drugiej </w:t>
      </w:r>
      <w:r>
        <w:rPr>
          <w:rFonts w:eastAsia="Calibri" w:cs="Calibri"/>
        </w:rPr>
        <w:t>(</w:t>
      </w:r>
      <w:r w:rsidRPr="00575781">
        <w:rPr>
          <w:rFonts w:eastAsia="Calibri" w:cs="Calibri"/>
        </w:rPr>
        <w:t>powyżej parteru</w:t>
      </w:r>
      <w:r>
        <w:rPr>
          <w:rFonts w:eastAsia="Calibri" w:cs="Calibri"/>
        </w:rPr>
        <w:t>)</w:t>
      </w:r>
      <w:r w:rsidRPr="00575781">
        <w:rPr>
          <w:rFonts w:eastAsia="Calibri" w:cs="Calibri"/>
        </w:rPr>
        <w:t xml:space="preserve"> zostały zlokalizowane</w:t>
      </w:r>
      <w:r>
        <w:rPr>
          <w:rFonts w:eastAsia="Calibri" w:cs="Calibri"/>
        </w:rPr>
        <w:t>:</w:t>
      </w:r>
      <w:r w:rsidRPr="00575781">
        <w:rPr>
          <w:rFonts w:eastAsia="Calibri" w:cs="Calibri"/>
        </w:rPr>
        <w:t xml:space="preserve"> sale projekcyjne </w:t>
      </w:r>
      <w:r>
        <w:rPr>
          <w:rFonts w:eastAsia="Calibri" w:cs="Calibri"/>
        </w:rPr>
        <w:t>(</w:t>
      </w:r>
      <w:r w:rsidRPr="00575781">
        <w:rPr>
          <w:rFonts w:eastAsia="Calibri" w:cs="Calibri"/>
        </w:rPr>
        <w:t>dla ok. 100 i 60 osób</w:t>
      </w:r>
      <w:r>
        <w:rPr>
          <w:rFonts w:eastAsia="Calibri" w:cs="Calibri"/>
        </w:rPr>
        <w:t>)</w:t>
      </w:r>
      <w:r w:rsidRPr="00575781">
        <w:rPr>
          <w:rFonts w:eastAsia="Calibri" w:cs="Calibri"/>
        </w:rPr>
        <w:t xml:space="preserve">, audytorium </w:t>
      </w:r>
      <w:r>
        <w:rPr>
          <w:rFonts w:eastAsia="Calibri" w:cs="Calibri"/>
        </w:rPr>
        <w:t>(</w:t>
      </w:r>
      <w:r w:rsidRPr="00575781">
        <w:rPr>
          <w:rFonts w:eastAsia="Calibri" w:cs="Calibri"/>
        </w:rPr>
        <w:t>dla ok.480 osób</w:t>
      </w:r>
      <w:r>
        <w:rPr>
          <w:rFonts w:eastAsia="Calibri" w:cs="Calibri"/>
        </w:rPr>
        <w:t>)</w:t>
      </w:r>
      <w:r w:rsidRPr="00575781">
        <w:rPr>
          <w:rFonts w:eastAsia="Calibri" w:cs="Calibri"/>
        </w:rPr>
        <w:t xml:space="preserve">, zaplecza sceny i pomieszczenia pomocnicze. </w:t>
      </w:r>
      <w:r>
        <w:rPr>
          <w:rFonts w:eastAsia="Calibri" w:cs="Calibri"/>
        </w:rPr>
        <w:t xml:space="preserve">Sprawną </w:t>
      </w:r>
      <w:r w:rsidRPr="00575781">
        <w:rPr>
          <w:rFonts w:eastAsia="Calibri" w:cs="Calibri"/>
        </w:rPr>
        <w:t>komunikac</w:t>
      </w:r>
      <w:r>
        <w:rPr>
          <w:rFonts w:eastAsia="Calibri" w:cs="Calibri"/>
        </w:rPr>
        <w:t>ję osób zapewniają</w:t>
      </w:r>
      <w:r w:rsidRPr="00575781">
        <w:rPr>
          <w:rFonts w:eastAsia="Calibri" w:cs="Calibri"/>
        </w:rPr>
        <w:t xml:space="preserve"> zespoły wind oraz klatki schodowe. </w:t>
      </w:r>
      <w:r w:rsidR="00C85BB3">
        <w:rPr>
          <w:rFonts w:eastAsia="Calibri" w:cs="Calibri"/>
        </w:rPr>
        <w:t xml:space="preserve">Przyjmuje </w:t>
      </w:r>
      <w:r>
        <w:rPr>
          <w:rFonts w:eastAsia="Calibri" w:cs="Calibri"/>
        </w:rPr>
        <w:t>się</w:t>
      </w:r>
      <w:r w:rsidRPr="00575781">
        <w:rPr>
          <w:rFonts w:eastAsia="Calibri" w:cs="Calibri"/>
        </w:rPr>
        <w:t xml:space="preserve">, że </w:t>
      </w:r>
      <w:r>
        <w:rPr>
          <w:rFonts w:eastAsia="Calibri" w:cs="Calibri"/>
        </w:rPr>
        <w:t>Muzeum</w:t>
      </w:r>
      <w:r w:rsidRPr="00575781">
        <w:rPr>
          <w:rFonts w:eastAsia="Calibri" w:cs="Calibri"/>
        </w:rPr>
        <w:t xml:space="preserve"> może być odwiedz</w:t>
      </w:r>
      <w:r>
        <w:rPr>
          <w:rFonts w:eastAsia="Calibri" w:cs="Calibri"/>
        </w:rPr>
        <w:t>ane</w:t>
      </w:r>
      <w:r w:rsidRPr="00575781">
        <w:rPr>
          <w:rFonts w:eastAsia="Calibri" w:cs="Calibri"/>
        </w:rPr>
        <w:t xml:space="preserve"> </w:t>
      </w:r>
      <w:r w:rsidR="00AE4241">
        <w:rPr>
          <w:rFonts w:eastAsia="Calibri" w:cs="Calibri"/>
        </w:rPr>
        <w:t>rocznie przez około 5</w:t>
      </w:r>
      <w:r>
        <w:rPr>
          <w:rFonts w:eastAsia="Calibri" w:cs="Calibri"/>
        </w:rPr>
        <w:t>00</w:t>
      </w:r>
      <w:r w:rsidRPr="00575781">
        <w:rPr>
          <w:rFonts w:eastAsia="Calibri" w:cs="Calibri"/>
        </w:rPr>
        <w:t xml:space="preserve"> 000 osób. Na terenie </w:t>
      </w:r>
      <w:r>
        <w:rPr>
          <w:rFonts w:eastAsia="Calibri" w:cs="Calibri"/>
        </w:rPr>
        <w:t xml:space="preserve">Muzeum przebywa </w:t>
      </w:r>
      <w:r w:rsidRPr="00575781">
        <w:rPr>
          <w:rFonts w:eastAsia="Calibri" w:cs="Calibri"/>
        </w:rPr>
        <w:t xml:space="preserve">od 85 do 150 </w:t>
      </w:r>
      <w:r>
        <w:rPr>
          <w:rFonts w:eastAsia="Calibri" w:cs="Calibri"/>
        </w:rPr>
        <w:t xml:space="preserve">personelu </w:t>
      </w:r>
      <w:r w:rsidRPr="00575781">
        <w:rPr>
          <w:rFonts w:eastAsia="Calibri" w:cs="Calibri"/>
        </w:rPr>
        <w:t xml:space="preserve"> Muzeum i innych pracowników zewnętrznych.</w:t>
      </w:r>
      <w:r w:rsidR="008C1424">
        <w:rPr>
          <w:rFonts w:eastAsia="Calibri" w:cs="Calibri"/>
        </w:rPr>
        <w:t xml:space="preserve"> </w:t>
      </w:r>
    </w:p>
    <w:p w:rsidR="00AE4241" w:rsidRPr="00575781" w:rsidRDefault="008C1424" w:rsidP="00432CDB">
      <w:pPr>
        <w:spacing w:line="276" w:lineRule="auto"/>
        <w:rPr>
          <w:rFonts w:eastAsia="Calibri" w:cs="Calibri"/>
        </w:rPr>
      </w:pPr>
      <w:r>
        <w:rPr>
          <w:rFonts w:eastAsia="Calibri" w:cs="Calibri"/>
        </w:rPr>
        <w:t>Obiekt Menora zlokalizowany jest również</w:t>
      </w:r>
      <w:r w:rsidR="00AE4241">
        <w:rPr>
          <w:rFonts w:eastAsia="Calibri" w:cs="Calibri"/>
        </w:rPr>
        <w:t xml:space="preserve"> w Warszawie przy Placu Grzybowskim 2.</w:t>
      </w:r>
    </w:p>
    <w:p w:rsidR="00432CDB" w:rsidRPr="00934EB8" w:rsidRDefault="00432CDB" w:rsidP="00432CDB"/>
    <w:p w:rsidR="00432CDB" w:rsidRPr="00934EB8" w:rsidRDefault="00432CDB" w:rsidP="00432CDB">
      <w:pPr>
        <w:rPr>
          <w:b/>
        </w:rPr>
      </w:pPr>
      <w:r w:rsidRPr="00934EB8">
        <w:rPr>
          <w:b/>
        </w:rPr>
        <w:t>3. Podległość organizacyjna pracowników Wykonawcy:</w:t>
      </w:r>
    </w:p>
    <w:p w:rsidR="00432CDB" w:rsidRPr="00934EB8" w:rsidRDefault="00432CDB" w:rsidP="00432CDB">
      <w:pPr>
        <w:spacing w:line="276" w:lineRule="auto"/>
        <w:rPr>
          <w:bCs/>
        </w:rPr>
      </w:pPr>
      <w:r>
        <w:rPr>
          <w:bCs/>
        </w:rPr>
        <w:t xml:space="preserve">1. </w:t>
      </w:r>
      <w:r w:rsidRPr="00934EB8">
        <w:rPr>
          <w:bCs/>
        </w:rPr>
        <w:t>Pracownicy Wykonawcy podczas wykonywania obowiązków, podlegać będą oper</w:t>
      </w:r>
      <w:r w:rsidR="008C1424">
        <w:rPr>
          <w:bCs/>
        </w:rPr>
        <w:t>acyjnie Działowi Bezpieczeństwa</w:t>
      </w:r>
      <w:r w:rsidRPr="00934EB8">
        <w:rPr>
          <w:bCs/>
        </w:rPr>
        <w:t xml:space="preserve"> Muzeum Historii Żydów Polskich. Zasady współpracy Działu Bezpieczeństwa Zamawiającego z Wykonawcą regulować będzie załącznik do „Planu Ochrony </w:t>
      </w:r>
      <w:r w:rsidR="008C1424">
        <w:rPr>
          <w:bCs/>
        </w:rPr>
        <w:t>Muzeum Historii Żydów Polskich” opracowany przez Wykonawcę po podpisaniu umowy, w terminie ustalonym z Działem Bezpieczeństwa MHŻP.</w:t>
      </w:r>
    </w:p>
    <w:p w:rsidR="00432CDB" w:rsidRDefault="00432CDB" w:rsidP="00432CDB">
      <w:pPr>
        <w:spacing w:line="276" w:lineRule="auto"/>
        <w:rPr>
          <w:bCs/>
        </w:rPr>
      </w:pPr>
      <w:r>
        <w:rPr>
          <w:bCs/>
        </w:rPr>
        <w:t xml:space="preserve">2. </w:t>
      </w:r>
      <w:r w:rsidRPr="00934EB8">
        <w:rPr>
          <w:bCs/>
        </w:rPr>
        <w:t xml:space="preserve">Zamawiający zastrzega sobie możliwość ciągłego nadzoru nad sposobem wykonywania usługi. Ze strony Zamawiającego kontrolę mogą przeprowadzać: </w:t>
      </w:r>
      <w:r>
        <w:rPr>
          <w:bCs/>
        </w:rPr>
        <w:t xml:space="preserve">Kierownik </w:t>
      </w:r>
      <w:r w:rsidRPr="00934EB8">
        <w:rPr>
          <w:bCs/>
        </w:rPr>
        <w:t>Dział</w:t>
      </w:r>
      <w:r>
        <w:rPr>
          <w:bCs/>
        </w:rPr>
        <w:t>u</w:t>
      </w:r>
      <w:r w:rsidRPr="00934EB8">
        <w:rPr>
          <w:bCs/>
        </w:rPr>
        <w:t xml:space="preserve"> Bezpieczeństwa, </w:t>
      </w:r>
      <w:r w:rsidR="008C1424">
        <w:rPr>
          <w:bCs/>
        </w:rPr>
        <w:t>pracownicy</w:t>
      </w:r>
      <w:r>
        <w:rPr>
          <w:bCs/>
        </w:rPr>
        <w:t xml:space="preserve"> Działu Bezpieczeństwa, Dyrektor Muzeum, Zastępca Dyrektora d.s. organizacyjnych oraz osoby p</w:t>
      </w:r>
      <w:r w:rsidRPr="00934EB8">
        <w:rPr>
          <w:bCs/>
        </w:rPr>
        <w:t xml:space="preserve">isemnie upoważnione przez Dyrektora Muzeum. Wnioski i uwagi z przeprowadzonej kontroli kontrolujący </w:t>
      </w:r>
      <w:r w:rsidR="008C1424">
        <w:rPr>
          <w:bCs/>
        </w:rPr>
        <w:t xml:space="preserve">każdorazowo </w:t>
      </w:r>
      <w:r w:rsidRPr="00934EB8">
        <w:rPr>
          <w:bCs/>
        </w:rPr>
        <w:t>wpisują do Książki Służby</w:t>
      </w:r>
      <w:r>
        <w:rPr>
          <w:bCs/>
        </w:rPr>
        <w:t>.</w:t>
      </w:r>
    </w:p>
    <w:p w:rsidR="00432CDB" w:rsidRPr="00B06822" w:rsidRDefault="00432CDB" w:rsidP="00432CDB">
      <w:pPr>
        <w:rPr>
          <w:bCs/>
        </w:rPr>
      </w:pPr>
    </w:p>
    <w:p w:rsidR="00432CDB" w:rsidRDefault="00432CDB" w:rsidP="00432CDB">
      <w:pPr>
        <w:rPr>
          <w:b/>
        </w:rPr>
      </w:pPr>
      <w:r w:rsidRPr="00B06822">
        <w:rPr>
          <w:b/>
        </w:rPr>
        <w:t xml:space="preserve">4. </w:t>
      </w:r>
      <w:r>
        <w:rPr>
          <w:b/>
        </w:rPr>
        <w:t>Personel  Wykonawcy wykonujący</w:t>
      </w:r>
      <w:r w:rsidRPr="00B06822">
        <w:rPr>
          <w:b/>
        </w:rPr>
        <w:t xml:space="preserve"> zlecenie:</w:t>
      </w:r>
    </w:p>
    <w:p w:rsidR="00432CDB" w:rsidRPr="00EE26F0" w:rsidRDefault="00432CDB" w:rsidP="00432CDB">
      <w:pPr>
        <w:autoSpaceDE w:val="0"/>
        <w:autoSpaceDN w:val="0"/>
        <w:adjustRightInd w:val="0"/>
        <w:spacing w:before="0" w:after="0" w:line="276" w:lineRule="auto"/>
        <w:rPr>
          <w:bCs/>
        </w:rPr>
      </w:pPr>
      <w:r>
        <w:rPr>
          <w:rFonts w:cs="Tahoma"/>
          <w:lang w:eastAsia="pl-PL"/>
        </w:rPr>
        <w:t xml:space="preserve">1. </w:t>
      </w:r>
      <w:r w:rsidRPr="00EE26F0">
        <w:rPr>
          <w:rFonts w:cs="Tahoma"/>
          <w:lang w:eastAsia="pl-PL"/>
        </w:rPr>
        <w:t>W czasie realizacji  Wykonawca realizował będzie przedmiot zamówie</w:t>
      </w:r>
      <w:r w:rsidR="004520CD">
        <w:rPr>
          <w:rFonts w:cs="Tahoma"/>
          <w:lang w:eastAsia="pl-PL"/>
        </w:rPr>
        <w:t xml:space="preserve">nia w oparciu o co najmniej </w:t>
      </w:r>
      <w:r w:rsidR="00386D00">
        <w:rPr>
          <w:rFonts w:cs="Tahoma"/>
          <w:lang w:eastAsia="pl-PL"/>
        </w:rPr>
        <w:t>45</w:t>
      </w:r>
      <w:r>
        <w:rPr>
          <w:rFonts w:cs="Tahoma"/>
          <w:lang w:eastAsia="pl-PL"/>
        </w:rPr>
        <w:t xml:space="preserve"> (</w:t>
      </w:r>
      <w:r w:rsidR="00386D00">
        <w:rPr>
          <w:rFonts w:cs="Tahoma"/>
          <w:lang w:eastAsia="pl-PL"/>
        </w:rPr>
        <w:t>czterdziestu pięciu</w:t>
      </w:r>
      <w:r w:rsidRPr="00EE26F0">
        <w:rPr>
          <w:rFonts w:cs="Tahoma"/>
          <w:lang w:eastAsia="pl-PL"/>
        </w:rPr>
        <w:t xml:space="preserve">) </w:t>
      </w:r>
      <w:r w:rsidRPr="00EE26F0">
        <w:rPr>
          <w:bCs/>
        </w:rPr>
        <w:t>kwalifikowanych pracowników ochrony fizycznej</w:t>
      </w:r>
      <w:r w:rsidR="00C85BB3">
        <w:rPr>
          <w:bCs/>
        </w:rPr>
        <w:t>.</w:t>
      </w:r>
    </w:p>
    <w:p w:rsidR="00432CDB" w:rsidRPr="00EE26F0" w:rsidRDefault="00432CDB" w:rsidP="00432CDB">
      <w:pPr>
        <w:autoSpaceDE w:val="0"/>
        <w:autoSpaceDN w:val="0"/>
        <w:adjustRightInd w:val="0"/>
        <w:spacing w:before="0" w:after="0" w:line="276" w:lineRule="auto"/>
        <w:rPr>
          <w:rFonts w:cs="Tahoma"/>
          <w:lang w:eastAsia="pl-PL"/>
        </w:rPr>
      </w:pPr>
      <w:r>
        <w:rPr>
          <w:rFonts w:cs="Tahoma"/>
          <w:lang w:eastAsia="pl-PL"/>
        </w:rPr>
        <w:t xml:space="preserve">2. </w:t>
      </w:r>
      <w:r w:rsidRPr="00EE26F0">
        <w:rPr>
          <w:rFonts w:cs="Tahoma"/>
          <w:lang w:eastAsia="pl-PL"/>
        </w:rPr>
        <w:t>Zamawiający wymaga, aby usługa realiz</w:t>
      </w:r>
      <w:r w:rsidR="007D2B2F">
        <w:rPr>
          <w:rFonts w:cs="Tahoma"/>
          <w:lang w:eastAsia="pl-PL"/>
        </w:rPr>
        <w:t>owana była w przez stałą obsadę Służby Ochrony Muzeum (SOM)</w:t>
      </w:r>
      <w:r w:rsidRPr="00EE26F0">
        <w:rPr>
          <w:rFonts w:cs="Tahoma"/>
          <w:lang w:eastAsia="pl-PL"/>
        </w:rPr>
        <w:t xml:space="preserve"> w ciągu doby</w:t>
      </w:r>
      <w:r>
        <w:rPr>
          <w:rFonts w:cs="Tahoma"/>
          <w:lang w:eastAsia="pl-PL"/>
        </w:rPr>
        <w:t xml:space="preserve">: </w:t>
      </w:r>
    </w:p>
    <w:p w:rsidR="00432CDB" w:rsidRPr="00EE26F0" w:rsidRDefault="00432CDB" w:rsidP="008C1424">
      <w:pPr>
        <w:autoSpaceDE w:val="0"/>
        <w:autoSpaceDN w:val="0"/>
        <w:adjustRightInd w:val="0"/>
        <w:spacing w:before="0" w:after="0" w:line="276" w:lineRule="auto"/>
        <w:ind w:firstLine="284"/>
        <w:rPr>
          <w:rFonts w:cs="Tahoma"/>
          <w:lang w:eastAsia="pl-PL"/>
        </w:rPr>
      </w:pPr>
      <w:r>
        <w:rPr>
          <w:rFonts w:cs="Tahoma"/>
          <w:lang w:eastAsia="pl-PL"/>
        </w:rPr>
        <w:t>1</w:t>
      </w:r>
      <w:r w:rsidRPr="00EE26F0">
        <w:rPr>
          <w:rFonts w:cs="Tahoma"/>
          <w:lang w:eastAsia="pl-PL"/>
        </w:rPr>
        <w:t>)</w:t>
      </w:r>
      <w:r>
        <w:rPr>
          <w:rFonts w:cs="Tahoma"/>
          <w:lang w:eastAsia="pl-PL"/>
        </w:rPr>
        <w:t xml:space="preserve"> </w:t>
      </w:r>
      <w:r w:rsidRPr="00EE26F0">
        <w:rPr>
          <w:rFonts w:cs="Tahoma"/>
          <w:lang w:eastAsia="pl-PL"/>
        </w:rPr>
        <w:t xml:space="preserve"> I zmiana </w:t>
      </w:r>
      <w:r w:rsidRPr="007D2B2F">
        <w:rPr>
          <w:rFonts w:cs="Tahoma"/>
          <w:b/>
          <w:lang w:eastAsia="pl-PL"/>
        </w:rPr>
        <w:t>15 (piętnastu)</w:t>
      </w:r>
      <w:r w:rsidRPr="00EE26F0">
        <w:rPr>
          <w:rFonts w:cs="Tahoma"/>
          <w:lang w:eastAsia="pl-PL"/>
        </w:rPr>
        <w:t xml:space="preserve"> </w:t>
      </w:r>
      <w:r w:rsidR="008C1424">
        <w:rPr>
          <w:rFonts w:cs="Tahoma"/>
          <w:lang w:eastAsia="pl-PL"/>
        </w:rPr>
        <w:t xml:space="preserve">kwalifikowanych </w:t>
      </w:r>
      <w:r w:rsidRPr="00EE26F0">
        <w:rPr>
          <w:rFonts w:cs="Tahoma"/>
          <w:lang w:eastAsia="pl-PL"/>
        </w:rPr>
        <w:t xml:space="preserve">pracowników </w:t>
      </w:r>
      <w:r w:rsidR="008C1424">
        <w:rPr>
          <w:rFonts w:cs="Tahoma"/>
          <w:lang w:eastAsia="pl-PL"/>
        </w:rPr>
        <w:t xml:space="preserve">ochrony </w:t>
      </w:r>
      <w:r w:rsidRPr="00EE26F0">
        <w:rPr>
          <w:rFonts w:cs="Tahoma"/>
          <w:lang w:eastAsia="pl-PL"/>
        </w:rPr>
        <w:t xml:space="preserve">w tym: </w:t>
      </w:r>
    </w:p>
    <w:p w:rsidR="00432CDB" w:rsidRPr="001741D8" w:rsidRDefault="00432CDB" w:rsidP="008C1424">
      <w:pPr>
        <w:autoSpaceDE w:val="0"/>
        <w:autoSpaceDN w:val="0"/>
        <w:adjustRightInd w:val="0"/>
        <w:spacing w:line="276" w:lineRule="auto"/>
        <w:ind w:left="993" w:hanging="426"/>
        <w:rPr>
          <w:rFonts w:cs="Tahoma"/>
          <w:lang w:eastAsia="pl-PL"/>
        </w:rPr>
      </w:pPr>
      <w:r w:rsidRPr="001741D8">
        <w:rPr>
          <w:rFonts w:cs="Tahoma"/>
          <w:lang w:eastAsia="pl-PL"/>
        </w:rPr>
        <w:lastRenderedPageBreak/>
        <w:t xml:space="preserve">a) </w:t>
      </w:r>
      <w:r w:rsidR="008C1424" w:rsidRPr="001741D8">
        <w:rPr>
          <w:rFonts w:cs="Tahoma"/>
          <w:lang w:eastAsia="pl-PL"/>
        </w:rPr>
        <w:tab/>
      </w:r>
      <w:r w:rsidRPr="001741D8">
        <w:rPr>
          <w:rFonts w:cs="Tahoma"/>
          <w:lang w:eastAsia="pl-PL"/>
        </w:rPr>
        <w:t xml:space="preserve">posterunek centrum ochrony i nadzoru - </w:t>
      </w:r>
      <w:r w:rsidRPr="001741D8">
        <w:rPr>
          <w:rFonts w:cs="Tahoma"/>
          <w:b/>
          <w:lang w:eastAsia="pl-PL"/>
        </w:rPr>
        <w:t>3 (trzech)</w:t>
      </w:r>
      <w:r w:rsidRPr="001741D8">
        <w:rPr>
          <w:rFonts w:cs="Tahoma"/>
          <w:lang w:eastAsia="pl-PL"/>
        </w:rPr>
        <w:t xml:space="preserve"> </w:t>
      </w:r>
      <w:r w:rsidR="007D2B2F" w:rsidRPr="001741D8">
        <w:rPr>
          <w:rFonts w:cs="Tahoma"/>
          <w:lang w:eastAsia="pl-PL"/>
        </w:rPr>
        <w:t xml:space="preserve">kwalifikowanych </w:t>
      </w:r>
      <w:r w:rsidRPr="001741D8">
        <w:rPr>
          <w:rFonts w:cs="Tahoma"/>
          <w:lang w:eastAsia="pl-PL"/>
        </w:rPr>
        <w:t xml:space="preserve">pracowników </w:t>
      </w:r>
      <w:r w:rsidR="007D2B2F" w:rsidRPr="001741D8">
        <w:rPr>
          <w:rFonts w:cs="Tahoma"/>
          <w:lang w:eastAsia="pl-PL"/>
        </w:rPr>
        <w:t xml:space="preserve">ochrony </w:t>
      </w:r>
      <w:r w:rsidRPr="001741D8">
        <w:rPr>
          <w:rFonts w:cs="Tahoma"/>
          <w:lang w:eastAsia="pl-PL"/>
        </w:rPr>
        <w:t xml:space="preserve">w tym: 1 (jeden) </w:t>
      </w:r>
      <w:r w:rsidR="008C1424" w:rsidRPr="001741D8">
        <w:rPr>
          <w:rFonts w:cs="Tahoma"/>
          <w:lang w:eastAsia="pl-PL"/>
        </w:rPr>
        <w:t>dowódca</w:t>
      </w:r>
      <w:r w:rsidR="007D2B2F" w:rsidRPr="001741D8">
        <w:rPr>
          <w:rFonts w:cs="Tahoma"/>
          <w:lang w:eastAsia="pl-PL"/>
        </w:rPr>
        <w:t xml:space="preserve"> zmiany ochrony</w:t>
      </w:r>
      <w:r w:rsidRPr="001741D8">
        <w:rPr>
          <w:rFonts w:cs="Tahoma"/>
          <w:lang w:eastAsia="pl-PL"/>
        </w:rPr>
        <w:t xml:space="preserve"> oraz 2 </w:t>
      </w:r>
      <w:r w:rsidR="007D2B2F" w:rsidRPr="001741D8">
        <w:rPr>
          <w:rFonts w:cs="Tahoma"/>
          <w:lang w:eastAsia="pl-PL"/>
        </w:rPr>
        <w:t xml:space="preserve">(dwóch) </w:t>
      </w:r>
      <w:r w:rsidRPr="001741D8">
        <w:rPr>
          <w:rFonts w:cs="Tahoma"/>
          <w:lang w:eastAsia="pl-PL"/>
        </w:rPr>
        <w:t>pracowników obsługi systemów</w:t>
      </w:r>
      <w:r w:rsidR="008C1424" w:rsidRPr="001741D8">
        <w:rPr>
          <w:rFonts w:cs="Tahoma"/>
          <w:lang w:eastAsia="pl-PL"/>
        </w:rPr>
        <w:t xml:space="preserve"> bezpieczeństwa</w:t>
      </w:r>
      <w:r w:rsidRPr="001741D8">
        <w:rPr>
          <w:rFonts w:cs="Tahoma"/>
          <w:lang w:eastAsia="pl-PL"/>
        </w:rPr>
        <w:t>,</w:t>
      </w:r>
      <w:r w:rsidR="00C85BB3">
        <w:rPr>
          <w:rFonts w:cs="Tahoma"/>
          <w:lang w:eastAsia="pl-PL"/>
        </w:rPr>
        <w:t>;</w:t>
      </w:r>
    </w:p>
    <w:p w:rsidR="00A231FD" w:rsidRPr="001741D8" w:rsidRDefault="001741D8" w:rsidP="001741D8">
      <w:pPr>
        <w:tabs>
          <w:tab w:val="left" w:pos="993"/>
        </w:tabs>
        <w:autoSpaceDE w:val="0"/>
        <w:autoSpaceDN w:val="0"/>
        <w:adjustRightInd w:val="0"/>
        <w:spacing w:line="276" w:lineRule="auto"/>
        <w:ind w:left="993" w:hanging="426"/>
        <w:rPr>
          <w:rFonts w:cs="Tahoma"/>
          <w:lang w:eastAsia="pl-PL"/>
        </w:rPr>
      </w:pPr>
      <w:r w:rsidRPr="001741D8">
        <w:rPr>
          <w:rFonts w:cs="Tahoma"/>
          <w:lang w:eastAsia="pl-PL"/>
        </w:rPr>
        <w:t>b)</w:t>
      </w:r>
      <w:r w:rsidRPr="001741D8">
        <w:rPr>
          <w:rFonts w:cs="Tahoma"/>
          <w:lang w:eastAsia="pl-PL"/>
        </w:rPr>
        <w:tab/>
        <w:t>posterun</w:t>
      </w:r>
      <w:r w:rsidR="00A231FD" w:rsidRPr="001741D8">
        <w:rPr>
          <w:rFonts w:cs="Tahoma"/>
          <w:lang w:eastAsia="pl-PL"/>
        </w:rPr>
        <w:t>k</w:t>
      </w:r>
      <w:r w:rsidRPr="001741D8">
        <w:rPr>
          <w:rFonts w:cs="Tahoma"/>
          <w:lang w:eastAsia="pl-PL"/>
        </w:rPr>
        <w:t>i</w:t>
      </w:r>
      <w:r w:rsidR="00A231FD" w:rsidRPr="001741D8">
        <w:rPr>
          <w:rFonts w:cs="Tahoma"/>
          <w:lang w:eastAsia="pl-PL"/>
        </w:rPr>
        <w:t xml:space="preserve"> stały</w:t>
      </w:r>
      <w:r w:rsidRPr="001741D8">
        <w:rPr>
          <w:rFonts w:cs="Tahoma"/>
          <w:lang w:eastAsia="pl-PL"/>
        </w:rPr>
        <w:t xml:space="preserve"> (rozkład ustala Zamawiający)</w:t>
      </w:r>
      <w:r w:rsidR="00A231FD" w:rsidRPr="001741D8">
        <w:rPr>
          <w:rFonts w:cs="Tahoma"/>
          <w:lang w:eastAsia="pl-PL"/>
        </w:rPr>
        <w:t xml:space="preserve"> – </w:t>
      </w:r>
      <w:r w:rsidR="00A231FD" w:rsidRPr="008A79C7">
        <w:rPr>
          <w:rFonts w:cs="Tahoma"/>
          <w:b/>
          <w:lang w:eastAsia="pl-PL"/>
        </w:rPr>
        <w:t>5 (pięciu)</w:t>
      </w:r>
      <w:r w:rsidR="00A231FD" w:rsidRPr="008A79C7">
        <w:rPr>
          <w:rFonts w:cs="Tahoma"/>
          <w:lang w:eastAsia="pl-PL"/>
        </w:rPr>
        <w:t xml:space="preserve"> </w:t>
      </w:r>
      <w:r w:rsidR="00A231FD" w:rsidRPr="001741D8">
        <w:rPr>
          <w:rFonts w:cs="Tahoma"/>
          <w:lang w:eastAsia="pl-PL"/>
        </w:rPr>
        <w:t>kwali</w:t>
      </w:r>
      <w:r w:rsidRPr="001741D8">
        <w:rPr>
          <w:rFonts w:cs="Tahoma"/>
          <w:lang w:eastAsia="pl-PL"/>
        </w:rPr>
        <w:t xml:space="preserve">fikowanych pracowników ochrony </w:t>
      </w:r>
      <w:r w:rsidR="00A231FD" w:rsidRPr="001741D8">
        <w:rPr>
          <w:rFonts w:cs="Tahoma"/>
          <w:lang w:eastAsia="pl-PL"/>
        </w:rPr>
        <w:t>z uprawnieniami do obsługi urządzeń do prześwietlania poczty i bagażu</w:t>
      </w:r>
      <w:r w:rsidR="00C85BB3">
        <w:rPr>
          <w:rFonts w:cs="Tahoma"/>
          <w:lang w:eastAsia="pl-PL"/>
        </w:rPr>
        <w:t>;</w:t>
      </w:r>
    </w:p>
    <w:p w:rsidR="00432CDB" w:rsidRPr="001741D8" w:rsidRDefault="00432CDB" w:rsidP="008C1424">
      <w:pPr>
        <w:autoSpaceDE w:val="0"/>
        <w:autoSpaceDN w:val="0"/>
        <w:adjustRightInd w:val="0"/>
        <w:spacing w:line="276" w:lineRule="auto"/>
        <w:ind w:left="993" w:hanging="426"/>
        <w:rPr>
          <w:rFonts w:cs="Tahoma"/>
          <w:lang w:eastAsia="pl-PL"/>
        </w:rPr>
      </w:pPr>
      <w:r w:rsidRPr="001741D8">
        <w:rPr>
          <w:rFonts w:cs="Tahoma"/>
          <w:lang w:eastAsia="pl-PL"/>
        </w:rPr>
        <w:t xml:space="preserve">d) </w:t>
      </w:r>
      <w:r w:rsidR="008C1424" w:rsidRPr="001741D8">
        <w:rPr>
          <w:rFonts w:cs="Tahoma"/>
          <w:lang w:eastAsia="pl-PL"/>
        </w:rPr>
        <w:tab/>
      </w:r>
      <w:r w:rsidRPr="001741D8">
        <w:rPr>
          <w:rFonts w:cs="Tahoma"/>
          <w:lang w:eastAsia="pl-PL"/>
        </w:rPr>
        <w:t>posterunek st</w:t>
      </w:r>
      <w:r w:rsidR="007D2B2F" w:rsidRPr="001741D8">
        <w:rPr>
          <w:rFonts w:cs="Tahoma"/>
          <w:lang w:eastAsia="pl-PL"/>
        </w:rPr>
        <w:t xml:space="preserve">ały </w:t>
      </w:r>
      <w:r w:rsidR="00A231FD" w:rsidRPr="001741D8">
        <w:rPr>
          <w:rFonts w:cs="Tahoma"/>
          <w:lang w:eastAsia="pl-PL"/>
        </w:rPr>
        <w:t>techniczny</w:t>
      </w:r>
      <w:r w:rsidR="007D2B2F" w:rsidRPr="001741D8">
        <w:rPr>
          <w:rFonts w:cs="Tahoma"/>
          <w:lang w:eastAsia="pl-PL"/>
        </w:rPr>
        <w:t xml:space="preserve"> – </w:t>
      </w:r>
      <w:r w:rsidR="007D2B2F" w:rsidRPr="001741D8">
        <w:rPr>
          <w:rFonts w:cs="Tahoma"/>
          <w:b/>
          <w:lang w:eastAsia="pl-PL"/>
        </w:rPr>
        <w:t>1 (jeden)</w:t>
      </w:r>
      <w:r w:rsidR="007D2B2F" w:rsidRPr="001741D8">
        <w:rPr>
          <w:rFonts w:cs="Tahoma"/>
          <w:lang w:eastAsia="pl-PL"/>
        </w:rPr>
        <w:t xml:space="preserve"> kwalifikowany pracownik</w:t>
      </w:r>
      <w:r w:rsidRPr="001741D8">
        <w:rPr>
          <w:rFonts w:cs="Tahoma"/>
          <w:lang w:eastAsia="pl-PL"/>
        </w:rPr>
        <w:t xml:space="preserve"> ochrony</w:t>
      </w:r>
      <w:r w:rsidR="00C85BB3">
        <w:rPr>
          <w:rFonts w:cs="Tahoma"/>
          <w:lang w:eastAsia="pl-PL"/>
        </w:rPr>
        <w:t>;</w:t>
      </w:r>
      <w:r w:rsidRPr="001741D8">
        <w:rPr>
          <w:rFonts w:cs="Tahoma"/>
          <w:lang w:eastAsia="pl-PL"/>
        </w:rPr>
        <w:t xml:space="preserve"> </w:t>
      </w:r>
    </w:p>
    <w:p w:rsidR="00A231FD" w:rsidRPr="001741D8" w:rsidRDefault="00A231FD" w:rsidP="001741D8">
      <w:pPr>
        <w:tabs>
          <w:tab w:val="left" w:pos="993"/>
        </w:tabs>
        <w:autoSpaceDE w:val="0"/>
        <w:autoSpaceDN w:val="0"/>
        <w:adjustRightInd w:val="0"/>
        <w:spacing w:line="276" w:lineRule="auto"/>
        <w:ind w:left="993" w:hanging="426"/>
        <w:rPr>
          <w:rFonts w:cs="Tahoma"/>
          <w:lang w:eastAsia="pl-PL"/>
        </w:rPr>
      </w:pPr>
      <w:r w:rsidRPr="001741D8">
        <w:rPr>
          <w:rFonts w:cs="Tahoma"/>
          <w:lang w:eastAsia="pl-PL"/>
        </w:rPr>
        <w:t xml:space="preserve">e)  </w:t>
      </w:r>
      <w:r w:rsidR="001741D8" w:rsidRPr="001741D8">
        <w:rPr>
          <w:rFonts w:cs="Tahoma"/>
          <w:lang w:eastAsia="pl-PL"/>
        </w:rPr>
        <w:t>posterun</w:t>
      </w:r>
      <w:r w:rsidRPr="001741D8">
        <w:rPr>
          <w:rFonts w:cs="Tahoma"/>
          <w:lang w:eastAsia="pl-PL"/>
        </w:rPr>
        <w:t>k</w:t>
      </w:r>
      <w:r w:rsidR="001741D8" w:rsidRPr="001741D8">
        <w:rPr>
          <w:rFonts w:cs="Tahoma"/>
          <w:lang w:eastAsia="pl-PL"/>
        </w:rPr>
        <w:t>i obchodowe (rozkład ustala Zamawiający)</w:t>
      </w:r>
      <w:r w:rsidRPr="001741D8">
        <w:rPr>
          <w:rFonts w:cs="Tahoma"/>
          <w:lang w:eastAsia="pl-PL"/>
        </w:rPr>
        <w:t xml:space="preserve"> – </w:t>
      </w:r>
      <w:r w:rsidRPr="008A79C7">
        <w:rPr>
          <w:rFonts w:cs="Tahoma"/>
          <w:b/>
          <w:lang w:eastAsia="pl-PL"/>
        </w:rPr>
        <w:t>4</w:t>
      </w:r>
      <w:r w:rsidRPr="001741D8">
        <w:rPr>
          <w:rFonts w:cs="Tahoma"/>
          <w:lang w:eastAsia="pl-PL"/>
        </w:rPr>
        <w:t xml:space="preserve"> </w:t>
      </w:r>
      <w:r w:rsidRPr="001741D8">
        <w:rPr>
          <w:rFonts w:cs="Tahoma"/>
          <w:b/>
          <w:lang w:eastAsia="pl-PL"/>
        </w:rPr>
        <w:t>(czterech)</w:t>
      </w:r>
      <w:r w:rsidRPr="001741D8">
        <w:rPr>
          <w:rFonts w:cs="Tahoma"/>
          <w:lang w:eastAsia="pl-PL"/>
        </w:rPr>
        <w:t xml:space="preserve"> kwalifikowanych pracowników ochrony</w:t>
      </w:r>
      <w:r w:rsidR="00C85BB3">
        <w:rPr>
          <w:rFonts w:cs="Tahoma"/>
          <w:lang w:eastAsia="pl-PL"/>
        </w:rPr>
        <w:t>;</w:t>
      </w:r>
    </w:p>
    <w:p w:rsidR="00432CDB" w:rsidRPr="001741D8" w:rsidRDefault="007D2B2F" w:rsidP="008C1424">
      <w:pPr>
        <w:autoSpaceDE w:val="0"/>
        <w:autoSpaceDN w:val="0"/>
        <w:adjustRightInd w:val="0"/>
        <w:spacing w:line="276" w:lineRule="auto"/>
        <w:ind w:left="993" w:hanging="426"/>
      </w:pPr>
      <w:r w:rsidRPr="001741D8">
        <w:rPr>
          <w:rFonts w:cs="Tahoma"/>
          <w:lang w:eastAsia="pl-PL"/>
        </w:rPr>
        <w:t>g</w:t>
      </w:r>
      <w:r w:rsidR="00432CDB" w:rsidRPr="001741D8">
        <w:rPr>
          <w:rFonts w:cs="Tahoma"/>
          <w:lang w:eastAsia="pl-PL"/>
        </w:rPr>
        <w:t xml:space="preserve">) </w:t>
      </w:r>
      <w:r w:rsidR="008C1424" w:rsidRPr="001741D8">
        <w:rPr>
          <w:rFonts w:cs="Tahoma"/>
          <w:lang w:eastAsia="pl-PL"/>
        </w:rPr>
        <w:tab/>
      </w:r>
      <w:r w:rsidR="00432CDB" w:rsidRPr="001741D8">
        <w:rPr>
          <w:rFonts w:cs="Tahoma"/>
          <w:lang w:eastAsia="pl-PL"/>
        </w:rPr>
        <w:t xml:space="preserve">zespół dyżurnego strażaka – </w:t>
      </w:r>
      <w:r w:rsidR="00432CDB" w:rsidRPr="001741D8">
        <w:rPr>
          <w:rFonts w:cs="Tahoma"/>
          <w:b/>
          <w:lang w:eastAsia="pl-PL"/>
        </w:rPr>
        <w:t>2 (dwóch)</w:t>
      </w:r>
      <w:r w:rsidR="00432CDB" w:rsidRPr="001741D8">
        <w:rPr>
          <w:rFonts w:cs="Tahoma"/>
          <w:lang w:eastAsia="pl-PL"/>
        </w:rPr>
        <w:t xml:space="preserve"> strażaków  z uprawnieniami do </w:t>
      </w:r>
      <w:r w:rsidR="00432CDB" w:rsidRPr="001741D8">
        <w:t>obsługi urządzeń  systemu sygnalizacji pożaru z panelem operatora oraz do obsługi szafy systemu DSO z pulpitem operatora,</w:t>
      </w:r>
      <w:r w:rsidR="00A231FD" w:rsidRPr="001741D8">
        <w:t xml:space="preserve"> </w:t>
      </w:r>
      <w:r w:rsidR="00A231FD" w:rsidRPr="001741D8">
        <w:rPr>
          <w:rFonts w:asciiTheme="minorHAnsi" w:hAnsiTheme="minorHAnsi"/>
        </w:rPr>
        <w:t>a także ukończonym kwalifikowanym kursem pierwszej pomocy;</w:t>
      </w:r>
    </w:p>
    <w:p w:rsidR="00432CDB" w:rsidRPr="00EE26F0" w:rsidRDefault="00432CDB" w:rsidP="007D2B2F">
      <w:pPr>
        <w:autoSpaceDE w:val="0"/>
        <w:autoSpaceDN w:val="0"/>
        <w:adjustRightInd w:val="0"/>
        <w:spacing w:before="0" w:after="0" w:line="276" w:lineRule="auto"/>
        <w:ind w:left="567" w:hanging="283"/>
        <w:rPr>
          <w:rFonts w:cs="Tahoma"/>
          <w:lang w:eastAsia="pl-PL"/>
        </w:rPr>
      </w:pPr>
      <w:r>
        <w:t>2</w:t>
      </w:r>
      <w:r w:rsidRPr="00EE26F0">
        <w:t xml:space="preserve">) </w:t>
      </w:r>
      <w:r w:rsidR="007D2B2F">
        <w:tab/>
      </w:r>
      <w:r w:rsidRPr="00EE26F0">
        <w:rPr>
          <w:rFonts w:cs="Tahoma"/>
          <w:lang w:eastAsia="pl-PL"/>
        </w:rPr>
        <w:t xml:space="preserve">II zmiana </w:t>
      </w:r>
      <w:r w:rsidRPr="007D2B2F">
        <w:rPr>
          <w:rFonts w:cs="Tahoma"/>
          <w:b/>
          <w:lang w:eastAsia="pl-PL"/>
        </w:rPr>
        <w:t>8 (ośmiu)</w:t>
      </w:r>
      <w:r w:rsidRPr="00EE26F0">
        <w:rPr>
          <w:rFonts w:cs="Tahoma"/>
          <w:lang w:eastAsia="pl-PL"/>
        </w:rPr>
        <w:t xml:space="preserve"> </w:t>
      </w:r>
      <w:r w:rsidR="007D2B2F">
        <w:rPr>
          <w:rFonts w:cs="Tahoma"/>
          <w:lang w:eastAsia="pl-PL"/>
        </w:rPr>
        <w:t xml:space="preserve">kwalifikowanych </w:t>
      </w:r>
      <w:r w:rsidRPr="00EE26F0">
        <w:rPr>
          <w:rFonts w:cs="Tahoma"/>
          <w:lang w:eastAsia="pl-PL"/>
        </w:rPr>
        <w:t xml:space="preserve">pracowników </w:t>
      </w:r>
      <w:r w:rsidR="007D2B2F">
        <w:rPr>
          <w:rFonts w:cs="Tahoma"/>
          <w:lang w:eastAsia="pl-PL"/>
        </w:rPr>
        <w:t xml:space="preserve">ochrony </w:t>
      </w:r>
      <w:r w:rsidRPr="00EE26F0">
        <w:rPr>
          <w:rFonts w:cs="Tahoma"/>
          <w:lang w:eastAsia="pl-PL"/>
        </w:rPr>
        <w:t xml:space="preserve">w tym: </w:t>
      </w:r>
    </w:p>
    <w:p w:rsidR="00432CDB" w:rsidRPr="001741D8" w:rsidRDefault="00432CDB" w:rsidP="007D2B2F">
      <w:pPr>
        <w:autoSpaceDE w:val="0"/>
        <w:autoSpaceDN w:val="0"/>
        <w:adjustRightInd w:val="0"/>
        <w:spacing w:line="276" w:lineRule="auto"/>
        <w:ind w:left="993" w:hanging="426"/>
        <w:rPr>
          <w:rFonts w:cs="Tahoma"/>
          <w:lang w:eastAsia="pl-PL"/>
        </w:rPr>
      </w:pPr>
      <w:r w:rsidRPr="001741D8">
        <w:rPr>
          <w:rFonts w:cs="Tahoma"/>
          <w:lang w:eastAsia="pl-PL"/>
        </w:rPr>
        <w:t xml:space="preserve">a) </w:t>
      </w:r>
      <w:r w:rsidR="007D2B2F" w:rsidRPr="001741D8">
        <w:rPr>
          <w:rFonts w:cs="Tahoma"/>
          <w:lang w:eastAsia="pl-PL"/>
        </w:rPr>
        <w:tab/>
      </w:r>
      <w:r w:rsidRPr="001741D8">
        <w:rPr>
          <w:rFonts w:cs="Tahoma"/>
          <w:lang w:eastAsia="pl-PL"/>
        </w:rPr>
        <w:t>posterunek centrum ochrony i nadzoru -</w:t>
      </w:r>
      <w:r w:rsidR="007D2B2F" w:rsidRPr="001741D8">
        <w:rPr>
          <w:rFonts w:cs="Tahoma"/>
          <w:lang w:eastAsia="pl-PL"/>
        </w:rPr>
        <w:t xml:space="preserve"> </w:t>
      </w:r>
      <w:r w:rsidRPr="001741D8">
        <w:rPr>
          <w:rFonts w:cs="Tahoma"/>
          <w:b/>
          <w:lang w:eastAsia="pl-PL"/>
        </w:rPr>
        <w:t>2 (dwóch)</w:t>
      </w:r>
      <w:r w:rsidRPr="001741D8">
        <w:rPr>
          <w:rFonts w:cs="Tahoma"/>
          <w:lang w:eastAsia="pl-PL"/>
        </w:rPr>
        <w:t xml:space="preserve"> </w:t>
      </w:r>
      <w:r w:rsidR="007D2B2F" w:rsidRPr="001741D8">
        <w:rPr>
          <w:rFonts w:cs="Tahoma"/>
          <w:lang w:eastAsia="pl-PL"/>
        </w:rPr>
        <w:t xml:space="preserve">kwalifikowanych </w:t>
      </w:r>
      <w:r w:rsidRPr="001741D8">
        <w:rPr>
          <w:rFonts w:cs="Tahoma"/>
          <w:lang w:eastAsia="pl-PL"/>
        </w:rPr>
        <w:t xml:space="preserve">pracowników </w:t>
      </w:r>
      <w:r w:rsidR="007D2B2F" w:rsidRPr="001741D8">
        <w:rPr>
          <w:rFonts w:cs="Tahoma"/>
          <w:lang w:eastAsia="pl-PL"/>
        </w:rPr>
        <w:t xml:space="preserve">ochrony </w:t>
      </w:r>
      <w:r w:rsidRPr="001741D8">
        <w:rPr>
          <w:rFonts w:cs="Tahoma"/>
          <w:lang w:eastAsia="pl-PL"/>
        </w:rPr>
        <w:t xml:space="preserve">w tym: 1 (jeden) </w:t>
      </w:r>
      <w:r w:rsidR="007D2B2F" w:rsidRPr="001741D8">
        <w:rPr>
          <w:rFonts w:cs="Tahoma"/>
          <w:lang w:eastAsia="pl-PL"/>
        </w:rPr>
        <w:t>dowódca</w:t>
      </w:r>
      <w:r w:rsidRPr="001741D8">
        <w:rPr>
          <w:rFonts w:cs="Tahoma"/>
          <w:lang w:eastAsia="pl-PL"/>
        </w:rPr>
        <w:t xml:space="preserve"> </w:t>
      </w:r>
      <w:r w:rsidR="007D2B2F" w:rsidRPr="001741D8">
        <w:rPr>
          <w:rFonts w:cs="Tahoma"/>
          <w:lang w:eastAsia="pl-PL"/>
        </w:rPr>
        <w:t>zmiany ochrony oraz 1 (jeden)</w:t>
      </w:r>
      <w:r w:rsidRPr="001741D8">
        <w:rPr>
          <w:rFonts w:cs="Tahoma"/>
          <w:lang w:eastAsia="pl-PL"/>
        </w:rPr>
        <w:t xml:space="preserve"> pracownik obsłu</w:t>
      </w:r>
      <w:r w:rsidR="007D2B2F" w:rsidRPr="001741D8">
        <w:rPr>
          <w:rFonts w:cs="Tahoma"/>
          <w:lang w:eastAsia="pl-PL"/>
        </w:rPr>
        <w:t>gi</w:t>
      </w:r>
      <w:r w:rsidRPr="001741D8">
        <w:rPr>
          <w:rFonts w:cs="Tahoma"/>
          <w:lang w:eastAsia="pl-PL"/>
        </w:rPr>
        <w:t xml:space="preserve"> systemów</w:t>
      </w:r>
      <w:r w:rsidR="007D2B2F" w:rsidRPr="001741D8">
        <w:rPr>
          <w:rFonts w:cs="Tahoma"/>
          <w:lang w:eastAsia="pl-PL"/>
        </w:rPr>
        <w:t xml:space="preserve"> bezpieczeństwa</w:t>
      </w:r>
      <w:r w:rsidR="00C85BB3">
        <w:rPr>
          <w:rFonts w:cs="Tahoma"/>
          <w:lang w:eastAsia="pl-PL"/>
        </w:rPr>
        <w:t>;</w:t>
      </w:r>
    </w:p>
    <w:p w:rsidR="00A231FD" w:rsidRPr="001741D8" w:rsidRDefault="00A231FD" w:rsidP="00A231FD">
      <w:pPr>
        <w:autoSpaceDE w:val="0"/>
        <w:autoSpaceDN w:val="0"/>
        <w:adjustRightInd w:val="0"/>
        <w:spacing w:line="276" w:lineRule="auto"/>
        <w:ind w:left="993" w:hanging="426"/>
        <w:rPr>
          <w:rFonts w:cs="Tahoma"/>
          <w:lang w:eastAsia="pl-PL"/>
        </w:rPr>
      </w:pPr>
      <w:r w:rsidRPr="001741D8">
        <w:rPr>
          <w:rFonts w:cs="Tahoma"/>
          <w:lang w:eastAsia="pl-PL"/>
        </w:rPr>
        <w:t>b)</w:t>
      </w:r>
      <w:r w:rsidRPr="001741D8">
        <w:rPr>
          <w:rFonts w:cs="Tahoma"/>
          <w:lang w:eastAsia="pl-PL"/>
        </w:rPr>
        <w:tab/>
        <w:t xml:space="preserve">posterunek stały – </w:t>
      </w:r>
      <w:r w:rsidRPr="001741D8">
        <w:rPr>
          <w:rFonts w:cs="Tahoma"/>
          <w:b/>
          <w:lang w:eastAsia="pl-PL"/>
        </w:rPr>
        <w:t>2 (dwóch)</w:t>
      </w:r>
      <w:r w:rsidRPr="001741D8">
        <w:rPr>
          <w:rFonts w:cs="Tahoma"/>
          <w:lang w:eastAsia="pl-PL"/>
        </w:rPr>
        <w:t xml:space="preserve"> kwalifikowanych pracowników ochrony</w:t>
      </w:r>
      <w:r w:rsidR="00C85BB3">
        <w:rPr>
          <w:rFonts w:cs="Tahoma"/>
          <w:lang w:eastAsia="pl-PL"/>
        </w:rPr>
        <w:t>;</w:t>
      </w:r>
    </w:p>
    <w:p w:rsidR="00A231FD" w:rsidRPr="001741D8" w:rsidRDefault="00A231FD" w:rsidP="00A231FD">
      <w:pPr>
        <w:autoSpaceDE w:val="0"/>
        <w:autoSpaceDN w:val="0"/>
        <w:adjustRightInd w:val="0"/>
        <w:spacing w:line="276" w:lineRule="auto"/>
        <w:ind w:left="993" w:hanging="426"/>
        <w:rPr>
          <w:rFonts w:cs="Tahoma"/>
          <w:lang w:eastAsia="pl-PL"/>
        </w:rPr>
      </w:pPr>
      <w:r w:rsidRPr="001741D8">
        <w:rPr>
          <w:rFonts w:cs="Tahoma"/>
          <w:lang w:eastAsia="pl-PL"/>
        </w:rPr>
        <w:t>c)</w:t>
      </w:r>
      <w:r w:rsidRPr="001741D8">
        <w:rPr>
          <w:rFonts w:cs="Tahoma"/>
          <w:lang w:eastAsia="pl-PL"/>
        </w:rPr>
        <w:tab/>
        <w:t xml:space="preserve">posterunek obchodowy – </w:t>
      </w:r>
      <w:r w:rsidRPr="001741D8">
        <w:rPr>
          <w:rFonts w:cs="Tahoma"/>
          <w:b/>
          <w:lang w:eastAsia="pl-PL"/>
        </w:rPr>
        <w:t>2 (dwóch)</w:t>
      </w:r>
      <w:r w:rsidRPr="001741D8">
        <w:rPr>
          <w:rFonts w:cs="Tahoma"/>
          <w:lang w:eastAsia="pl-PL"/>
        </w:rPr>
        <w:t xml:space="preserve"> kwalifikowanych pracowników ochrony</w:t>
      </w:r>
      <w:r w:rsidR="00C85BB3">
        <w:rPr>
          <w:rFonts w:cs="Tahoma"/>
          <w:lang w:eastAsia="pl-PL"/>
        </w:rPr>
        <w:t>;</w:t>
      </w:r>
    </w:p>
    <w:p w:rsidR="00432CDB" w:rsidRPr="001741D8" w:rsidRDefault="00A231FD" w:rsidP="00A231FD">
      <w:pPr>
        <w:autoSpaceDE w:val="0"/>
        <w:autoSpaceDN w:val="0"/>
        <w:adjustRightInd w:val="0"/>
        <w:spacing w:line="276" w:lineRule="auto"/>
        <w:ind w:left="993" w:hanging="426"/>
      </w:pPr>
      <w:r w:rsidRPr="001741D8">
        <w:rPr>
          <w:rFonts w:cs="Tahoma"/>
          <w:lang w:eastAsia="pl-PL"/>
        </w:rPr>
        <w:t xml:space="preserve">d) </w:t>
      </w:r>
      <w:r w:rsidR="008A79C7">
        <w:rPr>
          <w:rFonts w:cs="Tahoma"/>
          <w:lang w:eastAsia="pl-PL"/>
        </w:rPr>
        <w:tab/>
      </w:r>
      <w:r w:rsidR="00432CDB" w:rsidRPr="001741D8">
        <w:rPr>
          <w:rFonts w:cs="Tahoma"/>
          <w:lang w:eastAsia="pl-PL"/>
        </w:rPr>
        <w:t xml:space="preserve">zespół dyżurnego strażaka – </w:t>
      </w:r>
      <w:r w:rsidR="00432CDB" w:rsidRPr="001741D8">
        <w:rPr>
          <w:rFonts w:cs="Tahoma"/>
          <w:b/>
          <w:lang w:eastAsia="pl-PL"/>
        </w:rPr>
        <w:t>2 (dwóch)</w:t>
      </w:r>
      <w:r w:rsidR="00432CDB" w:rsidRPr="001741D8">
        <w:rPr>
          <w:rFonts w:cs="Tahoma"/>
          <w:lang w:eastAsia="pl-PL"/>
        </w:rPr>
        <w:t xml:space="preserve"> strażaków  z uprawnieniami do </w:t>
      </w:r>
      <w:r w:rsidR="00432CDB" w:rsidRPr="001741D8">
        <w:t>obsługi urządzeń  systemu sygnalizacji pożaru z panelem operatora oraz do obsługi szafy systemu DSO z pulpitem operatora</w:t>
      </w:r>
      <w:r w:rsidRPr="001741D8">
        <w:t xml:space="preserve">, </w:t>
      </w:r>
      <w:r w:rsidRPr="001741D8">
        <w:rPr>
          <w:rFonts w:asciiTheme="minorHAnsi" w:hAnsiTheme="minorHAnsi"/>
        </w:rPr>
        <w:t>a także ukończonym kwalifikowanym kursem pierwszej pomocy;</w:t>
      </w:r>
    </w:p>
    <w:p w:rsidR="00432CDB" w:rsidRDefault="00432CDB" w:rsidP="00432CDB"/>
    <w:p w:rsidR="00A34B69" w:rsidRPr="00180D0E" w:rsidRDefault="00563ED2" w:rsidP="00432CDB">
      <w:r w:rsidRPr="00180D0E">
        <w:t>Zamawiający przewiduje możliwość powiększenia lub zmniejszania składu</w:t>
      </w:r>
      <w:r w:rsidR="00C85BB3">
        <w:t xml:space="preserve"> na</w:t>
      </w:r>
      <w:r w:rsidRPr="00180D0E">
        <w:t xml:space="preserve"> stałe lub doraźnie </w:t>
      </w:r>
      <w:r w:rsidR="00645469">
        <w:br/>
      </w:r>
      <w:r w:rsidRPr="00180D0E">
        <w:t xml:space="preserve">(wg. </w:t>
      </w:r>
      <w:r w:rsidR="00645469">
        <w:t>p</w:t>
      </w:r>
      <w:r w:rsidRPr="00180D0E">
        <w:t>otrzeb</w:t>
      </w:r>
      <w:r w:rsidR="00645469">
        <w:t xml:space="preserve"> zgłoszonych każdorazowo Wykonawcy</w:t>
      </w:r>
      <w:r w:rsidRPr="00180D0E">
        <w:t xml:space="preserve">) przy czym maksymalna liczba osób w zespole nie przekroczy 45 pracowników. </w:t>
      </w:r>
    </w:p>
    <w:p w:rsidR="00A34B69" w:rsidRDefault="00563ED2" w:rsidP="00432CDB">
      <w:r w:rsidRPr="00180D0E">
        <w:t>Wykonawca zobowiązuje się wykonywać usługę zwiększając liczbę pracowników ochrony maksymalnie do 48 godzin od momentu zgłoszenia  - na podstawie pisemnego zapotrzebowania przesłanego przez Zamawiającego.</w:t>
      </w:r>
      <w:r w:rsidR="00A34B69">
        <w:t xml:space="preserve">  </w:t>
      </w:r>
    </w:p>
    <w:p w:rsidR="007D2B2F" w:rsidRPr="00B06822" w:rsidRDefault="007D2B2F" w:rsidP="00432CDB"/>
    <w:p w:rsidR="00432CDB" w:rsidRPr="00B06822" w:rsidRDefault="00432CDB" w:rsidP="00432CDB">
      <w:pPr>
        <w:rPr>
          <w:b/>
        </w:rPr>
      </w:pPr>
      <w:r w:rsidRPr="00B06822">
        <w:rPr>
          <w:b/>
        </w:rPr>
        <w:t>5. Dobór pracowników Wykonawcy:</w:t>
      </w:r>
    </w:p>
    <w:p w:rsidR="00645469" w:rsidRDefault="00432CDB" w:rsidP="00F84119">
      <w:pPr>
        <w:pStyle w:val="Akapitzlist"/>
        <w:numPr>
          <w:ilvl w:val="0"/>
          <w:numId w:val="66"/>
        </w:numPr>
        <w:spacing w:line="276" w:lineRule="auto"/>
        <w:ind w:left="567" w:hanging="567"/>
        <w:rPr>
          <w:bCs/>
        </w:rPr>
      </w:pPr>
      <w:r w:rsidRPr="00645469">
        <w:rPr>
          <w:bCs/>
        </w:rPr>
        <w:t>Zamawiający zastrzega sobie prawo do wyboru pracowników, którzy wykonywać będą usługę ze składu p</w:t>
      </w:r>
      <w:r w:rsidR="00645469" w:rsidRPr="00645469">
        <w:rPr>
          <w:bCs/>
        </w:rPr>
        <w:t>rzedstawionego przez Wykonawcę.</w:t>
      </w:r>
      <w:r w:rsidRPr="00645469">
        <w:rPr>
          <w:bCs/>
        </w:rPr>
        <w:t xml:space="preserve"> </w:t>
      </w:r>
      <w:r w:rsidR="00645469" w:rsidRPr="00645469">
        <w:rPr>
          <w:bCs/>
        </w:rPr>
        <w:t>W tym celu Kierownik Działu</w:t>
      </w:r>
      <w:r w:rsidRPr="00645469">
        <w:rPr>
          <w:bCs/>
        </w:rPr>
        <w:t xml:space="preserve"> Bezpieczeństwa Muzeum Historii Żydów Polskich może przeprowadzić rozmowę wstępną z ww. osobami. W sytuacji</w:t>
      </w:r>
      <w:r w:rsidR="00645469" w:rsidRPr="00645469">
        <w:rPr>
          <w:bCs/>
        </w:rPr>
        <w:t>,</w:t>
      </w:r>
      <w:r w:rsidRPr="00645469">
        <w:rPr>
          <w:bCs/>
        </w:rPr>
        <w:t xml:space="preserve"> w której wybrany pracownik Wykonawcy nieprawidłowo wypełniał będzie swoje obowiązki Wykonawca zastąpi takiego pracownika innym</w:t>
      </w:r>
      <w:r w:rsidR="00645469" w:rsidRPr="00645469">
        <w:rPr>
          <w:bCs/>
        </w:rPr>
        <w:t>, na polecenie Kierownika Działu Bezpieczeństwa</w:t>
      </w:r>
      <w:r w:rsidRPr="00645469">
        <w:rPr>
          <w:bCs/>
        </w:rPr>
        <w:t>. Zmiana pracownika nastąpi na pisemne lub w szczególnych wypadkach telefoniczne żądanie Zamawiającego, w którym wskazane zostaną przyczyny żądania.</w:t>
      </w:r>
    </w:p>
    <w:p w:rsidR="00645469" w:rsidRDefault="00432CDB" w:rsidP="00F84119">
      <w:pPr>
        <w:pStyle w:val="Akapitzlist"/>
        <w:numPr>
          <w:ilvl w:val="0"/>
          <w:numId w:val="66"/>
        </w:numPr>
        <w:spacing w:line="276" w:lineRule="auto"/>
        <w:ind w:left="567" w:hanging="567"/>
        <w:rPr>
          <w:bCs/>
        </w:rPr>
      </w:pPr>
      <w:r w:rsidRPr="00645469">
        <w:rPr>
          <w:rFonts w:asciiTheme="minorHAnsi" w:hAnsiTheme="minorHAnsi" w:cs="Tahoma"/>
          <w:lang w:eastAsia="pl-PL"/>
        </w:rPr>
        <w:t xml:space="preserve">Wykonawca zobowiązany jest do dostarczania Zamawiającemu rozkładu godziny pracy pracowników ochrony na poszczególnych stanowiskach </w:t>
      </w:r>
      <w:r w:rsidRPr="00645469">
        <w:rPr>
          <w:rFonts w:asciiTheme="minorHAnsi" w:hAnsiTheme="minorHAnsi" w:cs="Times New Roman"/>
          <w:lang w:eastAsia="pl-PL"/>
        </w:rPr>
        <w:t>d</w:t>
      </w:r>
      <w:r w:rsidR="00645469" w:rsidRPr="00645469">
        <w:rPr>
          <w:rFonts w:asciiTheme="minorHAnsi" w:hAnsiTheme="minorHAnsi" w:cs="Times New Roman"/>
          <w:lang w:eastAsia="pl-PL"/>
        </w:rPr>
        <w:t>o Działu Bezpieczeństwa Muzeum</w:t>
      </w:r>
      <w:r w:rsidRPr="00645469">
        <w:rPr>
          <w:rFonts w:asciiTheme="minorHAnsi" w:hAnsiTheme="minorHAnsi" w:cs="Times New Roman"/>
          <w:lang w:eastAsia="pl-PL"/>
        </w:rPr>
        <w:t xml:space="preserve"> </w:t>
      </w:r>
      <w:r w:rsidRPr="00645469">
        <w:rPr>
          <w:rFonts w:asciiTheme="minorHAnsi" w:hAnsiTheme="minorHAnsi" w:cs="Tahoma"/>
          <w:lang w:eastAsia="pl-PL"/>
        </w:rPr>
        <w:t>w formie elektronicznej najpóźniej do 25 dnia każdego miesiąca poprzedzającego miesiąc, którego rozkład dotyczy.</w:t>
      </w:r>
      <w:r w:rsidRPr="00645469">
        <w:rPr>
          <w:bCs/>
        </w:rPr>
        <w:t xml:space="preserve"> </w:t>
      </w:r>
    </w:p>
    <w:p w:rsidR="00645469" w:rsidRPr="00645469" w:rsidRDefault="00432CDB" w:rsidP="00F84119">
      <w:pPr>
        <w:pStyle w:val="Akapitzlist"/>
        <w:numPr>
          <w:ilvl w:val="0"/>
          <w:numId w:val="66"/>
        </w:numPr>
        <w:spacing w:line="276" w:lineRule="auto"/>
        <w:ind w:left="567" w:hanging="567"/>
        <w:rPr>
          <w:bCs/>
        </w:rPr>
      </w:pPr>
      <w:r w:rsidRPr="00645469">
        <w:rPr>
          <w:bCs/>
        </w:rPr>
        <w:lastRenderedPageBreak/>
        <w:t xml:space="preserve">Wykonawca zobowiązany będzie każdorazowo </w:t>
      </w:r>
      <w:r w:rsidR="00645469" w:rsidRPr="00645469">
        <w:rPr>
          <w:bCs/>
        </w:rPr>
        <w:t xml:space="preserve">na żądanie Działu Bezpieczeństwa MHŻP </w:t>
      </w:r>
      <w:r w:rsidRPr="00645469">
        <w:rPr>
          <w:bCs/>
        </w:rPr>
        <w:t xml:space="preserve">przekładać zbiorczą listę osób wykonujących usługę na rzecz Zamawiającego wraz z potwierdzeniem przez nich stosownych </w:t>
      </w:r>
      <w:r w:rsidR="00645469" w:rsidRPr="00645469">
        <w:rPr>
          <w:bCs/>
        </w:rPr>
        <w:t>warunków zatrudnienia, uprawnień i doświadczenia</w:t>
      </w:r>
      <w:r w:rsidRPr="00645469">
        <w:rPr>
          <w:rFonts w:asciiTheme="minorHAnsi" w:hAnsiTheme="minorHAnsi" w:cs="Tahoma"/>
          <w:lang w:eastAsia="pl-PL"/>
        </w:rPr>
        <w:t>.</w:t>
      </w:r>
    </w:p>
    <w:p w:rsidR="00645469" w:rsidRPr="00645469" w:rsidRDefault="00432CDB" w:rsidP="00F84119">
      <w:pPr>
        <w:pStyle w:val="Akapitzlist"/>
        <w:numPr>
          <w:ilvl w:val="0"/>
          <w:numId w:val="66"/>
        </w:numPr>
        <w:spacing w:line="276" w:lineRule="auto"/>
        <w:ind w:left="567" w:hanging="567"/>
        <w:rPr>
          <w:bCs/>
        </w:rPr>
      </w:pPr>
      <w:r w:rsidRPr="00645469">
        <w:rPr>
          <w:rFonts w:asciiTheme="minorHAnsi" w:hAnsiTheme="minorHAnsi" w:cs="Tahoma"/>
          <w:lang w:eastAsia="pl-PL"/>
        </w:rPr>
        <w:t>Wszelkie zmiany w obsadzie pracowników ochrony należy uzgadniać z</w:t>
      </w:r>
      <w:r w:rsidR="00645469" w:rsidRPr="00645469">
        <w:rPr>
          <w:rFonts w:asciiTheme="minorHAnsi" w:hAnsiTheme="minorHAnsi" w:cs="Times New Roman"/>
          <w:lang w:eastAsia="pl-PL"/>
        </w:rPr>
        <w:t xml:space="preserve"> Działem B</w:t>
      </w:r>
      <w:r w:rsidRPr="00645469">
        <w:rPr>
          <w:rFonts w:asciiTheme="minorHAnsi" w:hAnsiTheme="minorHAnsi" w:cs="Times New Roman"/>
          <w:lang w:eastAsia="pl-PL"/>
        </w:rPr>
        <w:t xml:space="preserve">ezpieczeństwa </w:t>
      </w:r>
      <w:r w:rsidR="00C85BB3" w:rsidRPr="00645469">
        <w:rPr>
          <w:bCs/>
        </w:rPr>
        <w:t>MHŻP</w:t>
      </w:r>
      <w:r w:rsidRPr="00645469">
        <w:rPr>
          <w:rFonts w:asciiTheme="minorHAnsi" w:hAnsiTheme="minorHAnsi" w:cs="Tahoma"/>
          <w:lang w:eastAsia="pl-PL"/>
        </w:rPr>
        <w:t xml:space="preserve"> przynajmniej na 3 dni przed dokonaniem zmiany, w szczególności przedstawiając pisemną informację z wyłączeniem zmian spowodowanych przypadkami losowymi, nieprzewidzianymi. Z zastrzeżeniem, że Wykonawca poinformuje o taki</w:t>
      </w:r>
      <w:r w:rsidR="00645469" w:rsidRPr="00645469">
        <w:rPr>
          <w:rFonts w:asciiTheme="minorHAnsi" w:hAnsiTheme="minorHAnsi" w:cs="Tahoma"/>
          <w:lang w:eastAsia="pl-PL"/>
        </w:rPr>
        <w:t>ej zmianie – w formie pisemnej Dział B</w:t>
      </w:r>
      <w:r w:rsidRPr="00645469">
        <w:rPr>
          <w:rFonts w:asciiTheme="minorHAnsi" w:hAnsiTheme="minorHAnsi" w:cs="Tahoma"/>
          <w:lang w:eastAsia="pl-PL"/>
        </w:rPr>
        <w:t xml:space="preserve">ezpieczeństwa </w:t>
      </w:r>
      <w:r w:rsidR="00C85BB3" w:rsidRPr="00645469">
        <w:rPr>
          <w:bCs/>
        </w:rPr>
        <w:t>MHŻP</w:t>
      </w:r>
      <w:r w:rsidRPr="00645469">
        <w:rPr>
          <w:rFonts w:asciiTheme="minorHAnsi" w:hAnsiTheme="minorHAnsi" w:cs="Tahoma"/>
          <w:lang w:eastAsia="pl-PL"/>
        </w:rPr>
        <w:t>.</w:t>
      </w:r>
    </w:p>
    <w:p w:rsidR="00645469" w:rsidRDefault="00432CDB" w:rsidP="00F84119">
      <w:pPr>
        <w:pStyle w:val="Akapitzlist"/>
        <w:numPr>
          <w:ilvl w:val="0"/>
          <w:numId w:val="66"/>
        </w:numPr>
        <w:spacing w:line="276" w:lineRule="auto"/>
        <w:ind w:left="567" w:hanging="567"/>
        <w:rPr>
          <w:bCs/>
        </w:rPr>
      </w:pPr>
      <w:r w:rsidRPr="00645469">
        <w:rPr>
          <w:bCs/>
        </w:rPr>
        <w:t>Rotacja osób wykon</w:t>
      </w:r>
      <w:r w:rsidR="00645469" w:rsidRPr="00645469">
        <w:rPr>
          <w:bCs/>
        </w:rPr>
        <w:t>ywujących usługę ochrony Muzeum</w:t>
      </w:r>
      <w:r w:rsidRPr="00645469">
        <w:rPr>
          <w:bCs/>
        </w:rPr>
        <w:t xml:space="preserve"> ze strony Wykonawcy w skali roku nie może przekraczać 30 %, chyba że większych zmian zażąda Zamawiający. </w:t>
      </w:r>
    </w:p>
    <w:p w:rsidR="00645469" w:rsidRDefault="00432CDB" w:rsidP="00F84119">
      <w:pPr>
        <w:pStyle w:val="Akapitzlist"/>
        <w:numPr>
          <w:ilvl w:val="0"/>
          <w:numId w:val="66"/>
        </w:numPr>
        <w:spacing w:line="276" w:lineRule="auto"/>
        <w:ind w:left="567" w:hanging="567"/>
        <w:rPr>
          <w:bCs/>
        </w:rPr>
      </w:pPr>
      <w:r w:rsidRPr="00645469">
        <w:rPr>
          <w:bCs/>
        </w:rPr>
        <w:t>Ze względu na</w:t>
      </w:r>
      <w:r w:rsidR="00645469" w:rsidRPr="00645469">
        <w:rPr>
          <w:bCs/>
        </w:rPr>
        <w:t xml:space="preserve"> specyfikę ochranianego obiektu</w:t>
      </w:r>
      <w:r w:rsidRPr="00645469">
        <w:rPr>
          <w:bCs/>
        </w:rPr>
        <w:t xml:space="preserve"> wszystkie osoby skierowane przez Wykonawcę do realizacji umowy będą posiadały aktualne badania lekarskie i nie będą posiadały ograniczeń psychofizycznych stwierdzonych grupą inwalidzką uniemożliwiająca lub utrudniającą wykonanie przedmiotu zamówienia.</w:t>
      </w:r>
    </w:p>
    <w:p w:rsidR="00645469" w:rsidRDefault="00432CDB" w:rsidP="00F84119">
      <w:pPr>
        <w:pStyle w:val="Akapitzlist"/>
        <w:numPr>
          <w:ilvl w:val="0"/>
          <w:numId w:val="66"/>
        </w:numPr>
        <w:spacing w:line="276" w:lineRule="auto"/>
        <w:ind w:left="567" w:hanging="567"/>
        <w:rPr>
          <w:bCs/>
        </w:rPr>
      </w:pPr>
      <w:r w:rsidRPr="00645469">
        <w:rPr>
          <w:bCs/>
        </w:rPr>
        <w:t>Wykonaw</w:t>
      </w:r>
      <w:r w:rsidR="00645469" w:rsidRPr="00645469">
        <w:rPr>
          <w:bCs/>
        </w:rPr>
        <w:t xml:space="preserve">ca nie może zatrudniać w </w:t>
      </w:r>
      <w:r w:rsidR="00326391" w:rsidRPr="00645469">
        <w:rPr>
          <w:bCs/>
        </w:rPr>
        <w:t>MHŻP</w:t>
      </w:r>
      <w:r w:rsidRPr="00645469">
        <w:rPr>
          <w:bCs/>
        </w:rPr>
        <w:t xml:space="preserve"> osób o orzeczonym stopniu niepełnosprawności uniemożliwiającym lub utrudniającym w</w:t>
      </w:r>
      <w:r w:rsidR="00645469">
        <w:rPr>
          <w:bCs/>
        </w:rPr>
        <w:t>ykonanie przedmiotu zamówienia.</w:t>
      </w:r>
    </w:p>
    <w:p w:rsidR="00645469" w:rsidRPr="00645469" w:rsidRDefault="00432CDB" w:rsidP="00F84119">
      <w:pPr>
        <w:pStyle w:val="Akapitzlist"/>
        <w:numPr>
          <w:ilvl w:val="0"/>
          <w:numId w:val="66"/>
        </w:numPr>
        <w:spacing w:line="276" w:lineRule="auto"/>
        <w:ind w:left="567" w:hanging="567"/>
        <w:rPr>
          <w:bCs/>
        </w:rPr>
      </w:pPr>
      <w:r w:rsidRPr="00645469">
        <w:rPr>
          <w:rFonts w:cs="Tahoma"/>
          <w:lang w:eastAsia="pl-PL"/>
        </w:rPr>
        <w:t>Wykonawca zobowiązany jest do przekazania Zamawiającemu kserokopii świadectwa kwalifikowanego pracownika ochrony, potwierdzonych za zgodnoś</w:t>
      </w:r>
      <w:r w:rsidR="00645469">
        <w:rPr>
          <w:rFonts w:cs="Tahoma"/>
          <w:lang w:eastAsia="pl-PL"/>
        </w:rPr>
        <w:t>ć z oryginałem przez Wykonawcę.</w:t>
      </w:r>
    </w:p>
    <w:p w:rsidR="00645469" w:rsidRPr="00645469" w:rsidRDefault="00432CDB" w:rsidP="00F84119">
      <w:pPr>
        <w:pStyle w:val="Akapitzlist"/>
        <w:numPr>
          <w:ilvl w:val="0"/>
          <w:numId w:val="66"/>
        </w:numPr>
        <w:spacing w:line="276" w:lineRule="auto"/>
        <w:ind w:left="567" w:hanging="567"/>
        <w:rPr>
          <w:bCs/>
        </w:rPr>
      </w:pPr>
      <w:r w:rsidRPr="00645469">
        <w:rPr>
          <w:rFonts w:asciiTheme="minorHAnsi" w:hAnsiTheme="minorHAnsi" w:cs="Tahoma"/>
          <w:lang w:eastAsia="pl-PL"/>
        </w:rPr>
        <w:t>Za przestrzeganie obowiązków wynikających z przepisów prawa pracy przez osoby wykonujące zadania wynikające z przyszłej umowy  odpowiedzialność ponosi Wykonawca.</w:t>
      </w:r>
    </w:p>
    <w:p w:rsidR="00645469" w:rsidRPr="00645469" w:rsidRDefault="00432CDB" w:rsidP="00F84119">
      <w:pPr>
        <w:pStyle w:val="Akapitzlist"/>
        <w:numPr>
          <w:ilvl w:val="0"/>
          <w:numId w:val="66"/>
        </w:numPr>
        <w:spacing w:line="276" w:lineRule="auto"/>
        <w:ind w:left="567" w:hanging="567"/>
        <w:rPr>
          <w:bCs/>
        </w:rPr>
      </w:pPr>
      <w:r w:rsidRPr="00B06822">
        <w:t>Pracownicy ochrony powinni pos</w:t>
      </w:r>
      <w:r w:rsidR="00645469">
        <w:t>iadać doświadczenie w pracy w muzeach lub instytucjach kultury</w:t>
      </w:r>
      <w:r>
        <w:t>.</w:t>
      </w:r>
    </w:p>
    <w:p w:rsidR="00432CDB" w:rsidRPr="00645469" w:rsidRDefault="00432CDB" w:rsidP="00F84119">
      <w:pPr>
        <w:pStyle w:val="Akapitzlist"/>
        <w:numPr>
          <w:ilvl w:val="0"/>
          <w:numId w:val="66"/>
        </w:numPr>
        <w:spacing w:line="276" w:lineRule="auto"/>
        <w:ind w:left="567" w:hanging="567"/>
        <w:rPr>
          <w:bCs/>
        </w:rPr>
      </w:pPr>
      <w:r w:rsidRPr="00645469">
        <w:rPr>
          <w:rFonts w:cs="Tahoma"/>
          <w:lang w:eastAsia="pl-PL"/>
        </w:rPr>
        <w:t>Wykonawca zapewni całodobowy, bieżący nadzór i kontrolę nad pracownikami ochrony w po</w:t>
      </w:r>
      <w:r w:rsidR="00645469" w:rsidRPr="00645469">
        <w:rPr>
          <w:rFonts w:cs="Tahoma"/>
          <w:lang w:eastAsia="pl-PL"/>
        </w:rPr>
        <w:t>staci wyznaczenia do tego celu Koordynatora O</w:t>
      </w:r>
      <w:r w:rsidRPr="00645469">
        <w:rPr>
          <w:rFonts w:cs="Tahoma"/>
          <w:lang w:eastAsia="pl-PL"/>
        </w:rPr>
        <w:t>chrony ze strony Wykonawcy. Koordynator</w:t>
      </w:r>
      <w:r w:rsidR="00645469" w:rsidRPr="00645469">
        <w:rPr>
          <w:rFonts w:cs="Tahoma"/>
          <w:lang w:eastAsia="pl-PL"/>
        </w:rPr>
        <w:t xml:space="preserve"> Ochrony</w:t>
      </w:r>
      <w:r w:rsidRPr="00645469">
        <w:rPr>
          <w:rFonts w:cs="Tahoma"/>
          <w:lang w:eastAsia="pl-PL"/>
        </w:rPr>
        <w:t xml:space="preserve"> będzie przebywał na terenie chronionego obiektu dni powszednie w godzinach funkcjonowania Muzeum. Ponadto Wykonawca udostępni Zamawiającemu numery telefonów, umożliwiające całodobowy kontakt </w:t>
      </w:r>
      <w:r w:rsidR="00645469" w:rsidRPr="00645469">
        <w:rPr>
          <w:rFonts w:cs="Tahoma"/>
          <w:lang w:eastAsia="pl-PL"/>
        </w:rPr>
        <w:t>z K</w:t>
      </w:r>
      <w:r w:rsidRPr="00645469">
        <w:rPr>
          <w:rFonts w:cs="Tahoma"/>
          <w:lang w:eastAsia="pl-PL"/>
        </w:rPr>
        <w:t>oordynatorem</w:t>
      </w:r>
      <w:r w:rsidR="00645469" w:rsidRPr="00645469">
        <w:rPr>
          <w:rFonts w:cs="Tahoma"/>
          <w:lang w:eastAsia="pl-PL"/>
        </w:rPr>
        <w:t xml:space="preserve"> Ochrony</w:t>
      </w:r>
      <w:r w:rsidRPr="00645469">
        <w:rPr>
          <w:rFonts w:cs="Tahoma"/>
          <w:lang w:eastAsia="pl-PL"/>
        </w:rPr>
        <w:t>.</w:t>
      </w:r>
      <w:r w:rsidR="00645469" w:rsidRPr="00645469">
        <w:rPr>
          <w:rFonts w:cs="Tahoma"/>
          <w:lang w:eastAsia="pl-PL"/>
        </w:rPr>
        <w:t xml:space="preserve"> Koordynator Ochrony będzie posiadał ukończone szkolenie z zakresu kierowania ochroną muzeów i innych instytucji kultury przechowujących i udostępniających dobra kultury. </w:t>
      </w:r>
    </w:p>
    <w:p w:rsidR="00432CDB" w:rsidRDefault="00432CDB" w:rsidP="00432CDB">
      <w:pPr>
        <w:spacing w:line="276" w:lineRule="auto"/>
        <w:rPr>
          <w:bCs/>
        </w:rPr>
      </w:pPr>
    </w:p>
    <w:p w:rsidR="00432CDB" w:rsidRPr="00B06822" w:rsidRDefault="00B74742" w:rsidP="00432CDB">
      <w:pPr>
        <w:spacing w:line="276" w:lineRule="auto"/>
        <w:rPr>
          <w:b/>
        </w:rPr>
      </w:pPr>
      <w:r>
        <w:rPr>
          <w:b/>
        </w:rPr>
        <w:t>6. Kwalifikacje</w:t>
      </w:r>
      <w:r w:rsidR="00432CDB" w:rsidRPr="00B06822">
        <w:rPr>
          <w:b/>
        </w:rPr>
        <w:t xml:space="preserve"> Wykonawcy:</w:t>
      </w:r>
    </w:p>
    <w:p w:rsidR="00432CDB" w:rsidRPr="00B06822" w:rsidRDefault="00780D82" w:rsidP="00F84119">
      <w:pPr>
        <w:numPr>
          <w:ilvl w:val="0"/>
          <w:numId w:val="26"/>
        </w:numPr>
        <w:spacing w:line="276" w:lineRule="auto"/>
        <w:ind w:left="567" w:hanging="567"/>
        <w:rPr>
          <w:b/>
          <w:bCs/>
        </w:rPr>
      </w:pPr>
      <w:r>
        <w:rPr>
          <w:bCs/>
        </w:rPr>
        <w:t xml:space="preserve">Pracownicy </w:t>
      </w:r>
      <w:r w:rsidR="00E41D02">
        <w:rPr>
          <w:bCs/>
        </w:rPr>
        <w:t xml:space="preserve">ochrony realizujący przedmiot zamówienia muszą w </w:t>
      </w:r>
      <w:r w:rsidR="00432CDB">
        <w:rPr>
          <w:bCs/>
        </w:rPr>
        <w:t>100</w:t>
      </w:r>
      <w:r w:rsidR="00E41D02">
        <w:rPr>
          <w:bCs/>
        </w:rPr>
        <w:t xml:space="preserve"> %</w:t>
      </w:r>
      <w:r w:rsidR="00645469">
        <w:rPr>
          <w:bCs/>
        </w:rPr>
        <w:t xml:space="preserve"> </w:t>
      </w:r>
      <w:r w:rsidR="00E41D02">
        <w:rPr>
          <w:bCs/>
        </w:rPr>
        <w:t>(</w:t>
      </w:r>
      <w:r w:rsidR="00645469">
        <w:rPr>
          <w:bCs/>
        </w:rPr>
        <w:t>procent</w:t>
      </w:r>
      <w:r w:rsidR="00E41D02">
        <w:rPr>
          <w:bCs/>
        </w:rPr>
        <w:t>ach)</w:t>
      </w:r>
      <w:r w:rsidR="00432CDB" w:rsidRPr="00B06822">
        <w:rPr>
          <w:bCs/>
        </w:rPr>
        <w:t xml:space="preserve"> </w:t>
      </w:r>
      <w:r w:rsidR="00E41D02">
        <w:rPr>
          <w:bCs/>
        </w:rPr>
        <w:t>być kwalifikowanymi</w:t>
      </w:r>
      <w:r w:rsidR="00E41D02" w:rsidRPr="00B06822">
        <w:rPr>
          <w:bCs/>
        </w:rPr>
        <w:t xml:space="preserve"> </w:t>
      </w:r>
      <w:r w:rsidR="00E41D02">
        <w:rPr>
          <w:bCs/>
        </w:rPr>
        <w:t>pracownikami ochrony</w:t>
      </w:r>
      <w:r w:rsidR="00432CDB" w:rsidRPr="00B06822">
        <w:rPr>
          <w:bCs/>
        </w:rPr>
        <w:t xml:space="preserve">. </w:t>
      </w:r>
    </w:p>
    <w:p w:rsidR="00432CDB" w:rsidRPr="00B06822" w:rsidRDefault="00E41D02" w:rsidP="00F84119">
      <w:pPr>
        <w:numPr>
          <w:ilvl w:val="0"/>
          <w:numId w:val="26"/>
        </w:numPr>
        <w:spacing w:line="276" w:lineRule="auto"/>
        <w:ind w:left="567" w:hanging="567"/>
        <w:rPr>
          <w:b/>
          <w:bCs/>
        </w:rPr>
      </w:pPr>
      <w:r>
        <w:t>Dowódcy</w:t>
      </w:r>
      <w:r w:rsidR="00432CDB" w:rsidRPr="00B06822">
        <w:t xml:space="preserve"> zmian obowiązkowo muszą się wykazać minimum trzyletnim </w:t>
      </w:r>
      <w:r>
        <w:t>doświadczeniem</w:t>
      </w:r>
      <w:r w:rsidR="00432CDB" w:rsidRPr="00B06822">
        <w:t xml:space="preserve"> </w:t>
      </w:r>
      <w:r w:rsidR="00432CDB">
        <w:t>w </w:t>
      </w:r>
      <w:r>
        <w:t>zarzą</w:t>
      </w:r>
      <w:r w:rsidR="00432CDB" w:rsidRPr="00B06822">
        <w:t>dzaniu</w:t>
      </w:r>
      <w:r>
        <w:t xml:space="preserve"> i kierowaniu</w:t>
      </w:r>
      <w:r w:rsidR="00432CDB" w:rsidRPr="00B06822">
        <w:t xml:space="preserve"> </w:t>
      </w:r>
      <w:r>
        <w:t>pracownikami</w:t>
      </w:r>
      <w:r w:rsidR="00432CDB" w:rsidRPr="00B06822">
        <w:t xml:space="preserve"> ochrony w o</w:t>
      </w:r>
      <w:r>
        <w:t>biektach muzealnych lub instytucjach kultury</w:t>
      </w:r>
      <w:r w:rsidR="00432CDB" w:rsidRPr="00B06822">
        <w:t>.</w:t>
      </w:r>
    </w:p>
    <w:p w:rsidR="00432CDB" w:rsidRPr="00447A53" w:rsidRDefault="00432CDB" w:rsidP="00F84119">
      <w:pPr>
        <w:numPr>
          <w:ilvl w:val="0"/>
          <w:numId w:val="26"/>
        </w:numPr>
        <w:spacing w:line="276" w:lineRule="auto"/>
        <w:ind w:left="567" w:hanging="567"/>
      </w:pPr>
      <w:r w:rsidRPr="00447A53">
        <w:rPr>
          <w:bCs/>
        </w:rPr>
        <w:t>Wyznaczone przez Wykonawcę osoby do pracy  na stanowiskach znajd</w:t>
      </w:r>
      <w:r w:rsidR="00E41D02">
        <w:rPr>
          <w:bCs/>
        </w:rPr>
        <w:t>ujących się wejściach do Muzeum</w:t>
      </w:r>
      <w:r w:rsidRPr="00447A53">
        <w:rPr>
          <w:bCs/>
        </w:rPr>
        <w:t xml:space="preserve"> powinny posiadać umiejętności komunikowania się w jęz</w:t>
      </w:r>
      <w:r w:rsidR="001372C9">
        <w:rPr>
          <w:bCs/>
        </w:rPr>
        <w:t xml:space="preserve">yku angielskim (minimum </w:t>
      </w:r>
      <w:r w:rsidR="001372C9" w:rsidRPr="001741D8">
        <w:rPr>
          <w:bCs/>
        </w:rPr>
        <w:t xml:space="preserve">poziom </w:t>
      </w:r>
      <w:r w:rsidR="001B0F16" w:rsidRPr="001741D8">
        <w:rPr>
          <w:bCs/>
        </w:rPr>
        <w:t>B1</w:t>
      </w:r>
      <w:r w:rsidRPr="001741D8">
        <w:rPr>
          <w:bCs/>
        </w:rPr>
        <w:t xml:space="preserve">) w zakresie zagadnień wchodzących w zakres wykonywanych obowiązków. </w:t>
      </w:r>
      <w:r w:rsidR="00E41D02">
        <w:rPr>
          <w:bCs/>
        </w:rPr>
        <w:t>Przewiduje się 6 (sześć) osób stanu na pierwszej zmianie</w:t>
      </w:r>
      <w:r w:rsidR="001844D9">
        <w:rPr>
          <w:bCs/>
        </w:rPr>
        <w:t xml:space="preserve"> </w:t>
      </w:r>
      <w:r w:rsidR="005B5592">
        <w:rPr>
          <w:bCs/>
        </w:rPr>
        <w:t>ze znajomością języka angielskiego</w:t>
      </w:r>
      <w:r w:rsidR="00E41D02">
        <w:rPr>
          <w:bCs/>
        </w:rPr>
        <w:t>. Wykonawca</w:t>
      </w:r>
      <w:r w:rsidRPr="00447A53">
        <w:rPr>
          <w:bCs/>
        </w:rPr>
        <w:t xml:space="preserve"> </w:t>
      </w:r>
      <w:r w:rsidRPr="00447A53">
        <w:rPr>
          <w:rFonts w:cs="Tahoma"/>
          <w:lang w:eastAsia="pl-PL"/>
        </w:rPr>
        <w:t xml:space="preserve">zobowiązany jest do przekazania Zamawiającemu kserokopii </w:t>
      </w:r>
      <w:r>
        <w:rPr>
          <w:rFonts w:cs="Tahoma"/>
          <w:lang w:eastAsia="pl-PL"/>
        </w:rPr>
        <w:t>dokumentu, certyfikatu, dyplomu, itp. potwierdzającego znajomość</w:t>
      </w:r>
      <w:r w:rsidRPr="00447A53">
        <w:rPr>
          <w:rFonts w:cs="Tahoma"/>
          <w:lang w:eastAsia="pl-PL"/>
        </w:rPr>
        <w:t xml:space="preserve"> języka angielskiego na </w:t>
      </w:r>
      <w:r>
        <w:rPr>
          <w:rFonts w:cs="Tahoma"/>
          <w:lang w:eastAsia="pl-PL"/>
        </w:rPr>
        <w:t xml:space="preserve">minimum </w:t>
      </w:r>
      <w:r w:rsidRPr="00447A53">
        <w:rPr>
          <w:rFonts w:cs="Tahoma"/>
          <w:lang w:eastAsia="pl-PL"/>
        </w:rPr>
        <w:t xml:space="preserve">wymaganym poziomie. </w:t>
      </w:r>
    </w:p>
    <w:p w:rsidR="00432CDB" w:rsidRPr="00B06822" w:rsidRDefault="00432CDB" w:rsidP="00F84119">
      <w:pPr>
        <w:numPr>
          <w:ilvl w:val="0"/>
          <w:numId w:val="26"/>
        </w:numPr>
        <w:spacing w:line="276" w:lineRule="auto"/>
        <w:ind w:left="567" w:hanging="567"/>
      </w:pPr>
      <w:r w:rsidRPr="00B06822">
        <w:lastRenderedPageBreak/>
        <w:t xml:space="preserve">Pracownicy wykonujący prace na stanowiskach z urządzeniami do prześwietlania bagażu  </w:t>
      </w:r>
      <w:r>
        <w:t xml:space="preserve">lub poczty </w:t>
      </w:r>
      <w:r w:rsidRPr="00B06822">
        <w:t>muszą posiadać zaświadczenie lekarskie do pracy na urządzeniach RTG.</w:t>
      </w:r>
      <w:r>
        <w:t xml:space="preserve"> </w:t>
      </w:r>
      <w:r w:rsidRPr="00A270C0">
        <w:rPr>
          <w:rFonts w:cs="Tahoma"/>
          <w:lang w:eastAsia="pl-PL"/>
        </w:rPr>
        <w:t xml:space="preserve">Wykonawca zobowiązany jest do przekazania Zamawiającemu kserokopii </w:t>
      </w:r>
      <w:r>
        <w:rPr>
          <w:rFonts w:cs="Tahoma"/>
          <w:lang w:eastAsia="pl-PL"/>
        </w:rPr>
        <w:t>ww. zaświadczenia.</w:t>
      </w:r>
    </w:p>
    <w:p w:rsidR="00432CDB" w:rsidRDefault="00432CDB" w:rsidP="00F84119">
      <w:pPr>
        <w:numPr>
          <w:ilvl w:val="0"/>
          <w:numId w:val="26"/>
        </w:numPr>
        <w:spacing w:line="276" w:lineRule="auto"/>
        <w:ind w:left="567" w:hanging="567"/>
      </w:pPr>
      <w:r w:rsidRPr="00B06822">
        <w:t xml:space="preserve">Pracownicy  wykonujący pracę na stanowiskach z urządzeniami do prześwietlania bagażu  lub poczty muszą  posiadać zaświadczenie o szkoleniu do pracy na ww.  urządzeniach oraz znać zasady oraz procedury kontroli osób i mienia przy użyciu bramek do wykrywania metali oraz użycia ręcznych detektorów do wykrywania metali.  </w:t>
      </w:r>
    </w:p>
    <w:p w:rsidR="00432CDB" w:rsidRPr="000A546F" w:rsidRDefault="00432CDB" w:rsidP="00F84119">
      <w:pPr>
        <w:numPr>
          <w:ilvl w:val="0"/>
          <w:numId w:val="26"/>
        </w:numPr>
        <w:spacing w:line="276" w:lineRule="auto"/>
        <w:ind w:left="567" w:hanging="567"/>
      </w:pPr>
      <w:r>
        <w:rPr>
          <w:bCs/>
        </w:rPr>
        <w:t>Zamawiający wymaga</w:t>
      </w:r>
      <w:r w:rsidR="00E41D02">
        <w:rPr>
          <w:bCs/>
        </w:rPr>
        <w:t>,</w:t>
      </w:r>
      <w:r>
        <w:rPr>
          <w:bCs/>
        </w:rPr>
        <w:t xml:space="preserve"> aby p</w:t>
      </w:r>
      <w:r w:rsidRPr="00394629">
        <w:rPr>
          <w:bCs/>
        </w:rPr>
        <w:t xml:space="preserve">rzynajmniej </w:t>
      </w:r>
      <w:r w:rsidR="00E41D02">
        <w:rPr>
          <w:bCs/>
        </w:rPr>
        <w:t>4 (</w:t>
      </w:r>
      <w:r w:rsidRPr="00394629">
        <w:rPr>
          <w:bCs/>
        </w:rPr>
        <w:t>czterech</w:t>
      </w:r>
      <w:r w:rsidR="00E41D02">
        <w:rPr>
          <w:bCs/>
        </w:rPr>
        <w:t>)</w:t>
      </w:r>
      <w:r w:rsidRPr="00394629">
        <w:rPr>
          <w:bCs/>
        </w:rPr>
        <w:t xml:space="preserve"> skierowanych  do pracy w Muzeum pracowników</w:t>
      </w:r>
      <w:r w:rsidR="00E41D02">
        <w:rPr>
          <w:bCs/>
        </w:rPr>
        <w:t xml:space="preserve"> ochrony</w:t>
      </w:r>
      <w:r w:rsidRPr="00394629">
        <w:rPr>
          <w:bCs/>
        </w:rPr>
        <w:t xml:space="preserve"> </w:t>
      </w:r>
      <w:r>
        <w:rPr>
          <w:bCs/>
        </w:rPr>
        <w:t>posiadało</w:t>
      </w:r>
      <w:r w:rsidRPr="00394629">
        <w:rPr>
          <w:bCs/>
        </w:rPr>
        <w:t xml:space="preserve"> przeszkolenie z zakresu rozpoznania pirotechnicznego przeprowadzonego przez wyspecjalizowane podmioty</w:t>
      </w:r>
      <w:r>
        <w:rPr>
          <w:bCs/>
        </w:rPr>
        <w:t>.</w:t>
      </w:r>
    </w:p>
    <w:p w:rsidR="00432CDB" w:rsidRPr="000A546F" w:rsidRDefault="00432CDB" w:rsidP="00F84119">
      <w:pPr>
        <w:numPr>
          <w:ilvl w:val="0"/>
          <w:numId w:val="26"/>
        </w:numPr>
        <w:spacing w:line="276" w:lineRule="auto"/>
        <w:ind w:left="567" w:hanging="567"/>
        <w:rPr>
          <w:b/>
          <w:bCs/>
        </w:rPr>
      </w:pPr>
      <w:r>
        <w:t xml:space="preserve">Wykonawca na własny koszt zapewni cykliczne szkolenia (raz na </w:t>
      </w:r>
      <w:r w:rsidR="00E41D02">
        <w:t>trzy miesiące</w:t>
      </w:r>
      <w:r>
        <w:t>)  pracowników</w:t>
      </w:r>
      <w:r w:rsidR="00E41D02">
        <w:t xml:space="preserve"> ochrony</w:t>
      </w:r>
      <w:r>
        <w:t xml:space="preserve"> skierowanych do pracy w Muzeum. </w:t>
      </w:r>
      <w:r w:rsidRPr="00317A46">
        <w:t xml:space="preserve"> </w:t>
      </w:r>
      <w:r>
        <w:t xml:space="preserve">Zakres szkolenia musi obejmować zagadnienia z obszaru ochrony osób i mienia, a w szczególności z procedur kontroli osób i bagażu oraz </w:t>
      </w:r>
      <w:r w:rsidR="001B0F16" w:rsidRPr="001741D8">
        <w:t xml:space="preserve">standardów obsługi klienta i </w:t>
      </w:r>
      <w:r w:rsidRPr="001741D8">
        <w:t xml:space="preserve">komunikacji interpersonalnej. </w:t>
      </w:r>
      <w:r w:rsidR="00E41D02" w:rsidRPr="001741D8">
        <w:t xml:space="preserve">Program przeprowadzanego </w:t>
      </w:r>
      <w:r w:rsidR="00E41D02">
        <w:t xml:space="preserve">szkolenia musi być każdorazowo uzgodniony i zaakceptowany przez Dział Bezpieczeństwa. </w:t>
      </w:r>
      <w:r>
        <w:t>Raporty z zakresu szkolenia oraz imienny wykaz osób przeszkolonych zosta</w:t>
      </w:r>
      <w:r w:rsidR="00E41D02">
        <w:t>nie każdorazowo dostarczony do Działu B</w:t>
      </w:r>
      <w:r>
        <w:t xml:space="preserve">ezpieczeństwa Muzeum po zakończonym szkoleniu. Wykonawca powiadomi Zamawiającego o miejscu i czasie szkolenia przynajmniej na dwa tygodnie przed planowanym szkoleniem. Zamawiający zastrzega sobie prawo uczestnictwa, obserwacji i wnoszenia uwag.  </w:t>
      </w:r>
    </w:p>
    <w:p w:rsidR="00432CDB" w:rsidRDefault="00432CDB" w:rsidP="00F84119">
      <w:pPr>
        <w:numPr>
          <w:ilvl w:val="0"/>
          <w:numId w:val="26"/>
        </w:numPr>
        <w:spacing w:line="276" w:lineRule="auto"/>
        <w:ind w:left="567" w:hanging="567"/>
        <w:rPr>
          <w:bCs/>
        </w:rPr>
      </w:pPr>
      <w:r>
        <w:rPr>
          <w:bCs/>
        </w:rPr>
        <w:t xml:space="preserve">Zamawiający wymaga aby </w:t>
      </w:r>
      <w:r w:rsidR="009F55E5">
        <w:rPr>
          <w:bCs/>
        </w:rPr>
        <w:t xml:space="preserve">pracownicy ochrony </w:t>
      </w:r>
      <w:r w:rsidR="00E41D02">
        <w:rPr>
          <w:bCs/>
        </w:rPr>
        <w:t>skierowani do pracy w Muzeum posiadali</w:t>
      </w:r>
      <w:r>
        <w:rPr>
          <w:bCs/>
        </w:rPr>
        <w:t xml:space="preserve"> przebyte przeszkolenie do pracy w placówkach muzealnych </w:t>
      </w:r>
      <w:r w:rsidR="00904934">
        <w:rPr>
          <w:bCs/>
        </w:rPr>
        <w:t>gromadzących zbiory dóbr kultury,</w:t>
      </w:r>
      <w:r>
        <w:rPr>
          <w:bCs/>
        </w:rPr>
        <w:t xml:space="preserve"> przeprowadzone przez uprawnione instytucje podległe </w:t>
      </w:r>
      <w:proofErr w:type="spellStart"/>
      <w:r>
        <w:rPr>
          <w:bCs/>
        </w:rPr>
        <w:t>MKiDN</w:t>
      </w:r>
      <w:proofErr w:type="spellEnd"/>
      <w:r>
        <w:rPr>
          <w:bCs/>
        </w:rPr>
        <w:t>.</w:t>
      </w:r>
    </w:p>
    <w:p w:rsidR="00432CDB" w:rsidRPr="00A95352" w:rsidRDefault="00432CDB" w:rsidP="00F84119">
      <w:pPr>
        <w:pStyle w:val="Akapitzlist"/>
        <w:numPr>
          <w:ilvl w:val="0"/>
          <w:numId w:val="26"/>
        </w:numPr>
        <w:spacing w:line="276" w:lineRule="auto"/>
        <w:ind w:left="567" w:hanging="567"/>
        <w:rPr>
          <w:bCs/>
        </w:rPr>
      </w:pPr>
      <w:r w:rsidRPr="00B06822">
        <w:t xml:space="preserve">Strażacy winni  posiadać </w:t>
      </w:r>
      <w:r>
        <w:t>minimum pięcioletnie doświadczenie w pracy zawodowej.</w:t>
      </w:r>
    </w:p>
    <w:p w:rsidR="00621AF0" w:rsidRDefault="00432CDB" w:rsidP="00F84119">
      <w:pPr>
        <w:numPr>
          <w:ilvl w:val="0"/>
          <w:numId w:val="26"/>
        </w:numPr>
        <w:spacing w:line="276" w:lineRule="auto"/>
        <w:ind w:left="567" w:hanging="567"/>
        <w:rPr>
          <w:bCs/>
        </w:rPr>
      </w:pPr>
      <w:r>
        <w:rPr>
          <w:bCs/>
        </w:rPr>
        <w:t>Wykonawca musi przedstawić wymagane dokumenty odnoszące się do kwalifikacji</w:t>
      </w:r>
      <w:r w:rsidR="00E41D02">
        <w:rPr>
          <w:bCs/>
        </w:rPr>
        <w:t>,</w:t>
      </w:r>
      <w:r>
        <w:rPr>
          <w:bCs/>
        </w:rPr>
        <w:t xml:space="preserve"> </w:t>
      </w:r>
      <w:r w:rsidR="00E41D02">
        <w:rPr>
          <w:bCs/>
        </w:rPr>
        <w:t xml:space="preserve">formy zatrudnienia i doświadczenia zawodowego pracowników ochrony </w:t>
      </w:r>
      <w:r>
        <w:rPr>
          <w:bCs/>
        </w:rPr>
        <w:t xml:space="preserve">wykonujących obowiązki na terenie Muzeum najpóźniej w dniu podpisania </w:t>
      </w:r>
      <w:r w:rsidRPr="00621AF0">
        <w:rPr>
          <w:bCs/>
        </w:rPr>
        <w:t xml:space="preserve">umowy. </w:t>
      </w:r>
    </w:p>
    <w:p w:rsidR="00432CDB" w:rsidRPr="009C0804" w:rsidRDefault="00432CDB" w:rsidP="00432CDB">
      <w:pPr>
        <w:pStyle w:val="Akapitzlist"/>
        <w:spacing w:line="276" w:lineRule="auto"/>
        <w:rPr>
          <w:bCs/>
        </w:rPr>
      </w:pPr>
    </w:p>
    <w:p w:rsidR="00432CDB" w:rsidRPr="00317A46" w:rsidRDefault="00432CDB" w:rsidP="00432CDB">
      <w:pPr>
        <w:spacing w:line="276" w:lineRule="auto"/>
        <w:rPr>
          <w:b/>
        </w:rPr>
      </w:pPr>
      <w:r w:rsidRPr="00317A46">
        <w:rPr>
          <w:b/>
        </w:rPr>
        <w:t>7. Godziny otwarcia Muzeum:</w:t>
      </w:r>
    </w:p>
    <w:p w:rsidR="00CE13A3" w:rsidRDefault="00432CDB" w:rsidP="00F84119">
      <w:pPr>
        <w:pStyle w:val="Akapitzlist"/>
        <w:numPr>
          <w:ilvl w:val="0"/>
          <w:numId w:val="67"/>
        </w:numPr>
        <w:spacing w:line="276" w:lineRule="auto"/>
        <w:ind w:left="567" w:hanging="567"/>
      </w:pPr>
      <w:r w:rsidRPr="00317A46">
        <w:t>Podstawowa działalność wystawiennicza prowadzona będzie w godzinach 10-18</w:t>
      </w:r>
      <w:r>
        <w:t xml:space="preserve"> (poniedziałek, czwartek, piątek) oraz 10-20 (środa, sobota, niedziela)</w:t>
      </w:r>
      <w:r w:rsidRPr="00317A46">
        <w:t xml:space="preserve"> przy czym przewidywane jest realizowanie zajęć edukacyjnych i kulturalnych od godziny </w:t>
      </w:r>
      <w:r>
        <w:t>0</w:t>
      </w:r>
      <w:r w:rsidRPr="00317A46">
        <w:t>8.00 do godziny 22.00</w:t>
      </w:r>
      <w:r>
        <w:t xml:space="preserve"> oraz wydarzeń komercyjnych  do godziny 24.00</w:t>
      </w:r>
      <w:r w:rsidRPr="00317A46">
        <w:t xml:space="preserve">. Biura czynne będą w godzinach </w:t>
      </w:r>
      <w:r>
        <w:t>0</w:t>
      </w:r>
      <w:r w:rsidRPr="00317A46">
        <w:t>8.00 do 18.00. Z tych względów przewidywane godziny pracy</w:t>
      </w:r>
      <w:r w:rsidR="00386D00">
        <w:t>:</w:t>
      </w:r>
      <w:r w:rsidRPr="00317A46">
        <w:t xml:space="preserve"> </w:t>
      </w:r>
    </w:p>
    <w:p w:rsidR="00CE13A3" w:rsidRDefault="001A311A" w:rsidP="00E41D02">
      <w:pPr>
        <w:spacing w:line="276" w:lineRule="auto"/>
        <w:ind w:left="567"/>
      </w:pPr>
      <w:r>
        <w:t>I zmian</w:t>
      </w:r>
      <w:r w:rsidR="005C3654">
        <w:t>a rozpoczyna pracę pomiędzy</w:t>
      </w:r>
      <w:r>
        <w:t xml:space="preserve">: </w:t>
      </w:r>
      <w:r w:rsidR="00432CDB" w:rsidRPr="00394629">
        <w:t>7</w:t>
      </w:r>
      <w:r w:rsidR="00432CDB" w:rsidRPr="00394629">
        <w:rPr>
          <w:vertAlign w:val="superscript"/>
        </w:rPr>
        <w:t xml:space="preserve">00 </w:t>
      </w:r>
      <w:r w:rsidR="00432CDB" w:rsidRPr="00394629">
        <w:t xml:space="preserve">- </w:t>
      </w:r>
      <w:r w:rsidR="00CE13A3">
        <w:t>10</w:t>
      </w:r>
      <w:r w:rsidR="00386D00" w:rsidRPr="00394629">
        <w:rPr>
          <w:vertAlign w:val="superscript"/>
        </w:rPr>
        <w:t>00</w:t>
      </w:r>
      <w:r w:rsidR="00386D00">
        <w:t xml:space="preserve"> </w:t>
      </w:r>
      <w:r w:rsidR="0087462F">
        <w:rPr>
          <w:vertAlign w:val="superscript"/>
        </w:rPr>
        <w:t xml:space="preserve"> </w:t>
      </w:r>
      <w:r w:rsidR="0087462F">
        <w:t>w tym</w:t>
      </w:r>
      <w:r w:rsidR="00386D00">
        <w:t>:</w:t>
      </w:r>
      <w:r w:rsidR="0087462F">
        <w:t xml:space="preserve"> </w:t>
      </w:r>
      <w:r w:rsidR="00CE13A3">
        <w:t>7 osób</w:t>
      </w:r>
      <w:r w:rsidR="00E41D02">
        <w:t xml:space="preserve"> w godz. 7</w:t>
      </w:r>
      <w:r w:rsidR="00E41D02" w:rsidRPr="00394629">
        <w:rPr>
          <w:vertAlign w:val="superscript"/>
        </w:rPr>
        <w:t>00</w:t>
      </w:r>
      <w:r w:rsidR="00E41D02">
        <w:t xml:space="preserve"> -19</w:t>
      </w:r>
      <w:r w:rsidR="00E41D02" w:rsidRPr="00394629">
        <w:rPr>
          <w:vertAlign w:val="superscript"/>
        </w:rPr>
        <w:t>00</w:t>
      </w:r>
      <w:r w:rsidR="00386D00">
        <w:t xml:space="preserve">; </w:t>
      </w:r>
      <w:r w:rsidR="00CE13A3">
        <w:t xml:space="preserve">3 osoby </w:t>
      </w:r>
      <w:r w:rsidR="00973142">
        <w:t>w godz. 9.</w:t>
      </w:r>
      <w:r w:rsidR="00E41D02" w:rsidRPr="00E41D02">
        <w:rPr>
          <w:vertAlign w:val="superscript"/>
        </w:rPr>
        <w:t xml:space="preserve"> </w:t>
      </w:r>
      <w:r w:rsidR="00E41D02" w:rsidRPr="00394629">
        <w:rPr>
          <w:vertAlign w:val="superscript"/>
        </w:rPr>
        <w:t>00</w:t>
      </w:r>
      <w:r w:rsidR="00E41D02">
        <w:t xml:space="preserve"> – 21</w:t>
      </w:r>
      <w:r w:rsidR="00E41D02" w:rsidRPr="00394629">
        <w:rPr>
          <w:vertAlign w:val="superscript"/>
        </w:rPr>
        <w:t>00</w:t>
      </w:r>
      <w:r w:rsidR="00E41D02">
        <w:t xml:space="preserve">, </w:t>
      </w:r>
      <w:r w:rsidR="00CE13A3">
        <w:t>3 osoby</w:t>
      </w:r>
      <w:r w:rsidR="005B5592">
        <w:t xml:space="preserve"> </w:t>
      </w:r>
      <w:r w:rsidR="00E41D02">
        <w:t>w godz. 10</w:t>
      </w:r>
      <w:r w:rsidR="00E41D02" w:rsidRPr="00E41D02">
        <w:rPr>
          <w:vertAlign w:val="superscript"/>
        </w:rPr>
        <w:t xml:space="preserve"> </w:t>
      </w:r>
      <w:r w:rsidR="00E41D02" w:rsidRPr="00394629">
        <w:rPr>
          <w:vertAlign w:val="superscript"/>
        </w:rPr>
        <w:t>00</w:t>
      </w:r>
      <w:r w:rsidR="00E41D02">
        <w:t xml:space="preserve"> </w:t>
      </w:r>
      <w:r w:rsidR="00973142">
        <w:t>-</w:t>
      </w:r>
      <w:r w:rsidR="00E41D02">
        <w:t xml:space="preserve"> 22</w:t>
      </w:r>
      <w:r w:rsidR="00E41D02" w:rsidRPr="00E41D02">
        <w:rPr>
          <w:vertAlign w:val="superscript"/>
        </w:rPr>
        <w:t xml:space="preserve"> </w:t>
      </w:r>
      <w:r w:rsidR="00E41D02" w:rsidRPr="00394629">
        <w:rPr>
          <w:vertAlign w:val="superscript"/>
        </w:rPr>
        <w:t>00</w:t>
      </w:r>
      <w:r w:rsidR="0087462F">
        <w:t xml:space="preserve">. </w:t>
      </w:r>
      <w:r w:rsidR="00432CDB" w:rsidRPr="00394629">
        <w:t xml:space="preserve"> </w:t>
      </w:r>
    </w:p>
    <w:p w:rsidR="005405E8" w:rsidRDefault="00432CDB" w:rsidP="00385C43">
      <w:pPr>
        <w:spacing w:line="276" w:lineRule="auto"/>
        <w:ind w:left="567"/>
      </w:pPr>
      <w:r w:rsidRPr="00394629">
        <w:t>II zmiana</w:t>
      </w:r>
      <w:r w:rsidR="005B5592">
        <w:t xml:space="preserve"> pracuje w godzinach</w:t>
      </w:r>
      <w:r w:rsidRPr="00394629">
        <w:t xml:space="preserve"> w godzinach </w:t>
      </w:r>
      <w:r w:rsidR="00180D0E">
        <w:t>19</w:t>
      </w:r>
      <w:r w:rsidRPr="00394629">
        <w:rPr>
          <w:vertAlign w:val="superscript"/>
        </w:rPr>
        <w:t>00</w:t>
      </w:r>
      <w:r w:rsidRPr="00394629">
        <w:t xml:space="preserve">- </w:t>
      </w:r>
      <w:r w:rsidR="00180D0E">
        <w:t>7</w:t>
      </w:r>
      <w:r w:rsidRPr="00394629">
        <w:rPr>
          <w:vertAlign w:val="superscript"/>
        </w:rPr>
        <w:t>00</w:t>
      </w:r>
      <w:r w:rsidRPr="00394629">
        <w:t>.</w:t>
      </w:r>
      <w:r w:rsidR="00CE13A3">
        <w:t xml:space="preserve"> </w:t>
      </w:r>
    </w:p>
    <w:p w:rsidR="00E41D02" w:rsidRDefault="00432CDB" w:rsidP="00F84119">
      <w:pPr>
        <w:pStyle w:val="Akapitzlist"/>
        <w:numPr>
          <w:ilvl w:val="0"/>
          <w:numId w:val="67"/>
        </w:numPr>
        <w:spacing w:line="276" w:lineRule="auto"/>
        <w:ind w:left="567" w:hanging="567"/>
      </w:pPr>
      <w:r w:rsidRPr="00317A46">
        <w:t xml:space="preserve">W dniach wolnych od </w:t>
      </w:r>
      <w:r>
        <w:t>pracy</w:t>
      </w:r>
      <w:r w:rsidR="00AB3D46">
        <w:t xml:space="preserve"> </w:t>
      </w:r>
      <w:r w:rsidR="00AB3D46" w:rsidRPr="00E41D02">
        <w:rPr>
          <w:b/>
          <w:bCs/>
        </w:rPr>
        <w:t xml:space="preserve">tj. Nowy Rok, Wielkanoc, Boże Ciało, </w:t>
      </w:r>
      <w:proofErr w:type="spellStart"/>
      <w:r w:rsidR="00AB3D46" w:rsidRPr="00E41D02">
        <w:rPr>
          <w:b/>
          <w:bCs/>
        </w:rPr>
        <w:t>Yom</w:t>
      </w:r>
      <w:proofErr w:type="spellEnd"/>
      <w:r w:rsidR="00AB3D46" w:rsidRPr="00E41D02">
        <w:rPr>
          <w:b/>
          <w:bCs/>
        </w:rPr>
        <w:t xml:space="preserve"> </w:t>
      </w:r>
      <w:proofErr w:type="spellStart"/>
      <w:r w:rsidR="00AB3D46" w:rsidRPr="00E41D02">
        <w:rPr>
          <w:b/>
          <w:bCs/>
        </w:rPr>
        <w:t>Kippur</w:t>
      </w:r>
      <w:proofErr w:type="spellEnd"/>
      <w:r w:rsidR="00AB3D46" w:rsidRPr="00E41D02">
        <w:rPr>
          <w:b/>
          <w:bCs/>
        </w:rPr>
        <w:t>, Wszystkich Świętych, Wigilia, Boże Narodzenie</w:t>
      </w:r>
      <w:r>
        <w:t xml:space="preserve"> oraz w dniu działań technicznym (Muzeum jest nieczynne dla zwiedzających) </w:t>
      </w:r>
      <w:r w:rsidR="00386D00">
        <w:t xml:space="preserve"> </w:t>
      </w:r>
      <w:r w:rsidR="00386D00">
        <w:lastRenderedPageBreak/>
        <w:t>Zamawiający</w:t>
      </w:r>
      <w:r w:rsidR="00CE13A3">
        <w:t xml:space="preserve"> wymaga </w:t>
      </w:r>
      <w:r w:rsidR="009F55E5">
        <w:t xml:space="preserve">8 (ośmiu) pracowników ochrony na I zmianie  </w:t>
      </w:r>
      <w:r w:rsidR="00CE13A3">
        <w:t xml:space="preserve">i </w:t>
      </w:r>
      <w:r w:rsidR="003E5CC5">
        <w:t>6</w:t>
      </w:r>
      <w:r w:rsidR="005B5592">
        <w:t xml:space="preserve"> (</w:t>
      </w:r>
      <w:r w:rsidR="003E5CC5">
        <w:t>sześciu</w:t>
      </w:r>
      <w:r w:rsidR="005B5592">
        <w:t xml:space="preserve">) </w:t>
      </w:r>
      <w:r w:rsidR="009F55E5">
        <w:t xml:space="preserve">pracowników ochrony </w:t>
      </w:r>
      <w:r w:rsidR="001844D9">
        <w:t xml:space="preserve">na </w:t>
      </w:r>
      <w:r w:rsidR="009F55E5">
        <w:t xml:space="preserve">II </w:t>
      </w:r>
      <w:r w:rsidR="001844D9">
        <w:t>zmianie.</w:t>
      </w:r>
    </w:p>
    <w:p w:rsidR="00E41D02" w:rsidRDefault="00432CDB" w:rsidP="00F84119">
      <w:pPr>
        <w:pStyle w:val="Akapitzlist"/>
        <w:numPr>
          <w:ilvl w:val="0"/>
          <w:numId w:val="67"/>
        </w:numPr>
        <w:spacing w:line="276" w:lineRule="auto"/>
        <w:ind w:left="567" w:hanging="567"/>
      </w:pPr>
      <w:r w:rsidRPr="00317A46">
        <w:t xml:space="preserve">W weekendy Muzeum będzie otwarte. </w:t>
      </w:r>
      <w:r w:rsidR="00CE13A3">
        <w:t xml:space="preserve"> </w:t>
      </w:r>
      <w:r w:rsidR="00D62B35">
        <w:t>Z</w:t>
      </w:r>
      <w:r w:rsidR="001A5997">
        <w:t>a</w:t>
      </w:r>
      <w:r w:rsidR="00D62B35">
        <w:t>mawiający</w:t>
      </w:r>
      <w:r w:rsidR="00CE13A3">
        <w:t xml:space="preserve"> wymagał będzie</w:t>
      </w:r>
      <w:r w:rsidR="003E5CC5">
        <w:t xml:space="preserve"> standardowej obsady tj. 13 osób na I oraz 6 osób na II zmianie</w:t>
      </w:r>
      <w:r w:rsidR="00E41D02">
        <w:t>.</w:t>
      </w:r>
    </w:p>
    <w:p w:rsidR="003E5CC5" w:rsidRDefault="003E5CC5" w:rsidP="00F84119">
      <w:pPr>
        <w:pStyle w:val="Akapitzlist"/>
        <w:numPr>
          <w:ilvl w:val="0"/>
          <w:numId w:val="67"/>
        </w:numPr>
        <w:spacing w:line="276" w:lineRule="auto"/>
        <w:ind w:left="567" w:hanging="567"/>
      </w:pPr>
      <w:r>
        <w:t xml:space="preserve">Prócz powyższej obsady, Zamawiający wymaga zarówno na I jak i na II zmianie </w:t>
      </w:r>
      <w:r w:rsidRPr="00E41D02">
        <w:rPr>
          <w:rFonts w:cs="Tahoma"/>
          <w:lang w:eastAsia="pl-PL"/>
        </w:rPr>
        <w:t xml:space="preserve">zespołu </w:t>
      </w:r>
      <w:r w:rsidRPr="001741D8">
        <w:rPr>
          <w:rFonts w:cs="Tahoma"/>
          <w:lang w:eastAsia="pl-PL"/>
        </w:rPr>
        <w:t xml:space="preserve">strażaków – 2 (dwóch) strażaków  z uprawnieniami do </w:t>
      </w:r>
      <w:r w:rsidRPr="001741D8">
        <w:t xml:space="preserve">obsługi urządzeń systemu sygnalizacji </w:t>
      </w:r>
      <w:r w:rsidRPr="00EE26F0">
        <w:t>pożaru z panelem operatora oraz do obsługi szafy systemu DSO z pulpitem operatora</w:t>
      </w:r>
      <w:r>
        <w:t>,</w:t>
      </w:r>
    </w:p>
    <w:p w:rsidR="007266EC" w:rsidRPr="00C0251D" w:rsidRDefault="007266EC" w:rsidP="007266EC">
      <w:pPr>
        <w:rPr>
          <w:bCs/>
        </w:rPr>
      </w:pPr>
      <w:r w:rsidRPr="00C0251D">
        <w:rPr>
          <w:bCs/>
        </w:rPr>
        <w:t>Zamawiający przewiduje</w:t>
      </w:r>
      <w:r w:rsidR="003E5CC5" w:rsidRPr="00C0251D">
        <w:rPr>
          <w:bCs/>
        </w:rPr>
        <w:t>:</w:t>
      </w:r>
    </w:p>
    <w:p w:rsidR="00B9072D" w:rsidRPr="00C0251D" w:rsidRDefault="007266EC" w:rsidP="007266EC">
      <w:pPr>
        <w:rPr>
          <w:bCs/>
        </w:rPr>
      </w:pPr>
      <w:r w:rsidRPr="00C0251D">
        <w:rPr>
          <w:bCs/>
        </w:rPr>
        <w:t xml:space="preserve">W dni </w:t>
      </w:r>
      <w:r w:rsidR="00780D82" w:rsidRPr="00C0251D">
        <w:rPr>
          <w:bCs/>
        </w:rPr>
        <w:t xml:space="preserve">wolne od pracy, tj. Nowy Rok, Wielkanoc, Boże Ciało, </w:t>
      </w:r>
      <w:proofErr w:type="spellStart"/>
      <w:r w:rsidR="00780D82" w:rsidRPr="00C0251D">
        <w:rPr>
          <w:bCs/>
        </w:rPr>
        <w:t>Yom</w:t>
      </w:r>
      <w:proofErr w:type="spellEnd"/>
      <w:r w:rsidR="00780D82" w:rsidRPr="00C0251D">
        <w:rPr>
          <w:bCs/>
        </w:rPr>
        <w:t xml:space="preserve"> </w:t>
      </w:r>
      <w:proofErr w:type="spellStart"/>
      <w:r w:rsidR="00780D82" w:rsidRPr="00C0251D">
        <w:rPr>
          <w:bCs/>
        </w:rPr>
        <w:t>Kippur</w:t>
      </w:r>
      <w:proofErr w:type="spellEnd"/>
      <w:r w:rsidR="00780D82" w:rsidRPr="00C0251D">
        <w:rPr>
          <w:bCs/>
        </w:rPr>
        <w:t>, Wszystkich Świętych, Wigilia, Boże Narodzenie</w:t>
      </w:r>
      <w:r w:rsidRPr="00C0251D">
        <w:rPr>
          <w:bCs/>
        </w:rPr>
        <w:t xml:space="preserve"> - </w:t>
      </w:r>
      <w:r w:rsidR="007A2B0E" w:rsidRPr="00C0251D">
        <w:rPr>
          <w:bCs/>
        </w:rPr>
        <w:t xml:space="preserve">192 </w:t>
      </w:r>
      <w:r w:rsidRPr="00C0251D">
        <w:rPr>
          <w:bCs/>
        </w:rPr>
        <w:t xml:space="preserve">roboczogodzin w każdy dzień </w:t>
      </w:r>
      <w:r w:rsidR="003E5CC5" w:rsidRPr="00C0251D">
        <w:rPr>
          <w:bCs/>
        </w:rPr>
        <w:t xml:space="preserve">(tj. </w:t>
      </w:r>
      <w:r w:rsidR="00747E66">
        <w:rPr>
          <w:bCs/>
        </w:rPr>
        <w:t>sześć</w:t>
      </w:r>
      <w:r w:rsidR="007635F0" w:rsidRPr="00C0251D">
        <w:rPr>
          <w:bCs/>
        </w:rPr>
        <w:t xml:space="preserve"> osób na pierwszej zmianie i sześć</w:t>
      </w:r>
      <w:r w:rsidR="003E5CC5" w:rsidRPr="00C0251D">
        <w:rPr>
          <w:bCs/>
        </w:rPr>
        <w:t xml:space="preserve"> osób</w:t>
      </w:r>
      <w:r w:rsidR="007635F0" w:rsidRPr="00C0251D">
        <w:rPr>
          <w:bCs/>
        </w:rPr>
        <w:t xml:space="preserve"> na II zmianie</w:t>
      </w:r>
      <w:r w:rsidR="003E5CC5" w:rsidRPr="00C0251D">
        <w:rPr>
          <w:bCs/>
        </w:rPr>
        <w:t xml:space="preserve"> pracujących po 12h</w:t>
      </w:r>
      <w:r w:rsidR="001844D9" w:rsidRPr="00C0251D">
        <w:rPr>
          <w:bCs/>
        </w:rPr>
        <w:t>,</w:t>
      </w:r>
      <w:r w:rsidR="003E5CC5" w:rsidRPr="00C0251D">
        <w:rPr>
          <w:bCs/>
        </w:rPr>
        <w:t xml:space="preserve"> oraz dwóch strażaków dyżurnych</w:t>
      </w:r>
      <w:r w:rsidR="00747E66">
        <w:rPr>
          <w:bCs/>
        </w:rPr>
        <w:t xml:space="preserve"> po 24h</w:t>
      </w:r>
      <w:r w:rsidR="003E5CC5" w:rsidRPr="00C0251D">
        <w:rPr>
          <w:bCs/>
        </w:rPr>
        <w:t>)</w:t>
      </w:r>
      <w:r w:rsidR="00617380" w:rsidRPr="00C0251D">
        <w:rPr>
          <w:bCs/>
        </w:rPr>
        <w:t>.</w:t>
      </w:r>
      <w:r w:rsidR="003E5CC5" w:rsidRPr="00C0251D">
        <w:rPr>
          <w:bCs/>
        </w:rPr>
        <w:t xml:space="preserve"> </w:t>
      </w:r>
    </w:p>
    <w:p w:rsidR="007266EC" w:rsidRPr="001741D8" w:rsidRDefault="005405E8" w:rsidP="007266EC">
      <w:pPr>
        <w:rPr>
          <w:bCs/>
        </w:rPr>
      </w:pPr>
      <w:r w:rsidRPr="001741D8">
        <w:rPr>
          <w:bCs/>
        </w:rPr>
        <w:t>W poniedziałki, czwartki i piątki</w:t>
      </w:r>
      <w:r w:rsidR="007266EC" w:rsidRPr="001741D8">
        <w:rPr>
          <w:bCs/>
        </w:rPr>
        <w:t xml:space="preserve"> - </w:t>
      </w:r>
      <w:r w:rsidR="005C3654" w:rsidRPr="001741D8">
        <w:rPr>
          <w:bCs/>
        </w:rPr>
        <w:t> </w:t>
      </w:r>
      <w:r w:rsidR="007A2B0E" w:rsidRPr="001741D8">
        <w:rPr>
          <w:bCs/>
        </w:rPr>
        <w:t>27</w:t>
      </w:r>
      <w:r w:rsidR="002C1B9E">
        <w:rPr>
          <w:bCs/>
        </w:rPr>
        <w:t>6</w:t>
      </w:r>
      <w:r w:rsidR="005C3654" w:rsidRPr="001741D8">
        <w:rPr>
          <w:bCs/>
        </w:rPr>
        <w:t xml:space="preserve"> </w:t>
      </w:r>
      <w:r w:rsidR="007A2B0E" w:rsidRPr="001741D8">
        <w:rPr>
          <w:bCs/>
        </w:rPr>
        <w:t xml:space="preserve"> </w:t>
      </w:r>
      <w:r w:rsidR="007266EC" w:rsidRPr="001741D8">
        <w:rPr>
          <w:bCs/>
        </w:rPr>
        <w:t>roboczogodzin, każdego dnia</w:t>
      </w:r>
      <w:r w:rsidR="003E5CC5" w:rsidRPr="001741D8">
        <w:rPr>
          <w:bCs/>
        </w:rPr>
        <w:t xml:space="preserve"> </w:t>
      </w:r>
      <w:r w:rsidR="001844D9" w:rsidRPr="001741D8">
        <w:rPr>
          <w:bCs/>
        </w:rPr>
        <w:t>(</w:t>
      </w:r>
      <w:r w:rsidR="00A91259" w:rsidRPr="001741D8">
        <w:rPr>
          <w:bCs/>
        </w:rPr>
        <w:t>sześ</w:t>
      </w:r>
      <w:r w:rsidR="002C1B9E">
        <w:rPr>
          <w:bCs/>
        </w:rPr>
        <w:t>ć osób po 12h, jedna osoba po 12</w:t>
      </w:r>
      <w:r w:rsidR="00A91259" w:rsidRPr="001741D8">
        <w:rPr>
          <w:bCs/>
        </w:rPr>
        <w:t xml:space="preserve">h, </w:t>
      </w:r>
      <w:r w:rsidR="007635F0" w:rsidRPr="001741D8">
        <w:rPr>
          <w:bCs/>
        </w:rPr>
        <w:t xml:space="preserve">sześć osób po 24h </w:t>
      </w:r>
      <w:r w:rsidR="001844D9" w:rsidRPr="001741D8">
        <w:rPr>
          <w:bCs/>
        </w:rPr>
        <w:t xml:space="preserve"> </w:t>
      </w:r>
      <w:r w:rsidR="007635F0" w:rsidRPr="001741D8">
        <w:rPr>
          <w:bCs/>
        </w:rPr>
        <w:t>oraz dwóch strażaków dyżurnych</w:t>
      </w:r>
      <w:r w:rsidR="00A91259" w:rsidRPr="001741D8">
        <w:rPr>
          <w:bCs/>
        </w:rPr>
        <w:t xml:space="preserve"> po 24h</w:t>
      </w:r>
      <w:r w:rsidR="001844D9" w:rsidRPr="001741D8">
        <w:rPr>
          <w:bCs/>
        </w:rPr>
        <w:t>)</w:t>
      </w:r>
    </w:p>
    <w:p w:rsidR="007A2B0E" w:rsidRPr="001741D8" w:rsidRDefault="007266EC" w:rsidP="007266EC">
      <w:pPr>
        <w:rPr>
          <w:bCs/>
        </w:rPr>
      </w:pPr>
      <w:r w:rsidRPr="001741D8">
        <w:rPr>
          <w:bCs/>
        </w:rPr>
        <w:t xml:space="preserve">W środy, soboty oraz niedziele - </w:t>
      </w:r>
      <w:r w:rsidR="007A2B0E" w:rsidRPr="001741D8">
        <w:rPr>
          <w:bCs/>
        </w:rPr>
        <w:t>27</w:t>
      </w:r>
      <w:r w:rsidR="002C1B9E">
        <w:rPr>
          <w:bCs/>
        </w:rPr>
        <w:t>8</w:t>
      </w:r>
      <w:r w:rsidR="007A2B0E" w:rsidRPr="001741D8">
        <w:rPr>
          <w:bCs/>
        </w:rPr>
        <w:t xml:space="preserve"> </w:t>
      </w:r>
      <w:r w:rsidRPr="001741D8">
        <w:rPr>
          <w:bCs/>
        </w:rPr>
        <w:t>roboczogodzin w ciągu każdego dnia</w:t>
      </w:r>
      <w:r w:rsidR="007635F0" w:rsidRPr="001741D8">
        <w:rPr>
          <w:bCs/>
        </w:rPr>
        <w:t xml:space="preserve"> </w:t>
      </w:r>
      <w:r w:rsidR="001844D9" w:rsidRPr="001741D8">
        <w:rPr>
          <w:bCs/>
        </w:rPr>
        <w:t>(</w:t>
      </w:r>
      <w:r w:rsidR="00A91259" w:rsidRPr="001741D8">
        <w:rPr>
          <w:bCs/>
        </w:rPr>
        <w:t xml:space="preserve">cztery osoby po 12h, dwie </w:t>
      </w:r>
      <w:r w:rsidR="007635F0" w:rsidRPr="001741D8">
        <w:rPr>
          <w:bCs/>
        </w:rPr>
        <w:t>osoby po 13h</w:t>
      </w:r>
      <w:r w:rsidR="00A91259" w:rsidRPr="001741D8">
        <w:rPr>
          <w:bCs/>
        </w:rPr>
        <w:t xml:space="preserve"> </w:t>
      </w:r>
      <w:r w:rsidR="002C1B9E">
        <w:rPr>
          <w:bCs/>
        </w:rPr>
        <w:t>i jedna osoba po 12</w:t>
      </w:r>
      <w:r w:rsidR="007635F0" w:rsidRPr="001741D8">
        <w:rPr>
          <w:bCs/>
        </w:rPr>
        <w:t xml:space="preserve">h </w:t>
      </w:r>
      <w:r w:rsidR="00747E66" w:rsidRPr="001741D8">
        <w:rPr>
          <w:bCs/>
        </w:rPr>
        <w:t>oraz sześć</w:t>
      </w:r>
      <w:r w:rsidR="007635F0" w:rsidRPr="001741D8">
        <w:rPr>
          <w:bCs/>
        </w:rPr>
        <w:t xml:space="preserve"> osób </w:t>
      </w:r>
      <w:r w:rsidR="00A91259" w:rsidRPr="001741D8">
        <w:rPr>
          <w:bCs/>
        </w:rPr>
        <w:t xml:space="preserve">po 24h i </w:t>
      </w:r>
      <w:r w:rsidR="007635F0" w:rsidRPr="001741D8">
        <w:rPr>
          <w:bCs/>
        </w:rPr>
        <w:t xml:space="preserve">dwóch strażaków </w:t>
      </w:r>
      <w:r w:rsidR="001844D9" w:rsidRPr="001741D8">
        <w:rPr>
          <w:bCs/>
        </w:rPr>
        <w:t>dyżurnych</w:t>
      </w:r>
      <w:r w:rsidR="00A91259" w:rsidRPr="001741D8">
        <w:rPr>
          <w:bCs/>
        </w:rPr>
        <w:t xml:space="preserve"> po 24h</w:t>
      </w:r>
      <w:r w:rsidR="001844D9" w:rsidRPr="001741D8">
        <w:rPr>
          <w:bCs/>
        </w:rPr>
        <w:t>)</w:t>
      </w:r>
      <w:r w:rsidR="007A2B0E" w:rsidRPr="001741D8">
        <w:rPr>
          <w:bCs/>
        </w:rPr>
        <w:t>.</w:t>
      </w:r>
    </w:p>
    <w:p w:rsidR="00B9072D" w:rsidRPr="001741D8" w:rsidRDefault="00B9072D" w:rsidP="007266EC">
      <w:pPr>
        <w:rPr>
          <w:bCs/>
        </w:rPr>
      </w:pPr>
      <w:r w:rsidRPr="001741D8">
        <w:rPr>
          <w:bCs/>
        </w:rPr>
        <w:t>W dni techniczne (wtorek), Muzeum j</w:t>
      </w:r>
      <w:r w:rsidR="001741D8">
        <w:rPr>
          <w:bCs/>
        </w:rPr>
        <w:t>est nieczynne dla Zwiedzających,</w:t>
      </w:r>
      <w:r w:rsidRPr="001741D8">
        <w:rPr>
          <w:bCs/>
        </w:rPr>
        <w:t xml:space="preserve"> Zamawia</w:t>
      </w:r>
      <w:r w:rsidR="000825B9">
        <w:rPr>
          <w:bCs/>
        </w:rPr>
        <w:t>jący wskazuje 21</w:t>
      </w:r>
      <w:r w:rsidR="00747E66" w:rsidRPr="001741D8">
        <w:rPr>
          <w:bCs/>
        </w:rPr>
        <w:t>6 roboczogodzin (sześć osób po 24h, dwie osoby po 12h, oraz dwóch strażaków po 24h);</w:t>
      </w:r>
    </w:p>
    <w:p w:rsidR="00B9072D" w:rsidRPr="00C0251D" w:rsidRDefault="00B9072D" w:rsidP="007266EC">
      <w:pPr>
        <w:rPr>
          <w:bCs/>
        </w:rPr>
      </w:pPr>
    </w:p>
    <w:p w:rsidR="00B9072D" w:rsidRPr="008A79C7" w:rsidRDefault="007A2B0E" w:rsidP="007266EC">
      <w:pPr>
        <w:rPr>
          <w:bCs/>
        </w:rPr>
      </w:pPr>
      <w:r w:rsidRPr="008A79C7">
        <w:rPr>
          <w:bCs/>
        </w:rPr>
        <w:t xml:space="preserve">Przewidywana łączna ilość roboczogodzin w miesiącu </w:t>
      </w:r>
      <w:r w:rsidR="00AF24D0" w:rsidRPr="008A79C7">
        <w:rPr>
          <w:bCs/>
        </w:rPr>
        <w:t xml:space="preserve">30 dniowym </w:t>
      </w:r>
      <w:r w:rsidRPr="008A79C7">
        <w:rPr>
          <w:bCs/>
        </w:rPr>
        <w:t>wynosi</w:t>
      </w:r>
      <w:r w:rsidR="004845FE" w:rsidRPr="008A79C7">
        <w:rPr>
          <w:bCs/>
        </w:rPr>
        <w:t>:</w:t>
      </w:r>
      <w:r w:rsidRPr="008A79C7">
        <w:rPr>
          <w:bCs/>
        </w:rPr>
        <w:t xml:space="preserve"> </w:t>
      </w:r>
      <w:r w:rsidR="001B7C9E">
        <w:rPr>
          <w:bCs/>
        </w:rPr>
        <w:t>8 066</w:t>
      </w:r>
      <w:r w:rsidR="000825B9">
        <w:rPr>
          <w:bCs/>
        </w:rPr>
        <w:t xml:space="preserve"> </w:t>
      </w:r>
      <w:proofErr w:type="spellStart"/>
      <w:r w:rsidR="000825B9">
        <w:rPr>
          <w:bCs/>
        </w:rPr>
        <w:t>rbh</w:t>
      </w:r>
      <w:proofErr w:type="spellEnd"/>
      <w:r w:rsidR="000825B9">
        <w:rPr>
          <w:bCs/>
        </w:rPr>
        <w:t>.</w:t>
      </w:r>
      <w:r w:rsidR="008A79C7" w:rsidRPr="008A79C7">
        <w:rPr>
          <w:bCs/>
        </w:rPr>
        <w:t>;</w:t>
      </w:r>
    </w:p>
    <w:p w:rsidR="00F56A24" w:rsidRPr="008A79C7" w:rsidRDefault="00AF24D0" w:rsidP="007266EC">
      <w:pPr>
        <w:rPr>
          <w:bCs/>
        </w:rPr>
      </w:pPr>
      <w:r w:rsidRPr="008A79C7">
        <w:rPr>
          <w:bCs/>
        </w:rPr>
        <w:t xml:space="preserve">Przewidywana łączna ilość roboczogodzin w miesiącu 31 dniowym </w:t>
      </w:r>
      <w:r w:rsidR="008A79C7" w:rsidRPr="008A79C7">
        <w:rPr>
          <w:bCs/>
        </w:rPr>
        <w:t xml:space="preserve">wynosi: </w:t>
      </w:r>
      <w:r w:rsidR="001B7C9E">
        <w:rPr>
          <w:bCs/>
        </w:rPr>
        <w:t>8 620</w:t>
      </w:r>
      <w:r w:rsidR="000825B9">
        <w:rPr>
          <w:bCs/>
        </w:rPr>
        <w:t xml:space="preserve"> </w:t>
      </w:r>
      <w:proofErr w:type="spellStart"/>
      <w:r w:rsidR="000825B9">
        <w:rPr>
          <w:bCs/>
        </w:rPr>
        <w:t>rbh</w:t>
      </w:r>
      <w:proofErr w:type="spellEnd"/>
      <w:r w:rsidR="000825B9">
        <w:rPr>
          <w:bCs/>
        </w:rPr>
        <w:t>.</w:t>
      </w:r>
      <w:r w:rsidR="008A79C7" w:rsidRPr="008A79C7">
        <w:rPr>
          <w:bCs/>
        </w:rPr>
        <w:t>;</w:t>
      </w:r>
    </w:p>
    <w:p w:rsidR="00F56A24" w:rsidRPr="008A79C7" w:rsidRDefault="00F56A24" w:rsidP="007266EC">
      <w:pPr>
        <w:rPr>
          <w:bCs/>
        </w:rPr>
      </w:pPr>
      <w:r w:rsidRPr="008A79C7">
        <w:rPr>
          <w:bCs/>
        </w:rPr>
        <w:t>Przewidywana łączna ilość roboczogodzin w przeciągu 24 miesięcy</w:t>
      </w:r>
      <w:r w:rsidR="004845FE" w:rsidRPr="008A79C7">
        <w:rPr>
          <w:bCs/>
        </w:rPr>
        <w:t xml:space="preserve"> wynosi</w:t>
      </w:r>
      <w:r w:rsidR="008A79C7" w:rsidRPr="008A79C7">
        <w:rPr>
          <w:bCs/>
        </w:rPr>
        <w:t xml:space="preserve">: </w:t>
      </w:r>
      <w:r w:rsidR="001D0EA2">
        <w:rPr>
          <w:bCs/>
        </w:rPr>
        <w:t xml:space="preserve">202 414 </w:t>
      </w:r>
      <w:proofErr w:type="spellStart"/>
      <w:r w:rsidR="000825B9">
        <w:rPr>
          <w:bCs/>
        </w:rPr>
        <w:t>rbh</w:t>
      </w:r>
      <w:proofErr w:type="spellEnd"/>
      <w:r w:rsidR="000825B9">
        <w:rPr>
          <w:bCs/>
        </w:rPr>
        <w:t>.</w:t>
      </w:r>
      <w:r w:rsidR="008F00B1" w:rsidRPr="008A79C7">
        <w:rPr>
          <w:bCs/>
        </w:rPr>
        <w:t>;</w:t>
      </w:r>
    </w:p>
    <w:p w:rsidR="007266EC" w:rsidRDefault="007266EC" w:rsidP="007266EC">
      <w:pPr>
        <w:rPr>
          <w:b/>
          <w:bCs/>
        </w:rPr>
      </w:pPr>
    </w:p>
    <w:p w:rsidR="00432CDB" w:rsidRPr="00317A46" w:rsidRDefault="00432CDB" w:rsidP="00432CDB">
      <w:pPr>
        <w:spacing w:line="276" w:lineRule="auto"/>
        <w:rPr>
          <w:b/>
        </w:rPr>
      </w:pPr>
      <w:r w:rsidRPr="00317A46">
        <w:rPr>
          <w:b/>
        </w:rPr>
        <w:t>8. Pomieszczenia Muzeum udostępniane Wykonawcy:</w:t>
      </w:r>
    </w:p>
    <w:p w:rsidR="00432CDB" w:rsidRPr="00317A46" w:rsidRDefault="00432CDB" w:rsidP="00432CDB">
      <w:pPr>
        <w:spacing w:line="276" w:lineRule="auto"/>
      </w:pPr>
      <w:r w:rsidRPr="00317A46">
        <w:t>Muzeum udostępni Wykonawcy następujące pomieszczenia:</w:t>
      </w:r>
    </w:p>
    <w:p w:rsidR="00432CDB" w:rsidRPr="00580A6E" w:rsidRDefault="00432CDB" w:rsidP="00F84119">
      <w:pPr>
        <w:pStyle w:val="Akapitzlist"/>
        <w:numPr>
          <w:ilvl w:val="0"/>
          <w:numId w:val="29"/>
        </w:numPr>
        <w:spacing w:line="276" w:lineRule="auto"/>
        <w:ind w:left="567" w:hanging="567"/>
        <w:rPr>
          <w:rFonts w:cs="Tahoma"/>
          <w:lang w:eastAsia="pl-PL"/>
        </w:rPr>
      </w:pPr>
      <w:r w:rsidRPr="00317A46">
        <w:rPr>
          <w:bCs/>
        </w:rPr>
        <w:t xml:space="preserve">Centrum Nadzoru </w:t>
      </w:r>
      <w:r>
        <w:rPr>
          <w:bCs/>
        </w:rPr>
        <w:t xml:space="preserve">i </w:t>
      </w:r>
      <w:r w:rsidRPr="00317A46">
        <w:rPr>
          <w:bCs/>
        </w:rPr>
        <w:t xml:space="preserve">Ochrony Muzeum (CNOM) </w:t>
      </w:r>
      <w:r w:rsidRPr="00317A46">
        <w:t>zorganizowa</w:t>
      </w:r>
      <w:r>
        <w:t xml:space="preserve">ny w wydzielonym pomieszczeniu </w:t>
      </w:r>
      <w:r w:rsidRPr="00580A6E">
        <w:rPr>
          <w:rFonts w:cs="Tahoma"/>
          <w:lang w:eastAsia="pl-PL"/>
        </w:rPr>
        <w:t>wraz z wyposażeniem, które zostanie protokolarnie przekazane na czas wykonywania usług</w:t>
      </w:r>
      <w:r>
        <w:rPr>
          <w:rFonts w:cs="Tahoma"/>
          <w:lang w:eastAsia="pl-PL"/>
        </w:rPr>
        <w:t xml:space="preserve"> ochrony;</w:t>
      </w:r>
    </w:p>
    <w:p w:rsidR="00432CDB" w:rsidRPr="00317A46" w:rsidRDefault="00432CDB" w:rsidP="00F84119">
      <w:pPr>
        <w:numPr>
          <w:ilvl w:val="0"/>
          <w:numId w:val="29"/>
        </w:numPr>
        <w:spacing w:line="276" w:lineRule="auto"/>
        <w:ind w:left="567" w:hanging="567"/>
      </w:pPr>
      <w:r w:rsidRPr="00317A46">
        <w:t xml:space="preserve">Bezpłatnie pomieszczenia socjalne </w:t>
      </w:r>
      <w:r>
        <w:t>–</w:t>
      </w:r>
      <w:r w:rsidRPr="00317A46">
        <w:t xml:space="preserve"> </w:t>
      </w:r>
      <w:r>
        <w:t xml:space="preserve">szatnie i sanitariaty </w:t>
      </w:r>
      <w:r w:rsidRPr="00317A46">
        <w:t xml:space="preserve"> dla personelu ochrony oraz pomieszczenia kuchenne do wspólnego użytkowania z inną firmą zewnętrzną świadczącą usługi na rzecz </w:t>
      </w:r>
      <w:r w:rsidR="00326391" w:rsidRPr="00645469">
        <w:rPr>
          <w:bCs/>
        </w:rPr>
        <w:t>MHŻP</w:t>
      </w:r>
      <w:r w:rsidRPr="00317A46">
        <w:t>.</w:t>
      </w:r>
    </w:p>
    <w:p w:rsidR="001F635F" w:rsidRDefault="001F635F" w:rsidP="00432CDB">
      <w:pPr>
        <w:spacing w:line="276" w:lineRule="auto"/>
        <w:rPr>
          <w:b/>
        </w:rPr>
      </w:pPr>
    </w:p>
    <w:p w:rsidR="008413B2" w:rsidRDefault="008413B2" w:rsidP="00432CDB">
      <w:pPr>
        <w:spacing w:line="276" w:lineRule="auto"/>
        <w:rPr>
          <w:b/>
        </w:rPr>
      </w:pPr>
    </w:p>
    <w:p w:rsidR="00432CDB" w:rsidRPr="00317A46" w:rsidRDefault="00432CDB" w:rsidP="00432CDB">
      <w:pPr>
        <w:spacing w:line="276" w:lineRule="auto"/>
        <w:rPr>
          <w:b/>
        </w:rPr>
      </w:pPr>
      <w:r w:rsidRPr="00317A46">
        <w:rPr>
          <w:b/>
        </w:rPr>
        <w:t>CZĘŚĆ II</w:t>
      </w:r>
    </w:p>
    <w:p w:rsidR="00432CDB" w:rsidRPr="00317A46" w:rsidRDefault="00432CDB" w:rsidP="00432CDB">
      <w:pPr>
        <w:spacing w:line="276" w:lineRule="auto"/>
        <w:rPr>
          <w:b/>
          <w:bCs/>
        </w:rPr>
      </w:pPr>
    </w:p>
    <w:p w:rsidR="00432CDB" w:rsidRPr="00317A46" w:rsidRDefault="00432CDB" w:rsidP="00432CDB">
      <w:pPr>
        <w:spacing w:line="276" w:lineRule="auto"/>
        <w:rPr>
          <w:bCs/>
        </w:rPr>
      </w:pPr>
      <w:r w:rsidRPr="00317A46">
        <w:rPr>
          <w:bCs/>
        </w:rPr>
        <w:t>ORGANIZACJA ZABEZPIECZENIA OBIEKTU</w:t>
      </w:r>
    </w:p>
    <w:p w:rsidR="00432CDB" w:rsidRDefault="00432CDB" w:rsidP="00432CDB">
      <w:pPr>
        <w:spacing w:before="240" w:line="276" w:lineRule="auto"/>
        <w:rPr>
          <w:b/>
          <w:bCs/>
        </w:rPr>
      </w:pPr>
      <w:r w:rsidRPr="00317A46">
        <w:rPr>
          <w:b/>
          <w:bCs/>
        </w:rPr>
        <w:t>1. Całodobowa ochrona fiz</w:t>
      </w:r>
      <w:r>
        <w:rPr>
          <w:b/>
          <w:bCs/>
        </w:rPr>
        <w:t>y</w:t>
      </w:r>
      <w:r w:rsidR="00E41D02">
        <w:rPr>
          <w:b/>
          <w:bCs/>
        </w:rPr>
        <w:t>czna osób i mienia oraz obiektu</w:t>
      </w:r>
      <w:r w:rsidRPr="00317A46">
        <w:rPr>
          <w:b/>
          <w:bCs/>
        </w:rPr>
        <w:t xml:space="preserve"> polega</w:t>
      </w:r>
      <w:r w:rsidRPr="00317A46">
        <w:rPr>
          <w:b/>
        </w:rPr>
        <w:t>ć</w:t>
      </w:r>
      <w:r w:rsidRPr="00317A46">
        <w:t xml:space="preserve"> </w:t>
      </w:r>
      <w:r w:rsidRPr="00317A46">
        <w:rPr>
          <w:b/>
          <w:bCs/>
        </w:rPr>
        <w:t>b</w:t>
      </w:r>
      <w:r w:rsidRPr="00317A46">
        <w:t>ę</w:t>
      </w:r>
      <w:r w:rsidR="00E41D02">
        <w:rPr>
          <w:b/>
          <w:bCs/>
        </w:rPr>
        <w:t xml:space="preserve">dzie </w:t>
      </w:r>
      <w:r w:rsidRPr="00317A46">
        <w:rPr>
          <w:b/>
          <w:bCs/>
        </w:rPr>
        <w:t>na:</w:t>
      </w:r>
    </w:p>
    <w:p w:rsidR="00620AA1" w:rsidRPr="008A79C7" w:rsidRDefault="00620AA1" w:rsidP="00F84119">
      <w:pPr>
        <w:numPr>
          <w:ilvl w:val="0"/>
          <w:numId w:val="22"/>
        </w:numPr>
        <w:spacing w:line="276" w:lineRule="auto"/>
        <w:ind w:left="567" w:hanging="567"/>
      </w:pPr>
      <w:r w:rsidRPr="008A79C7">
        <w:t xml:space="preserve">zapewnieniu bezpieczeństwa pracownikom, interesantom i gościom </w:t>
      </w:r>
      <w:r w:rsidR="00326391" w:rsidRPr="00645469">
        <w:rPr>
          <w:bCs/>
        </w:rPr>
        <w:t>MHŻP</w:t>
      </w:r>
      <w:r w:rsidR="0068249D">
        <w:t>;</w:t>
      </w:r>
    </w:p>
    <w:p w:rsidR="00432CDB" w:rsidRPr="00317A46" w:rsidRDefault="00432CDB" w:rsidP="00F84119">
      <w:pPr>
        <w:numPr>
          <w:ilvl w:val="0"/>
          <w:numId w:val="22"/>
        </w:numPr>
        <w:spacing w:line="276" w:lineRule="auto"/>
        <w:ind w:left="567" w:hanging="567"/>
      </w:pPr>
      <w:r w:rsidRPr="00317A46">
        <w:lastRenderedPageBreak/>
        <w:t>zabezpieczeniu przed pr</w:t>
      </w:r>
      <w:r>
        <w:t xml:space="preserve">zedostaniem się na teren </w:t>
      </w:r>
      <w:r w:rsidR="00326391" w:rsidRPr="00645469">
        <w:rPr>
          <w:bCs/>
        </w:rPr>
        <w:t>MHŻP</w:t>
      </w:r>
      <w:r w:rsidRPr="00317A46">
        <w:t xml:space="preserve"> osób niepożądanych, w szczególności przedostaniem się osób nieupoważnionych do pomieszczeń, w których znajdują się zasoby is</w:t>
      </w:r>
      <w:r>
        <w:t>totne dla funkcjonowania Muzeum</w:t>
      </w:r>
      <w:r w:rsidR="0068249D">
        <w:t>;</w:t>
      </w:r>
    </w:p>
    <w:p w:rsidR="00432CDB" w:rsidRPr="009C0804" w:rsidRDefault="00432CDB" w:rsidP="00F84119">
      <w:pPr>
        <w:numPr>
          <w:ilvl w:val="0"/>
          <w:numId w:val="22"/>
        </w:numPr>
        <w:spacing w:line="276" w:lineRule="auto"/>
        <w:ind w:left="567" w:hanging="567"/>
      </w:pPr>
      <w:r w:rsidRPr="00711099">
        <w:rPr>
          <w:rFonts w:asciiTheme="minorHAnsi" w:hAnsiTheme="minorHAnsi" w:cs="Tahoma"/>
          <w:lang w:eastAsia="pl-PL"/>
        </w:rPr>
        <w:t xml:space="preserve">kontrolowania ruchu osobowego mającego na celu niedopuszczenie do wtargnięcia na teren </w:t>
      </w:r>
      <w:r>
        <w:rPr>
          <w:rFonts w:asciiTheme="minorHAnsi" w:hAnsiTheme="minorHAnsi" w:cs="Tahoma"/>
          <w:lang w:eastAsia="pl-PL"/>
        </w:rPr>
        <w:t>Muzeum</w:t>
      </w:r>
      <w:r w:rsidRPr="00711099">
        <w:rPr>
          <w:rFonts w:asciiTheme="minorHAnsi" w:hAnsiTheme="minorHAnsi" w:cs="Tahoma"/>
          <w:lang w:eastAsia="pl-PL"/>
        </w:rPr>
        <w:t xml:space="preserve"> osób, których wejście byłoby z punktu widzenia celów ochrony niepożądane oraz niedopuszczenia do wyjścia z chronionego obiektu osób, wobec których istnieje podejrzenie dokonania czynu zabronionego</w:t>
      </w:r>
      <w:r w:rsidR="0068249D">
        <w:rPr>
          <w:rFonts w:asciiTheme="minorHAnsi" w:hAnsiTheme="minorHAnsi" w:cs="Tahoma"/>
          <w:lang w:eastAsia="pl-PL"/>
        </w:rPr>
        <w:t>;</w:t>
      </w:r>
    </w:p>
    <w:p w:rsidR="00620AA1" w:rsidRPr="008A79C7" w:rsidRDefault="00432CDB" w:rsidP="00F84119">
      <w:pPr>
        <w:numPr>
          <w:ilvl w:val="0"/>
          <w:numId w:val="22"/>
        </w:numPr>
        <w:spacing w:line="276" w:lineRule="auto"/>
        <w:ind w:left="567" w:hanging="567"/>
      </w:pPr>
      <w:r w:rsidRPr="008A79C7">
        <w:t xml:space="preserve"> </w:t>
      </w:r>
      <w:r w:rsidR="00620AA1" w:rsidRPr="008A79C7">
        <w:rPr>
          <w:rFonts w:asciiTheme="minorHAnsi" w:hAnsiTheme="minorHAnsi" w:cs="Tahoma"/>
          <w:lang w:eastAsia="pl-PL"/>
        </w:rPr>
        <w:t>kontrolowaniu ruchu materiałowego mające na celu:</w:t>
      </w:r>
    </w:p>
    <w:p w:rsidR="00620AA1" w:rsidRPr="008A79C7" w:rsidRDefault="00620AA1" w:rsidP="00F84119">
      <w:pPr>
        <w:pStyle w:val="Akapitzlist"/>
        <w:numPr>
          <w:ilvl w:val="1"/>
          <w:numId w:val="57"/>
        </w:numPr>
        <w:spacing w:line="276" w:lineRule="auto"/>
      </w:pPr>
      <w:r w:rsidRPr="008A79C7">
        <w:t>zabezpieczenie przed wniesieniem na teren Muzeum przedmiotów niebezpiecznych, materiałów i urządzeń wybuchowych oraz substancji toksycznych, w celu spowodowania zagrożenia</w:t>
      </w:r>
      <w:r w:rsidR="0068249D">
        <w:t xml:space="preserve"> dla</w:t>
      </w:r>
      <w:r w:rsidRPr="008A79C7">
        <w:t xml:space="preserve"> życia lub zdrowia osób znajdujących się na jego terenie i/lub w celu zniszczenia mienia znajdującego się w Muzeum</w:t>
      </w:r>
      <w:r w:rsidR="0068249D">
        <w:t>;</w:t>
      </w:r>
    </w:p>
    <w:p w:rsidR="00620AA1" w:rsidRPr="008A79C7" w:rsidRDefault="00620AA1" w:rsidP="00F84119">
      <w:pPr>
        <w:pStyle w:val="Akapitzlist"/>
        <w:numPr>
          <w:ilvl w:val="1"/>
          <w:numId w:val="57"/>
        </w:numPr>
        <w:spacing w:line="276" w:lineRule="auto"/>
      </w:pPr>
      <w:r w:rsidRPr="008A79C7">
        <w:t>zabezpieczeniu przed nieuprawnionym wyniesieniem z Muzeum znajdującego się w nim mienia</w:t>
      </w:r>
      <w:r w:rsidR="0068249D">
        <w:t>;</w:t>
      </w:r>
    </w:p>
    <w:p w:rsidR="00432CDB" w:rsidRPr="008A79C7" w:rsidRDefault="00620AA1" w:rsidP="00F84119">
      <w:pPr>
        <w:pStyle w:val="Akapitzlist"/>
        <w:numPr>
          <w:ilvl w:val="0"/>
          <w:numId w:val="22"/>
        </w:numPr>
        <w:spacing w:line="276" w:lineRule="auto"/>
        <w:ind w:left="567" w:hanging="567"/>
      </w:pPr>
      <w:r w:rsidRPr="008A79C7">
        <w:rPr>
          <w:rFonts w:asciiTheme="minorHAnsi" w:hAnsiTheme="minorHAnsi" w:cs="Tahoma"/>
          <w:lang w:eastAsia="pl-PL"/>
        </w:rPr>
        <w:t xml:space="preserve">kontrolowanie ruchu pojazdów samochodowych przyjeżdżających na parkingi przynależne do Muzeum tj. od ul. Anielewicza oraz ul. </w:t>
      </w:r>
      <w:proofErr w:type="spellStart"/>
      <w:r w:rsidRPr="008A79C7">
        <w:rPr>
          <w:rFonts w:asciiTheme="minorHAnsi" w:hAnsiTheme="minorHAnsi" w:cs="Tahoma"/>
          <w:lang w:eastAsia="pl-PL"/>
        </w:rPr>
        <w:t>Lewartowskiego</w:t>
      </w:r>
      <w:proofErr w:type="spellEnd"/>
      <w:r w:rsidRPr="008A79C7">
        <w:rPr>
          <w:rFonts w:asciiTheme="minorHAnsi" w:hAnsiTheme="minorHAnsi" w:cs="Tahoma"/>
          <w:lang w:eastAsia="pl-PL"/>
        </w:rPr>
        <w:t>, celem zapobieżenia nieuprawnionego wjazdu</w:t>
      </w:r>
      <w:r w:rsidR="0068249D">
        <w:t>;</w:t>
      </w:r>
    </w:p>
    <w:p w:rsidR="00432CDB" w:rsidRDefault="00432CDB" w:rsidP="00F84119">
      <w:pPr>
        <w:numPr>
          <w:ilvl w:val="0"/>
          <w:numId w:val="22"/>
        </w:numPr>
        <w:spacing w:line="276" w:lineRule="auto"/>
        <w:ind w:left="567" w:hanging="567"/>
      </w:pPr>
      <w:r w:rsidRPr="00317A46">
        <w:t>zabezpieczeniu pr</w:t>
      </w:r>
      <w:r>
        <w:t>zed wniesieniem na teren Muzeum</w:t>
      </w:r>
      <w:r w:rsidRPr="00317A46">
        <w:t xml:space="preserve"> przedmiotów niebezpiecznych, materiałów i urządzeń wybuchowych oraz substancji toksycznych, w celu spowodowania </w:t>
      </w:r>
      <w:r w:rsidR="0068249D" w:rsidRPr="00317A46">
        <w:t>zagrożenia</w:t>
      </w:r>
      <w:r w:rsidR="0068249D">
        <w:t xml:space="preserve"> dla </w:t>
      </w:r>
      <w:r w:rsidRPr="00317A46">
        <w:t xml:space="preserve">życia lub zdrowia osób znajdujących się na jego terenie i/lub w celu zniszczenia mienia znajdującego się w </w:t>
      </w:r>
      <w:r>
        <w:t>Muzeum</w:t>
      </w:r>
      <w:r w:rsidR="0068249D">
        <w:t>;</w:t>
      </w:r>
    </w:p>
    <w:p w:rsidR="00432CDB" w:rsidRDefault="00432CDB" w:rsidP="00F84119">
      <w:pPr>
        <w:numPr>
          <w:ilvl w:val="0"/>
          <w:numId w:val="22"/>
        </w:numPr>
        <w:spacing w:line="276" w:lineRule="auto"/>
        <w:ind w:left="567" w:hanging="567"/>
      </w:pPr>
      <w:r w:rsidRPr="00317A46">
        <w:t>zabezpieczeniu przed nieupraw</w:t>
      </w:r>
      <w:r>
        <w:t xml:space="preserve">nionym wyniesieniem z </w:t>
      </w:r>
      <w:r w:rsidR="00326391" w:rsidRPr="00645469">
        <w:rPr>
          <w:bCs/>
        </w:rPr>
        <w:t>MHŻP</w:t>
      </w:r>
      <w:r>
        <w:t xml:space="preserve"> </w:t>
      </w:r>
      <w:r w:rsidRPr="00317A46">
        <w:t>znajdującego się w nim mienia</w:t>
      </w:r>
      <w:r w:rsidR="0068249D">
        <w:t>;</w:t>
      </w:r>
    </w:p>
    <w:p w:rsidR="00432CDB" w:rsidRPr="00317A46" w:rsidRDefault="00432CDB" w:rsidP="00F84119">
      <w:pPr>
        <w:numPr>
          <w:ilvl w:val="0"/>
          <w:numId w:val="22"/>
        </w:numPr>
        <w:spacing w:line="276" w:lineRule="auto"/>
        <w:ind w:left="567" w:hanging="567"/>
      </w:pPr>
      <w:r w:rsidRPr="00711099">
        <w:rPr>
          <w:rFonts w:asciiTheme="minorHAnsi" w:hAnsiTheme="minorHAnsi" w:cs="Tahoma"/>
          <w:lang w:eastAsia="pl-PL"/>
        </w:rPr>
        <w:t>interwencji w przypadku ingerencji osób z zewnątrz lub wewnątrz zagrażających zniszczeniem, kradzieżą lub innym naruszeniem chronionego mienia</w:t>
      </w:r>
      <w:r>
        <w:rPr>
          <w:rFonts w:asciiTheme="minorHAnsi" w:hAnsiTheme="minorHAnsi" w:cs="Tahoma"/>
          <w:lang w:eastAsia="pl-PL"/>
        </w:rPr>
        <w:t xml:space="preserve">,  w tym </w:t>
      </w:r>
      <w:r w:rsidRPr="00317A46">
        <w:t xml:space="preserve">natychmiastowym reagowaniu na wszelkie (również telefoniczne) zgłoszenia zagrożenia </w:t>
      </w:r>
      <w:r>
        <w:t xml:space="preserve">dla </w:t>
      </w:r>
      <w:r w:rsidRPr="00317A46">
        <w:t xml:space="preserve">osób lub </w:t>
      </w:r>
      <w:proofErr w:type="spellStart"/>
      <w:r w:rsidR="00326391" w:rsidRPr="00645469">
        <w:rPr>
          <w:bCs/>
        </w:rPr>
        <w:t>MHŻP</w:t>
      </w:r>
      <w:r>
        <w:t>m</w:t>
      </w:r>
      <w:proofErr w:type="spellEnd"/>
      <w:r w:rsidR="0068249D">
        <w:t>;</w:t>
      </w:r>
    </w:p>
    <w:p w:rsidR="00432CDB" w:rsidRPr="008A79C7" w:rsidRDefault="00432CDB" w:rsidP="00F84119">
      <w:pPr>
        <w:pStyle w:val="Akapitzlist"/>
        <w:numPr>
          <w:ilvl w:val="0"/>
          <w:numId w:val="22"/>
        </w:numPr>
        <w:autoSpaceDE w:val="0"/>
        <w:autoSpaceDN w:val="0"/>
        <w:adjustRightInd w:val="0"/>
        <w:spacing w:before="0" w:after="0" w:line="276" w:lineRule="auto"/>
        <w:ind w:left="567" w:hanging="567"/>
        <w:rPr>
          <w:rFonts w:asciiTheme="minorHAnsi" w:hAnsiTheme="minorHAnsi" w:cs="Tahoma"/>
          <w:lang w:eastAsia="pl-PL"/>
        </w:rPr>
      </w:pPr>
      <w:r w:rsidRPr="00F627B0">
        <w:rPr>
          <w:rFonts w:asciiTheme="minorHAnsi" w:hAnsiTheme="minorHAnsi" w:cs="Tahoma"/>
          <w:lang w:eastAsia="pl-PL"/>
        </w:rPr>
        <w:t>ochrony Muzeum przed aktami sabotażu (poprzez sabotaż należy rozumieć dezorganizowanie pracy, uszkadzanie urząd</w:t>
      </w:r>
      <w:r>
        <w:rPr>
          <w:rFonts w:asciiTheme="minorHAnsi" w:hAnsiTheme="minorHAnsi" w:cs="Tahoma"/>
          <w:lang w:eastAsia="pl-PL"/>
        </w:rPr>
        <w:t xml:space="preserve">zeń lub obiektów muzealnych), a także </w:t>
      </w:r>
      <w:r w:rsidRPr="00F627B0">
        <w:rPr>
          <w:rFonts w:asciiTheme="minorHAnsi" w:hAnsiTheme="minorHAnsi" w:cs="Tahoma"/>
          <w:lang w:eastAsia="pl-PL"/>
        </w:rPr>
        <w:t>aktami terroryzmu (poprzez akt terroryzmu należy w szczególności rozumieć akty mające na celu m.in. pozbawienie zdrowia lub życia osób przebywających na terenie Muzeum lub zastra</w:t>
      </w:r>
      <w:r w:rsidR="00435E07">
        <w:rPr>
          <w:rFonts w:asciiTheme="minorHAnsi" w:hAnsiTheme="minorHAnsi" w:cs="Tahoma"/>
          <w:lang w:eastAsia="pl-PL"/>
        </w:rPr>
        <w:t xml:space="preserve">szanie tych osób takimi </w:t>
      </w:r>
      <w:r w:rsidR="00435E07" w:rsidRPr="008A79C7">
        <w:rPr>
          <w:rFonts w:asciiTheme="minorHAnsi" w:hAnsiTheme="minorHAnsi" w:cs="Tahoma"/>
          <w:lang w:eastAsia="pl-PL"/>
        </w:rPr>
        <w:t>aktami) lub ryzyku ich wystąpienia;</w:t>
      </w:r>
    </w:p>
    <w:p w:rsidR="00432CDB" w:rsidRPr="008A79C7" w:rsidRDefault="00432CDB" w:rsidP="00F84119">
      <w:pPr>
        <w:numPr>
          <w:ilvl w:val="0"/>
          <w:numId w:val="22"/>
        </w:numPr>
        <w:ind w:left="567" w:hanging="567"/>
      </w:pPr>
      <w:r>
        <w:rPr>
          <w:rFonts w:asciiTheme="minorHAnsi" w:hAnsiTheme="minorHAnsi" w:cs="Tahoma"/>
          <w:lang w:eastAsia="pl-PL"/>
        </w:rPr>
        <w:t>bezzwłocznego informowanie</w:t>
      </w:r>
      <w:r w:rsidR="0034015F">
        <w:rPr>
          <w:rFonts w:asciiTheme="minorHAnsi" w:hAnsiTheme="minorHAnsi" w:cs="Times New Roman"/>
          <w:lang w:eastAsia="pl-PL"/>
        </w:rPr>
        <w:t xml:space="preserve"> Działu Bezpieczeństwa</w:t>
      </w:r>
      <w:r w:rsidRPr="00711099">
        <w:rPr>
          <w:rFonts w:asciiTheme="minorHAnsi" w:hAnsiTheme="minorHAnsi" w:cs="Times New Roman"/>
          <w:lang w:eastAsia="pl-PL"/>
        </w:rPr>
        <w:t xml:space="preserve"> </w:t>
      </w:r>
      <w:r w:rsidRPr="00711099">
        <w:rPr>
          <w:rFonts w:asciiTheme="minorHAnsi" w:hAnsiTheme="minorHAnsi" w:cs="Tahoma"/>
          <w:lang w:eastAsia="pl-PL"/>
        </w:rPr>
        <w:t xml:space="preserve">o przestępstwach </w:t>
      </w:r>
      <w:r w:rsidRPr="008A79C7">
        <w:rPr>
          <w:rFonts w:asciiTheme="minorHAnsi" w:hAnsiTheme="minorHAnsi" w:cs="Tahoma"/>
          <w:lang w:eastAsia="pl-PL"/>
        </w:rPr>
        <w:t>i wykroczeniach popełnianych na terenie Muzeum</w:t>
      </w:r>
      <w:r w:rsidR="00435E07" w:rsidRPr="008A79C7">
        <w:rPr>
          <w:rFonts w:asciiTheme="minorHAnsi" w:hAnsiTheme="minorHAnsi" w:cs="Tahoma"/>
          <w:lang w:eastAsia="pl-PL"/>
        </w:rPr>
        <w:t xml:space="preserve"> lub ryzyku ich popełnienia</w:t>
      </w:r>
      <w:r w:rsidRPr="008A79C7">
        <w:rPr>
          <w:rFonts w:asciiTheme="minorHAnsi" w:hAnsiTheme="minorHAnsi" w:cs="Tahoma"/>
          <w:lang w:eastAsia="pl-PL"/>
        </w:rPr>
        <w:t>;</w:t>
      </w:r>
    </w:p>
    <w:p w:rsidR="00432CDB" w:rsidRPr="00317A46" w:rsidRDefault="00432CDB" w:rsidP="00F84119">
      <w:pPr>
        <w:numPr>
          <w:ilvl w:val="0"/>
          <w:numId w:val="22"/>
        </w:numPr>
        <w:ind w:left="567" w:hanging="567"/>
      </w:pPr>
      <w:r w:rsidRPr="00317A46">
        <w:t xml:space="preserve">w przypadku jakichkolwiek zagrożeń niezwłocznym powiadamianiu </w:t>
      </w:r>
      <w:r>
        <w:t xml:space="preserve">Działu Bezpieczeństwa </w:t>
      </w:r>
      <w:r w:rsidR="00326391" w:rsidRPr="00645469">
        <w:rPr>
          <w:bCs/>
        </w:rPr>
        <w:t>MHŻP</w:t>
      </w:r>
      <w:r w:rsidRPr="00317A46">
        <w:t xml:space="preserve">, Policji, Straży Pożarnej i innych służb oraz współdziałanie z ww. w celu </w:t>
      </w:r>
      <w:r>
        <w:t>zapewnienia prawidłowej ochrony i bezpieczeństwa;</w:t>
      </w:r>
    </w:p>
    <w:p w:rsidR="00432CDB" w:rsidRDefault="00432CDB" w:rsidP="00F84119">
      <w:pPr>
        <w:numPr>
          <w:ilvl w:val="0"/>
          <w:numId w:val="30"/>
        </w:numPr>
        <w:ind w:left="567" w:hanging="567"/>
      </w:pPr>
      <w:r w:rsidRPr="00317A46">
        <w:t>zapewnieniu wsparcia grupy interwencyjnej w przypadku działań wymagających wzmocnienia ochrony stacjonarnej</w:t>
      </w:r>
      <w:r w:rsidR="00326391">
        <w:t>;</w:t>
      </w:r>
    </w:p>
    <w:p w:rsidR="00432CDB" w:rsidRPr="00317A46" w:rsidRDefault="00435E07" w:rsidP="00F84119">
      <w:pPr>
        <w:numPr>
          <w:ilvl w:val="0"/>
          <w:numId w:val="30"/>
        </w:numPr>
        <w:ind w:left="567" w:hanging="567"/>
      </w:pPr>
      <w:r w:rsidRPr="008A79C7">
        <w:t xml:space="preserve">sprawnej </w:t>
      </w:r>
      <w:r w:rsidR="00432CDB" w:rsidRPr="008A79C7">
        <w:t>obsłudze urządzeń znajdujących się w pomieszczeniu</w:t>
      </w:r>
      <w:r w:rsidR="0034015F" w:rsidRPr="008A79C7">
        <w:t xml:space="preserve"> </w:t>
      </w:r>
      <w:r w:rsidR="00432CDB" w:rsidRPr="008A79C7">
        <w:t>Centrum Nadzoru i</w:t>
      </w:r>
      <w:r w:rsidR="0034015F" w:rsidRPr="008A79C7">
        <w:t xml:space="preserve"> Ochrony </w:t>
      </w:r>
      <w:r w:rsidR="00326391" w:rsidRPr="00645469">
        <w:rPr>
          <w:bCs/>
        </w:rPr>
        <w:t>MHŻP</w:t>
      </w:r>
      <w:r w:rsidR="0034015F">
        <w:t xml:space="preserve"> (</w:t>
      </w:r>
      <w:r w:rsidR="0034015F" w:rsidRPr="00317A46">
        <w:t>CNOM</w:t>
      </w:r>
      <w:r w:rsidR="0034015F">
        <w:t>):</w:t>
      </w:r>
      <w:r w:rsidR="00432CDB" w:rsidRPr="00317A46">
        <w:t xml:space="preserve"> </w:t>
      </w:r>
    </w:p>
    <w:p w:rsidR="00432CDB" w:rsidRPr="00317A46" w:rsidRDefault="00432CDB" w:rsidP="00F84119">
      <w:pPr>
        <w:pStyle w:val="Akapitzlist"/>
        <w:numPr>
          <w:ilvl w:val="0"/>
          <w:numId w:val="31"/>
        </w:numPr>
        <w:ind w:left="567" w:hanging="567"/>
      </w:pPr>
      <w:r w:rsidRPr="00317A46">
        <w:t xml:space="preserve">system </w:t>
      </w:r>
      <w:r w:rsidR="0034015F">
        <w:t>telewizji dozorowej (</w:t>
      </w:r>
      <w:r w:rsidRPr="00317A46">
        <w:t>CCTV</w:t>
      </w:r>
      <w:r w:rsidR="0034015F">
        <w:t>);</w:t>
      </w:r>
    </w:p>
    <w:p w:rsidR="00432CDB" w:rsidRPr="00317A46" w:rsidRDefault="00432CDB" w:rsidP="00F84119">
      <w:pPr>
        <w:numPr>
          <w:ilvl w:val="0"/>
          <w:numId w:val="31"/>
        </w:numPr>
        <w:ind w:left="567" w:hanging="567"/>
      </w:pPr>
      <w:r w:rsidRPr="00317A46">
        <w:t>system sygnalizacji wła</w:t>
      </w:r>
      <w:r w:rsidR="0034015F">
        <w:t>mania i napadu (</w:t>
      </w:r>
      <w:proofErr w:type="spellStart"/>
      <w:r w:rsidR="0034015F">
        <w:t>SSWiN</w:t>
      </w:r>
      <w:proofErr w:type="spellEnd"/>
      <w:r w:rsidR="0034015F">
        <w:t>);</w:t>
      </w:r>
      <w:r w:rsidRPr="00317A46">
        <w:t xml:space="preserve"> </w:t>
      </w:r>
    </w:p>
    <w:p w:rsidR="00432CDB" w:rsidRPr="00317A46" w:rsidRDefault="00432CDB" w:rsidP="00F84119">
      <w:pPr>
        <w:pStyle w:val="Akapitzlist"/>
        <w:numPr>
          <w:ilvl w:val="0"/>
          <w:numId w:val="31"/>
        </w:numPr>
        <w:ind w:left="567" w:hanging="567"/>
      </w:pPr>
      <w:r w:rsidRPr="00317A46">
        <w:t>system kontroli dostę</w:t>
      </w:r>
      <w:r w:rsidR="0034015F">
        <w:t>pu (SKD);</w:t>
      </w:r>
    </w:p>
    <w:p w:rsidR="00432CDB" w:rsidRDefault="00432CDB" w:rsidP="00F84119">
      <w:pPr>
        <w:numPr>
          <w:ilvl w:val="0"/>
          <w:numId w:val="32"/>
        </w:numPr>
        <w:ind w:left="567" w:hanging="567"/>
      </w:pPr>
      <w:r w:rsidRPr="00317A46">
        <w:lastRenderedPageBreak/>
        <w:t>system domofonowy – punkt operatora (wideofon)</w:t>
      </w:r>
      <w:r w:rsidR="0034015F">
        <w:t>;</w:t>
      </w:r>
    </w:p>
    <w:p w:rsidR="00432CDB" w:rsidRPr="00317A46" w:rsidRDefault="00432CDB" w:rsidP="00F84119">
      <w:pPr>
        <w:numPr>
          <w:ilvl w:val="0"/>
          <w:numId w:val="32"/>
        </w:numPr>
        <w:ind w:left="567" w:hanging="567"/>
      </w:pPr>
      <w:r>
        <w:t xml:space="preserve">system </w:t>
      </w:r>
      <w:r w:rsidR="0034015F">
        <w:t xml:space="preserve">zabezpieczenia i </w:t>
      </w:r>
      <w:r>
        <w:t>nadzoru zbiorów</w:t>
      </w:r>
      <w:r w:rsidR="0034015F">
        <w:t>;</w:t>
      </w:r>
      <w:r>
        <w:t xml:space="preserve"> </w:t>
      </w:r>
    </w:p>
    <w:p w:rsidR="00432CDB" w:rsidRPr="00317A46" w:rsidRDefault="00432CDB" w:rsidP="00F84119">
      <w:pPr>
        <w:numPr>
          <w:ilvl w:val="0"/>
          <w:numId w:val="30"/>
        </w:numPr>
        <w:ind w:left="567" w:hanging="567"/>
      </w:pPr>
      <w:r w:rsidRPr="00317A46">
        <w:t xml:space="preserve">stałym dyżurze zespołu strażaków dyżurnych ochrony ppoż. wraz z obsługą urządzeń </w:t>
      </w:r>
      <w:r>
        <w:t>w p</w:t>
      </w:r>
      <w:r w:rsidRPr="00317A46">
        <w:t>omieszczeniu BMS. Urządzenia są następujące:</w:t>
      </w:r>
    </w:p>
    <w:p w:rsidR="00432CDB" w:rsidRDefault="00432CDB" w:rsidP="00F84119">
      <w:pPr>
        <w:pStyle w:val="Akapitzlist"/>
        <w:numPr>
          <w:ilvl w:val="0"/>
          <w:numId w:val="50"/>
        </w:numPr>
        <w:ind w:left="567" w:hanging="567"/>
      </w:pPr>
      <w:r w:rsidRPr="00317A46">
        <w:t>centrala nr 1 systemu sygnalizacji pożaru z panelem operatora</w:t>
      </w:r>
      <w:r w:rsidR="00326391">
        <w:t>;</w:t>
      </w:r>
      <w:r w:rsidRPr="00B9075D">
        <w:t xml:space="preserve"> </w:t>
      </w:r>
    </w:p>
    <w:p w:rsidR="00432CDB" w:rsidRDefault="00432CDB" w:rsidP="00F84119">
      <w:pPr>
        <w:pStyle w:val="Akapitzlist"/>
        <w:numPr>
          <w:ilvl w:val="0"/>
          <w:numId w:val="50"/>
        </w:numPr>
        <w:ind w:left="567" w:hanging="567"/>
      </w:pPr>
      <w:r w:rsidRPr="00317A46">
        <w:t>system wizualizacji zdarzeń KOMPLEX (monitor, klawiatura)</w:t>
      </w:r>
      <w:r w:rsidR="00326391">
        <w:t>;</w:t>
      </w:r>
    </w:p>
    <w:p w:rsidR="00432CDB" w:rsidRPr="00B9075D" w:rsidRDefault="00432CDB" w:rsidP="00F84119">
      <w:pPr>
        <w:pStyle w:val="Akapitzlist"/>
        <w:numPr>
          <w:ilvl w:val="0"/>
          <w:numId w:val="50"/>
        </w:numPr>
        <w:ind w:left="567" w:hanging="567"/>
      </w:pPr>
      <w:r w:rsidRPr="00317A46">
        <w:t>szafy systemu DSO z pulpitem operatora.</w:t>
      </w:r>
    </w:p>
    <w:p w:rsidR="00432CDB" w:rsidRPr="00B9075D" w:rsidRDefault="00432CDB" w:rsidP="00432CDB">
      <w:pPr>
        <w:ind w:left="360"/>
      </w:pPr>
    </w:p>
    <w:p w:rsidR="00432CDB" w:rsidRPr="00317A46" w:rsidRDefault="00432CDB" w:rsidP="00432CDB">
      <w:pPr>
        <w:rPr>
          <w:b/>
          <w:bCs/>
        </w:rPr>
      </w:pPr>
      <w:r w:rsidRPr="00317A46">
        <w:rPr>
          <w:b/>
          <w:bCs/>
        </w:rPr>
        <w:t>2. Główne obowi</w:t>
      </w:r>
      <w:r w:rsidRPr="00317A46">
        <w:t>ą</w:t>
      </w:r>
      <w:r w:rsidRPr="00317A46">
        <w:rPr>
          <w:b/>
          <w:bCs/>
        </w:rPr>
        <w:t>zki Wykonawcy w zakresie realizacji niniejszego zamówienia:</w:t>
      </w:r>
    </w:p>
    <w:p w:rsidR="00432CDB" w:rsidRPr="00317A46" w:rsidRDefault="00432CDB" w:rsidP="00F84119">
      <w:pPr>
        <w:numPr>
          <w:ilvl w:val="0"/>
          <w:numId w:val="23"/>
        </w:numPr>
        <w:ind w:left="567" w:hanging="567"/>
      </w:pPr>
      <w:r w:rsidRPr="00317A46">
        <w:t xml:space="preserve">stała współpraca z </w:t>
      </w:r>
      <w:r>
        <w:t xml:space="preserve">Działem </w:t>
      </w:r>
      <w:r w:rsidRPr="00317A46">
        <w:t xml:space="preserve"> Bezpieczeństwa </w:t>
      </w:r>
      <w:r w:rsidR="00326391" w:rsidRPr="00645469">
        <w:rPr>
          <w:bCs/>
        </w:rPr>
        <w:t>MHŻP</w:t>
      </w:r>
      <w:r w:rsidR="00326391">
        <w:t>;</w:t>
      </w:r>
    </w:p>
    <w:p w:rsidR="00432CDB" w:rsidRPr="00317A46" w:rsidRDefault="00432CDB" w:rsidP="00F84119">
      <w:pPr>
        <w:numPr>
          <w:ilvl w:val="0"/>
          <w:numId w:val="23"/>
        </w:numPr>
        <w:ind w:left="567" w:hanging="567"/>
      </w:pPr>
      <w:r w:rsidRPr="00317A46">
        <w:t>planowanie zadań dla podległych pracowników ochrony</w:t>
      </w:r>
      <w:r w:rsidR="00326391">
        <w:t>;</w:t>
      </w:r>
    </w:p>
    <w:p w:rsidR="00432CDB" w:rsidRPr="00317A46" w:rsidRDefault="00432CDB" w:rsidP="00F84119">
      <w:pPr>
        <w:numPr>
          <w:ilvl w:val="0"/>
          <w:numId w:val="23"/>
        </w:numPr>
        <w:ind w:left="567" w:hanging="567"/>
      </w:pPr>
      <w:r w:rsidRPr="00317A46">
        <w:t>sprawowanie nadzoru i kontroli nad realizacją zadań służby ochrony</w:t>
      </w:r>
      <w:r w:rsidR="00326391">
        <w:t>;</w:t>
      </w:r>
    </w:p>
    <w:p w:rsidR="00432CDB" w:rsidRPr="00317A46" w:rsidRDefault="00432CDB" w:rsidP="00F84119">
      <w:pPr>
        <w:numPr>
          <w:ilvl w:val="0"/>
          <w:numId w:val="23"/>
        </w:numPr>
        <w:ind w:left="567" w:hanging="567"/>
      </w:pPr>
      <w:r w:rsidRPr="00317A46">
        <w:t>dbałość o dyscyplinę pracy i schludny</w:t>
      </w:r>
      <w:r>
        <w:t>, jednolity</w:t>
      </w:r>
      <w:r w:rsidRPr="00317A46">
        <w:t xml:space="preserve"> wygląd zewnętrzny podległych pracowników</w:t>
      </w:r>
    </w:p>
    <w:p w:rsidR="00432CDB" w:rsidRPr="00390535" w:rsidRDefault="00432CDB" w:rsidP="0034015F">
      <w:pPr>
        <w:ind w:left="567"/>
        <w:rPr>
          <w:rFonts w:asciiTheme="minorHAnsi" w:hAnsiTheme="minorHAnsi"/>
        </w:rPr>
      </w:pPr>
      <w:r w:rsidRPr="00390535">
        <w:rPr>
          <w:rFonts w:asciiTheme="minorHAnsi" w:hAnsiTheme="minorHAnsi"/>
        </w:rPr>
        <w:t>ochrony (garnitur w ciemnym kolorze, jasna jednolita koszula oraz stonowany krawat)</w:t>
      </w:r>
      <w:r w:rsidR="00326391">
        <w:rPr>
          <w:rFonts w:asciiTheme="minorHAnsi" w:hAnsiTheme="minorHAnsi"/>
        </w:rPr>
        <w:t>;</w:t>
      </w:r>
    </w:p>
    <w:p w:rsidR="00432CDB" w:rsidRPr="00317A46" w:rsidRDefault="00432CDB" w:rsidP="00F84119">
      <w:pPr>
        <w:numPr>
          <w:ilvl w:val="0"/>
          <w:numId w:val="23"/>
        </w:numPr>
        <w:ind w:left="567" w:hanging="567"/>
      </w:pPr>
      <w:r w:rsidRPr="008A79C7">
        <w:t xml:space="preserve">zapewnienie w razie potrzeby </w:t>
      </w:r>
      <w:r w:rsidR="00435E07" w:rsidRPr="008A79C7">
        <w:t>uzbrojonej w broń palną</w:t>
      </w:r>
      <w:r w:rsidR="0034015F" w:rsidRPr="008A79C7">
        <w:t xml:space="preserve"> Grupy I</w:t>
      </w:r>
      <w:r w:rsidRPr="008A79C7">
        <w:t xml:space="preserve">nterwencyjnej w składzie co </w:t>
      </w:r>
      <w:r w:rsidRPr="00317A46">
        <w:t>najmniej dwuosobowym (</w:t>
      </w:r>
      <w:r w:rsidR="0034015F" w:rsidRPr="00317A46">
        <w:t xml:space="preserve">kwalifikowani </w:t>
      </w:r>
      <w:r w:rsidRPr="00317A46">
        <w:t>pracownicy</w:t>
      </w:r>
      <w:r w:rsidR="0034015F">
        <w:t xml:space="preserve"> ochrony</w:t>
      </w:r>
      <w:r w:rsidRPr="00317A46">
        <w:t>), zdolnej dotrzeć do obiektu w czasie nie dłuższym niż 10 minut od chwili otrzymania zgłoszenia</w:t>
      </w:r>
      <w:r w:rsidR="00326391">
        <w:t>;</w:t>
      </w:r>
    </w:p>
    <w:p w:rsidR="00432CDB" w:rsidRPr="00317A46" w:rsidRDefault="00432CDB" w:rsidP="00F84119">
      <w:pPr>
        <w:numPr>
          <w:ilvl w:val="0"/>
          <w:numId w:val="23"/>
        </w:numPr>
        <w:spacing w:line="276" w:lineRule="auto"/>
        <w:ind w:left="567" w:hanging="567"/>
      </w:pPr>
      <w:r w:rsidRPr="008A79C7">
        <w:t xml:space="preserve">wykonawca zobowiązuje się wykonywać inne zadania </w:t>
      </w:r>
      <w:r w:rsidR="00154E93" w:rsidRPr="008A79C7">
        <w:t xml:space="preserve">w zakresie usług ochronnych na rzecz Zamawiającego, </w:t>
      </w:r>
      <w:r w:rsidRPr="008A79C7">
        <w:t>których zakres nie zostanie ujęty w Um</w:t>
      </w:r>
      <w:r w:rsidR="00154E93" w:rsidRPr="008A79C7">
        <w:t xml:space="preserve">owie, a których powstanie wyniknąć </w:t>
      </w:r>
      <w:r w:rsidR="00154E93">
        <w:t>może</w:t>
      </w:r>
      <w:r w:rsidRPr="00317A46">
        <w:t xml:space="preserve"> z zaistnienia sytuacji niemożliwych do przewidzenia w chwili podpisywania </w:t>
      </w:r>
      <w:r w:rsidR="00326391">
        <w:t>u</w:t>
      </w:r>
      <w:r w:rsidR="00326391" w:rsidRPr="00317A46">
        <w:t>mowy</w:t>
      </w:r>
      <w:r w:rsidR="00326391">
        <w:t>;</w:t>
      </w:r>
    </w:p>
    <w:p w:rsidR="00326391" w:rsidRPr="00D20822" w:rsidRDefault="00432CDB" w:rsidP="00FF03CF">
      <w:pPr>
        <w:pStyle w:val="Akapitzlist"/>
        <w:numPr>
          <w:ilvl w:val="0"/>
          <w:numId w:val="23"/>
        </w:numPr>
        <w:autoSpaceDE w:val="0"/>
        <w:autoSpaceDN w:val="0"/>
        <w:adjustRightInd w:val="0"/>
        <w:spacing w:before="0" w:after="0" w:line="276" w:lineRule="auto"/>
        <w:ind w:left="567" w:hanging="567"/>
        <w:rPr>
          <w:rFonts w:asciiTheme="minorHAnsi" w:hAnsiTheme="minorHAnsi" w:cs="Tahoma"/>
          <w:lang w:eastAsia="pl-PL"/>
        </w:rPr>
      </w:pPr>
      <w:r w:rsidRPr="00326391">
        <w:rPr>
          <w:rFonts w:asciiTheme="minorHAnsi" w:hAnsiTheme="minorHAnsi" w:cs="Tahoma"/>
          <w:lang w:eastAsia="pl-PL"/>
        </w:rPr>
        <w:t xml:space="preserve">w czasie realizacji usługi Wykonawca zobowiązany będzie do przestrzegania przepisów BHP, ppoż. oraz wewnętrznych procedur </w:t>
      </w:r>
      <w:r w:rsidR="00326391" w:rsidRPr="00645469">
        <w:rPr>
          <w:bCs/>
        </w:rPr>
        <w:t>MHŻP</w:t>
      </w:r>
      <w:r w:rsidR="00326391">
        <w:rPr>
          <w:bCs/>
        </w:rPr>
        <w:t>;</w:t>
      </w:r>
    </w:p>
    <w:p w:rsidR="00432CDB" w:rsidRPr="00326391" w:rsidRDefault="00432CDB" w:rsidP="00FF03CF">
      <w:pPr>
        <w:pStyle w:val="Akapitzlist"/>
        <w:numPr>
          <w:ilvl w:val="0"/>
          <w:numId w:val="23"/>
        </w:numPr>
        <w:autoSpaceDE w:val="0"/>
        <w:autoSpaceDN w:val="0"/>
        <w:adjustRightInd w:val="0"/>
        <w:spacing w:before="0" w:after="0" w:line="276" w:lineRule="auto"/>
        <w:ind w:left="567" w:hanging="567"/>
        <w:rPr>
          <w:rFonts w:asciiTheme="minorHAnsi" w:hAnsiTheme="minorHAnsi" w:cs="Tahoma"/>
          <w:lang w:eastAsia="pl-PL"/>
        </w:rPr>
      </w:pPr>
      <w:r w:rsidRPr="00326391">
        <w:rPr>
          <w:rFonts w:asciiTheme="minorHAnsi" w:hAnsiTheme="minorHAnsi" w:cs="Tahoma"/>
          <w:lang w:eastAsia="pl-PL"/>
        </w:rPr>
        <w:t>zapewnienie Wykonawcy dbania o wizerunek Zamawiającego oraz postępowanie zgodnie z obowiązującymi zasadami współżycia społecznego</w:t>
      </w:r>
      <w:r w:rsidR="00326391">
        <w:rPr>
          <w:rFonts w:asciiTheme="minorHAnsi" w:hAnsiTheme="minorHAnsi" w:cs="Tahoma"/>
          <w:lang w:eastAsia="pl-PL"/>
        </w:rPr>
        <w:t>;</w:t>
      </w:r>
    </w:p>
    <w:p w:rsidR="00432CDB" w:rsidRDefault="00432CDB" w:rsidP="00F84119">
      <w:pPr>
        <w:pStyle w:val="Akapitzlist"/>
        <w:numPr>
          <w:ilvl w:val="0"/>
          <w:numId w:val="23"/>
        </w:numPr>
        <w:autoSpaceDE w:val="0"/>
        <w:autoSpaceDN w:val="0"/>
        <w:adjustRightInd w:val="0"/>
        <w:spacing w:before="0" w:after="0" w:line="276" w:lineRule="auto"/>
        <w:ind w:left="567" w:hanging="567"/>
        <w:rPr>
          <w:rFonts w:asciiTheme="minorHAnsi" w:hAnsiTheme="minorHAnsi" w:cs="Tahoma"/>
          <w:lang w:eastAsia="pl-PL"/>
        </w:rPr>
      </w:pPr>
      <w:r>
        <w:rPr>
          <w:rFonts w:asciiTheme="minorHAnsi" w:hAnsiTheme="minorHAnsi" w:cs="Tahoma"/>
          <w:lang w:eastAsia="pl-PL"/>
        </w:rPr>
        <w:t>wykonawca będzie ponosił pełną odpowiedzialność za wszelkie szkody na osobie lub mieniu powstałe podczas wykonywania bądź nienależytego wykonywania zobowiązań wynikających z Umowy</w:t>
      </w:r>
      <w:r w:rsidR="00326391">
        <w:rPr>
          <w:rFonts w:asciiTheme="minorHAnsi" w:hAnsiTheme="minorHAnsi" w:cs="Tahoma"/>
          <w:lang w:eastAsia="pl-PL"/>
        </w:rPr>
        <w:t>;</w:t>
      </w:r>
    </w:p>
    <w:p w:rsidR="00432CDB" w:rsidRPr="003729DF" w:rsidRDefault="00432CDB" w:rsidP="00F84119">
      <w:pPr>
        <w:pStyle w:val="Akapitzlist"/>
        <w:numPr>
          <w:ilvl w:val="0"/>
          <w:numId w:val="23"/>
        </w:numPr>
        <w:autoSpaceDE w:val="0"/>
        <w:autoSpaceDN w:val="0"/>
        <w:adjustRightInd w:val="0"/>
        <w:spacing w:before="0" w:after="0" w:line="276" w:lineRule="auto"/>
        <w:ind w:left="567" w:hanging="567"/>
        <w:rPr>
          <w:rFonts w:asciiTheme="minorHAnsi" w:hAnsiTheme="minorHAnsi" w:cs="Tahoma"/>
          <w:lang w:eastAsia="pl-PL"/>
        </w:rPr>
      </w:pPr>
      <w:r>
        <w:rPr>
          <w:rFonts w:asciiTheme="minorHAnsi" w:hAnsiTheme="minorHAnsi" w:cs="Tahoma"/>
          <w:lang w:eastAsia="pl-PL"/>
        </w:rPr>
        <w:t>wszelkie niezgodne z prawem zachowania osób wykonujących usługę odpowiedzialność ponosi Wykonawca.</w:t>
      </w:r>
    </w:p>
    <w:p w:rsidR="00432CDB" w:rsidRPr="003729DF" w:rsidRDefault="00432CDB" w:rsidP="00432CDB">
      <w:pPr>
        <w:autoSpaceDE w:val="0"/>
        <w:autoSpaceDN w:val="0"/>
        <w:adjustRightInd w:val="0"/>
        <w:spacing w:before="0" w:after="0" w:line="276" w:lineRule="auto"/>
        <w:rPr>
          <w:rFonts w:asciiTheme="minorHAnsi" w:hAnsiTheme="minorHAnsi" w:cs="Tahoma"/>
          <w:lang w:eastAsia="pl-PL"/>
        </w:rPr>
      </w:pPr>
    </w:p>
    <w:p w:rsidR="00432CDB" w:rsidRPr="00317A46" w:rsidRDefault="00432CDB" w:rsidP="00432CDB">
      <w:pPr>
        <w:spacing w:line="276" w:lineRule="auto"/>
        <w:rPr>
          <w:b/>
          <w:bCs/>
        </w:rPr>
      </w:pPr>
      <w:r w:rsidRPr="00317A46">
        <w:rPr>
          <w:b/>
          <w:bCs/>
        </w:rPr>
        <w:t>3. Główne obowi</w:t>
      </w:r>
      <w:r w:rsidRPr="00317A46">
        <w:t>ą</w:t>
      </w:r>
      <w:r w:rsidRPr="00317A46">
        <w:rPr>
          <w:b/>
          <w:bCs/>
        </w:rPr>
        <w:t>zki pracowników Wykonawcy:</w:t>
      </w:r>
    </w:p>
    <w:p w:rsidR="00432CDB" w:rsidRPr="00317A46" w:rsidRDefault="00432CDB" w:rsidP="00F84119">
      <w:pPr>
        <w:numPr>
          <w:ilvl w:val="0"/>
          <w:numId w:val="24"/>
        </w:numPr>
        <w:spacing w:line="276" w:lineRule="auto"/>
        <w:ind w:left="567" w:hanging="567"/>
      </w:pPr>
      <w:r w:rsidRPr="00317A46">
        <w:t>niedopuszczenie do wejścia na teren chronionego obiektu osób nieuprawnionych lub będących pod wpływem alkoholu lub środków odurzających</w:t>
      </w:r>
      <w:r w:rsidR="00326391">
        <w:t>;</w:t>
      </w:r>
    </w:p>
    <w:p w:rsidR="00432CDB" w:rsidRPr="00317A46" w:rsidRDefault="00432CDB" w:rsidP="00F84119">
      <w:pPr>
        <w:numPr>
          <w:ilvl w:val="0"/>
          <w:numId w:val="24"/>
        </w:numPr>
        <w:spacing w:line="276" w:lineRule="auto"/>
        <w:ind w:left="567" w:hanging="567"/>
      </w:pPr>
      <w:r w:rsidRPr="00317A46">
        <w:t>podejmowanie niezbędnych interwencji w przypadku stwierdzenia naruszenia zasad bezpieczeństwa ochranianych osób i mienia</w:t>
      </w:r>
      <w:r w:rsidR="00326391">
        <w:t>;</w:t>
      </w:r>
    </w:p>
    <w:p w:rsidR="00432CDB" w:rsidRPr="00317A46" w:rsidRDefault="00432CDB" w:rsidP="00F84119">
      <w:pPr>
        <w:numPr>
          <w:ilvl w:val="0"/>
          <w:numId w:val="24"/>
        </w:numPr>
        <w:spacing w:line="276" w:lineRule="auto"/>
        <w:ind w:left="567" w:hanging="567"/>
      </w:pPr>
      <w:r w:rsidRPr="00317A46">
        <w:t>przeciwdziałanie zaistnieniu potencjalnych zagrożeń zewnętrznych i wewnęt</w:t>
      </w:r>
      <w:r>
        <w:t>rznych</w:t>
      </w:r>
      <w:r w:rsidR="00326391">
        <w:t>;</w:t>
      </w:r>
    </w:p>
    <w:p w:rsidR="009830BC" w:rsidRPr="00317A46" w:rsidRDefault="009830BC" w:rsidP="00F84119">
      <w:pPr>
        <w:numPr>
          <w:ilvl w:val="0"/>
          <w:numId w:val="24"/>
        </w:numPr>
        <w:spacing w:line="276" w:lineRule="auto"/>
        <w:ind w:left="567" w:hanging="567"/>
      </w:pPr>
      <w:r w:rsidRPr="00317A46">
        <w:t>w sytuacjach szczególnych, ścisła współpra</w:t>
      </w:r>
      <w:r>
        <w:t xml:space="preserve">ca z Działem Bezpieczeństwa </w:t>
      </w:r>
      <w:r w:rsidR="00326391" w:rsidRPr="00645469">
        <w:rPr>
          <w:bCs/>
        </w:rPr>
        <w:t>MHŻP</w:t>
      </w:r>
      <w:r w:rsidRPr="00317A46">
        <w:t>, Policją, Strażą Pożarną, Strażą</w:t>
      </w:r>
      <w:r w:rsidRPr="00317A46">
        <w:rPr>
          <w:i/>
        </w:rPr>
        <w:t xml:space="preserve"> </w:t>
      </w:r>
      <w:r w:rsidRPr="00317A46">
        <w:t>Miejską, Biurem Ochrony Rządu, operatorem zewnętrznej Stacji Monitorowania Alarmów (SMA), Grupą Int</w:t>
      </w:r>
      <w:r>
        <w:t>erwencyjną lub innymi służbami państwowymi.</w:t>
      </w:r>
    </w:p>
    <w:p w:rsidR="00432CDB" w:rsidRDefault="00432CDB" w:rsidP="00F84119">
      <w:pPr>
        <w:numPr>
          <w:ilvl w:val="0"/>
          <w:numId w:val="27"/>
        </w:numPr>
        <w:spacing w:line="276" w:lineRule="auto"/>
        <w:ind w:left="567" w:hanging="567"/>
      </w:pPr>
      <w:r w:rsidRPr="00317A46">
        <w:lastRenderedPageBreak/>
        <w:t>kontrola ruchu osobowo-towarowego wewnątrz i na zewnątrz obiektu oraz podejmowanie działań w przypadku jego n</w:t>
      </w:r>
      <w:r>
        <w:t xml:space="preserve">aruszenia wg zatwierdzonych regulaminów i procedur </w:t>
      </w:r>
      <w:r w:rsidR="00326391" w:rsidRPr="00645469">
        <w:rPr>
          <w:bCs/>
        </w:rPr>
        <w:t>MHŻP</w:t>
      </w:r>
      <w:r w:rsidR="00326391">
        <w:rPr>
          <w:bCs/>
        </w:rPr>
        <w:t>;</w:t>
      </w:r>
    </w:p>
    <w:p w:rsidR="00432CDB" w:rsidRPr="00317A46" w:rsidRDefault="00432CDB" w:rsidP="00F84119">
      <w:pPr>
        <w:numPr>
          <w:ilvl w:val="0"/>
          <w:numId w:val="27"/>
        </w:numPr>
        <w:spacing w:line="276" w:lineRule="auto"/>
        <w:ind w:left="567" w:hanging="567"/>
      </w:pPr>
      <w:r w:rsidRPr="00317A46">
        <w:t xml:space="preserve">obsługa bramkowych oraz ręcznych detektorów metali wg instrukcji ich użytkowania oraz procedur bezpieczeństwa na terenie </w:t>
      </w:r>
      <w:r w:rsidR="00326391" w:rsidRPr="00645469">
        <w:rPr>
          <w:bCs/>
        </w:rPr>
        <w:t>MHŻP</w:t>
      </w:r>
      <w:r w:rsidR="00326391">
        <w:rPr>
          <w:bCs/>
        </w:rPr>
        <w:t>;</w:t>
      </w:r>
    </w:p>
    <w:p w:rsidR="00432CDB" w:rsidRDefault="00432CDB" w:rsidP="00F84119">
      <w:pPr>
        <w:numPr>
          <w:ilvl w:val="0"/>
          <w:numId w:val="27"/>
        </w:numPr>
        <w:spacing w:line="276" w:lineRule="auto"/>
        <w:ind w:left="567" w:hanging="567"/>
      </w:pPr>
      <w:r w:rsidRPr="00317A46">
        <w:t xml:space="preserve">obsługa ręcznych detektorów do wykrywania materiałów wybuchowych wg instrukcji </w:t>
      </w:r>
      <w:r w:rsidR="00326391" w:rsidRPr="00317A46">
        <w:t>użytkowania</w:t>
      </w:r>
      <w:r w:rsidR="00326391">
        <w:t>;</w:t>
      </w:r>
    </w:p>
    <w:p w:rsidR="00432CDB" w:rsidRDefault="00432CDB" w:rsidP="00F84119">
      <w:pPr>
        <w:numPr>
          <w:ilvl w:val="0"/>
          <w:numId w:val="27"/>
        </w:numPr>
        <w:spacing w:line="276" w:lineRule="auto"/>
        <w:ind w:left="567" w:hanging="567"/>
      </w:pPr>
      <w:r w:rsidRPr="00317A46">
        <w:t xml:space="preserve">obsługa urządzenia do prześwietlania bagaży </w:t>
      </w:r>
      <w:r>
        <w:t xml:space="preserve">i poczty </w:t>
      </w:r>
      <w:r w:rsidRPr="00317A46">
        <w:t>promieniami rentgenowskimi</w:t>
      </w:r>
      <w:r w:rsidR="00326391">
        <w:t>;</w:t>
      </w:r>
    </w:p>
    <w:p w:rsidR="009830BC" w:rsidRPr="00317A46" w:rsidRDefault="009830BC" w:rsidP="00F84119">
      <w:pPr>
        <w:numPr>
          <w:ilvl w:val="0"/>
          <w:numId w:val="27"/>
        </w:numPr>
        <w:spacing w:line="276" w:lineRule="auto"/>
        <w:ind w:left="567" w:hanging="567"/>
      </w:pPr>
      <w:r w:rsidRPr="00317A46">
        <w:t xml:space="preserve">obsługa urządzenia do </w:t>
      </w:r>
      <w:r>
        <w:t>wykrywania par cząstek materiałów wybuchowych</w:t>
      </w:r>
      <w:r w:rsidR="00326391">
        <w:t>;</w:t>
      </w:r>
    </w:p>
    <w:p w:rsidR="00432CDB" w:rsidRPr="00317A46" w:rsidRDefault="00432CDB" w:rsidP="00F84119">
      <w:pPr>
        <w:numPr>
          <w:ilvl w:val="0"/>
          <w:numId w:val="27"/>
        </w:numPr>
        <w:spacing w:line="276" w:lineRule="auto"/>
        <w:ind w:left="567" w:hanging="567"/>
      </w:pPr>
      <w:r w:rsidRPr="00317A46">
        <w:t>wydawanie i przyjmowanie kluczy do pomieszczeń, które są poza depozytariuszem, w tym</w:t>
      </w:r>
      <w:r>
        <w:t xml:space="preserve"> </w:t>
      </w:r>
      <w:r w:rsidRPr="00317A46">
        <w:t>prowadzenie książki ewidencji wydawania kluczy</w:t>
      </w:r>
      <w:r w:rsidR="00326391">
        <w:t>;</w:t>
      </w:r>
    </w:p>
    <w:p w:rsidR="00432CDB" w:rsidRPr="00317A46" w:rsidRDefault="00432CDB" w:rsidP="00F84119">
      <w:pPr>
        <w:numPr>
          <w:ilvl w:val="0"/>
          <w:numId w:val="27"/>
        </w:numPr>
        <w:spacing w:line="276" w:lineRule="auto"/>
        <w:ind w:left="567" w:hanging="567"/>
      </w:pPr>
      <w:r w:rsidRPr="00317A46">
        <w:t xml:space="preserve">nadzór nad prawidłowym wykorzystaniem miejsc parkingowych oraz niedopuszczenie do korzystania z parkingu niezgodnie z jego </w:t>
      </w:r>
      <w:r>
        <w:t>przeznaczeniem</w:t>
      </w:r>
      <w:r w:rsidR="00326391">
        <w:t>;</w:t>
      </w:r>
    </w:p>
    <w:p w:rsidR="00432CDB" w:rsidRDefault="00432CDB" w:rsidP="00F84119">
      <w:pPr>
        <w:numPr>
          <w:ilvl w:val="0"/>
          <w:numId w:val="27"/>
        </w:numPr>
        <w:spacing w:line="276" w:lineRule="auto"/>
        <w:ind w:left="567" w:hanging="567"/>
      </w:pPr>
      <w:r w:rsidRPr="00317A46">
        <w:t xml:space="preserve">sprawdzanie stanu bezpieczeństwa </w:t>
      </w:r>
      <w:r w:rsidR="00326391" w:rsidRPr="00645469">
        <w:rPr>
          <w:bCs/>
        </w:rPr>
        <w:t>MHŻP</w:t>
      </w:r>
      <w:r w:rsidR="00326391">
        <w:rPr>
          <w:bCs/>
        </w:rPr>
        <w:t>,</w:t>
      </w:r>
      <w:r>
        <w:t xml:space="preserve"> w tym </w:t>
      </w:r>
      <w:r w:rsidRPr="00317A46">
        <w:t xml:space="preserve"> pomieszczeń pod </w:t>
      </w:r>
      <w:r>
        <w:t>kątem nienaruszalności zamknięć, stanu zabezpieczeń mechanicznych i elektronicznych</w:t>
      </w:r>
      <w:r w:rsidR="00326391">
        <w:t>;</w:t>
      </w:r>
    </w:p>
    <w:p w:rsidR="00432CDB" w:rsidRPr="00317A46" w:rsidRDefault="00432CDB" w:rsidP="00F84119">
      <w:pPr>
        <w:numPr>
          <w:ilvl w:val="0"/>
          <w:numId w:val="27"/>
        </w:numPr>
        <w:spacing w:line="276" w:lineRule="auto"/>
        <w:ind w:left="567" w:hanging="567"/>
      </w:pPr>
      <w:r w:rsidRPr="00317A46">
        <w:t>czytelne prowadze</w:t>
      </w:r>
      <w:r>
        <w:t>nie dokumentacji służby ochrony;</w:t>
      </w:r>
    </w:p>
    <w:p w:rsidR="00432CDB" w:rsidRPr="00317A46" w:rsidRDefault="00432CDB" w:rsidP="00F84119">
      <w:pPr>
        <w:numPr>
          <w:ilvl w:val="0"/>
          <w:numId w:val="27"/>
        </w:numPr>
        <w:spacing w:line="276" w:lineRule="auto"/>
        <w:ind w:left="567" w:hanging="567"/>
      </w:pPr>
      <w:r w:rsidRPr="00317A46">
        <w:t>przestrzeganie dyscypliny pracy oraz kultury osobistej</w:t>
      </w:r>
      <w:r w:rsidR="00326391">
        <w:t>;</w:t>
      </w:r>
    </w:p>
    <w:p w:rsidR="00432CDB" w:rsidRPr="00317A46" w:rsidRDefault="00432CDB" w:rsidP="00F84119">
      <w:pPr>
        <w:numPr>
          <w:ilvl w:val="0"/>
          <w:numId w:val="27"/>
        </w:numPr>
        <w:spacing w:line="276" w:lineRule="auto"/>
        <w:ind w:left="567" w:hanging="567"/>
      </w:pPr>
      <w:r w:rsidRPr="00317A46">
        <w:t>egzekwowanie od osób p</w:t>
      </w:r>
      <w:r>
        <w:t xml:space="preserve">rzebywających na terenie </w:t>
      </w:r>
      <w:r w:rsidR="00326391" w:rsidRPr="00645469">
        <w:rPr>
          <w:bCs/>
        </w:rPr>
        <w:t>MHŻP</w:t>
      </w:r>
      <w:r w:rsidR="00326391">
        <w:rPr>
          <w:bCs/>
        </w:rPr>
        <w:t xml:space="preserve"> w szczególności</w:t>
      </w:r>
      <w:r>
        <w:t xml:space="preserve"> przepisów porządkowych, pożarowych</w:t>
      </w:r>
      <w:r w:rsidR="00326391">
        <w:t>;</w:t>
      </w:r>
    </w:p>
    <w:p w:rsidR="00432CDB" w:rsidRPr="008A79C7" w:rsidRDefault="00432CDB" w:rsidP="00F84119">
      <w:pPr>
        <w:numPr>
          <w:ilvl w:val="0"/>
          <w:numId w:val="27"/>
        </w:numPr>
        <w:spacing w:line="276" w:lineRule="auto"/>
        <w:ind w:left="567" w:hanging="567"/>
      </w:pPr>
      <w:r w:rsidRPr="008A79C7">
        <w:t xml:space="preserve">obchód </w:t>
      </w:r>
      <w:r w:rsidR="00435E07" w:rsidRPr="008A79C7">
        <w:t xml:space="preserve">obiektu </w:t>
      </w:r>
      <w:r w:rsidRPr="008A79C7">
        <w:t xml:space="preserve">po wyznaczonych trasach  i sprawdzanie po godzinach pracy (funkcjonowania) </w:t>
      </w:r>
      <w:r w:rsidR="00326391" w:rsidRPr="00645469">
        <w:rPr>
          <w:bCs/>
        </w:rPr>
        <w:t>MHŻP</w:t>
      </w:r>
      <w:r w:rsidRPr="008A79C7">
        <w:t xml:space="preserve"> oraz w dni, w których obiekt pozostaje zamknięty z szczególnym uwzględnieniem kontroli stanu zabezpieczeń</w:t>
      </w:r>
      <w:r w:rsidR="00435E07" w:rsidRPr="008A79C7">
        <w:t>, oraz:</w:t>
      </w:r>
    </w:p>
    <w:p w:rsidR="00432CDB" w:rsidRPr="008A79C7" w:rsidRDefault="00432CDB" w:rsidP="00F84119">
      <w:pPr>
        <w:numPr>
          <w:ilvl w:val="0"/>
          <w:numId w:val="25"/>
        </w:numPr>
        <w:spacing w:line="276" w:lineRule="auto"/>
        <w:ind w:left="1134" w:hanging="567"/>
      </w:pPr>
      <w:r w:rsidRPr="008A79C7">
        <w:t>sprawdzanie czy są zamknięte okna</w:t>
      </w:r>
      <w:r w:rsidR="00326391">
        <w:t>;</w:t>
      </w:r>
    </w:p>
    <w:p w:rsidR="00432CDB" w:rsidRPr="008A79C7" w:rsidRDefault="00432CDB" w:rsidP="00F84119">
      <w:pPr>
        <w:numPr>
          <w:ilvl w:val="0"/>
          <w:numId w:val="25"/>
        </w:numPr>
        <w:spacing w:line="276" w:lineRule="auto"/>
        <w:ind w:left="1134" w:hanging="567"/>
      </w:pPr>
      <w:r w:rsidRPr="008A79C7">
        <w:t>sprawdzanie czy je</w:t>
      </w:r>
      <w:r w:rsidR="00435E07" w:rsidRPr="008A79C7">
        <w:t>st zakręcona woda lub nie występują wycieki (awarie</w:t>
      </w:r>
      <w:r w:rsidR="00326391" w:rsidRPr="008A79C7">
        <w:t>)</w:t>
      </w:r>
      <w:r w:rsidR="00326391">
        <w:t>;</w:t>
      </w:r>
    </w:p>
    <w:p w:rsidR="00432CDB" w:rsidRPr="008A79C7" w:rsidRDefault="00432CDB" w:rsidP="00F84119">
      <w:pPr>
        <w:numPr>
          <w:ilvl w:val="0"/>
          <w:numId w:val="25"/>
        </w:numPr>
        <w:spacing w:line="276" w:lineRule="auto"/>
        <w:ind w:left="1134" w:hanging="567"/>
      </w:pPr>
      <w:r w:rsidRPr="008A79C7">
        <w:t>sprawdzanie czy są wyłączone światła</w:t>
      </w:r>
      <w:r w:rsidR="00326391">
        <w:t>;</w:t>
      </w:r>
    </w:p>
    <w:p w:rsidR="00432CDB" w:rsidRPr="008A79C7" w:rsidRDefault="00432CDB" w:rsidP="00F84119">
      <w:pPr>
        <w:numPr>
          <w:ilvl w:val="0"/>
          <w:numId w:val="25"/>
        </w:numPr>
        <w:spacing w:line="276" w:lineRule="auto"/>
        <w:ind w:left="1134" w:hanging="567"/>
      </w:pPr>
      <w:r w:rsidRPr="008A79C7">
        <w:t>sprawdzanie czy na terenie obiektu nie przebywają osoby, które nie mają do tego uprawnień</w:t>
      </w:r>
      <w:r w:rsidR="00326391">
        <w:t>;</w:t>
      </w:r>
    </w:p>
    <w:p w:rsidR="00432CDB" w:rsidRPr="008A79C7" w:rsidRDefault="00432CDB" w:rsidP="00F84119">
      <w:pPr>
        <w:numPr>
          <w:ilvl w:val="0"/>
          <w:numId w:val="27"/>
        </w:numPr>
        <w:spacing w:line="276" w:lineRule="auto"/>
        <w:ind w:left="567" w:hanging="567"/>
      </w:pPr>
      <w:r w:rsidRPr="008A79C7">
        <w:t>nadzór i kontrola nad systemami zabezpieczającymi wjazd na teren parkingów (system zapór hydraulicznych oraz szlabanów</w:t>
      </w:r>
      <w:r w:rsidR="00326391" w:rsidRPr="008A79C7">
        <w:t>)</w:t>
      </w:r>
      <w:r w:rsidR="00326391">
        <w:t>;</w:t>
      </w:r>
    </w:p>
    <w:p w:rsidR="00432CDB" w:rsidRPr="00317A46" w:rsidRDefault="00435E07" w:rsidP="00F84119">
      <w:pPr>
        <w:numPr>
          <w:ilvl w:val="0"/>
          <w:numId w:val="27"/>
        </w:numPr>
        <w:spacing w:line="276" w:lineRule="auto"/>
        <w:ind w:left="567" w:hanging="567"/>
      </w:pPr>
      <w:r w:rsidRPr="008A79C7">
        <w:t>natychmiastowe</w:t>
      </w:r>
      <w:r w:rsidR="00432CDB" w:rsidRPr="008A79C7">
        <w:t xml:space="preserve"> reagowanie na zgłoszenia elektronicznych systemów sygnalizacyjnych </w:t>
      </w:r>
      <w:r w:rsidR="00432CDB" w:rsidRPr="00317A46">
        <w:t>i wizualizacji (w szczególności ppoż.) oraz na zauważone zdarzenia mogące mieć wpływ na wystąpienie strat w mieniu (</w:t>
      </w:r>
      <w:r w:rsidR="00326391">
        <w:t xml:space="preserve">w szczególności </w:t>
      </w:r>
      <w:r w:rsidR="00432CDB" w:rsidRPr="00317A46">
        <w:t xml:space="preserve">zalanie pomieszczeń, uszkodzenia oświetlenia, uszkodzenia zamków, drzwi, samozamykaczy, przecieki). Szczegółowy sposób reagowania jest  określony w </w:t>
      </w:r>
      <w:r w:rsidR="00432CDB">
        <w:t xml:space="preserve">instrukcjach </w:t>
      </w:r>
      <w:r w:rsidR="00432CDB" w:rsidRPr="00317A46">
        <w:t xml:space="preserve">regulujących funkcjonowanie </w:t>
      </w:r>
      <w:r w:rsidR="00326391" w:rsidRPr="00645469">
        <w:rPr>
          <w:bCs/>
        </w:rPr>
        <w:t>MHŻP</w:t>
      </w:r>
      <w:r w:rsidR="00326391">
        <w:rPr>
          <w:bCs/>
        </w:rPr>
        <w:t>;</w:t>
      </w:r>
    </w:p>
    <w:p w:rsidR="00432CDB" w:rsidRDefault="00432CDB" w:rsidP="00F84119">
      <w:pPr>
        <w:numPr>
          <w:ilvl w:val="0"/>
          <w:numId w:val="27"/>
        </w:numPr>
        <w:spacing w:line="276" w:lineRule="auto"/>
        <w:ind w:left="567" w:hanging="567"/>
      </w:pPr>
      <w:r w:rsidRPr="00317A46">
        <w:t>kontroli Ręcznych Ostrzegaczy Pożarowych oraz kontrola wszystkich nieuzasadnionych użyć powyższych urządzeń (do ujawnienia personaliów osoby dokonującej nieuzasadnionego użycia włącznie)</w:t>
      </w:r>
      <w:r w:rsidR="00326391">
        <w:t>;</w:t>
      </w:r>
    </w:p>
    <w:p w:rsidR="009830BC" w:rsidRPr="00317A46" w:rsidRDefault="009830BC" w:rsidP="00F84119">
      <w:pPr>
        <w:numPr>
          <w:ilvl w:val="0"/>
          <w:numId w:val="27"/>
        </w:numPr>
        <w:spacing w:line="276" w:lineRule="auto"/>
        <w:ind w:left="567" w:hanging="567"/>
      </w:pPr>
      <w:r w:rsidRPr="00317A46">
        <w:t>przeprowadzenie interwencji w związku z z</w:t>
      </w:r>
      <w:r>
        <w:t xml:space="preserve">aistniałymi zagrożeniami </w:t>
      </w:r>
      <w:r w:rsidR="00326391" w:rsidRPr="00645469">
        <w:rPr>
          <w:bCs/>
        </w:rPr>
        <w:t>MHŻP</w:t>
      </w:r>
      <w:r>
        <w:t xml:space="preserve">, w szczególności </w:t>
      </w:r>
      <w:r w:rsidRPr="00317A46">
        <w:t>przeciw</w:t>
      </w:r>
      <w:r>
        <w:t>działanie kradzieżom, zakłóceniom</w:t>
      </w:r>
      <w:r w:rsidRPr="00317A46">
        <w:t xml:space="preserve"> porządku</w:t>
      </w:r>
      <w:r>
        <w:t>,</w:t>
      </w:r>
      <w:r w:rsidRPr="00317A46">
        <w:t xml:space="preserve"> </w:t>
      </w:r>
      <w:r>
        <w:t xml:space="preserve">wandalizmu, </w:t>
      </w:r>
      <w:r w:rsidRPr="00317A46">
        <w:t>ak</w:t>
      </w:r>
      <w:r>
        <w:t>tom terroryzmu</w:t>
      </w:r>
      <w:r w:rsidR="00326391">
        <w:t>;</w:t>
      </w:r>
    </w:p>
    <w:p w:rsidR="009830BC" w:rsidRDefault="00445440" w:rsidP="00F84119">
      <w:pPr>
        <w:numPr>
          <w:ilvl w:val="0"/>
          <w:numId w:val="27"/>
        </w:numPr>
        <w:spacing w:line="276" w:lineRule="auto"/>
        <w:ind w:left="567" w:hanging="567"/>
      </w:pPr>
      <w:r w:rsidRPr="00317A46">
        <w:lastRenderedPageBreak/>
        <w:t xml:space="preserve">podejmowanie i koordynowanie działań mających na celu minimalizację szkód powstałych </w:t>
      </w:r>
      <w:r>
        <w:t>w </w:t>
      </w:r>
      <w:r w:rsidRPr="00317A46">
        <w:t>wyniku napadu, kradzieży, włamania, zakłócenia porządku publicznego, pożaru, awarii instalacji i urządzeń te</w:t>
      </w:r>
      <w:r>
        <w:t>chnicznych, klęsk żywiołowych, zdarzeń losowych itp.</w:t>
      </w:r>
      <w:r w:rsidR="00326391">
        <w:t>;</w:t>
      </w:r>
    </w:p>
    <w:p w:rsidR="00445440" w:rsidRDefault="00445440" w:rsidP="00F84119">
      <w:pPr>
        <w:numPr>
          <w:ilvl w:val="0"/>
          <w:numId w:val="27"/>
        </w:numPr>
        <w:spacing w:line="276" w:lineRule="auto"/>
        <w:ind w:left="567" w:hanging="567"/>
      </w:pPr>
      <w:r>
        <w:t xml:space="preserve">podejmowanie bezzwłocznych działań w przypadku stwierdzenia pozostawienia bez opieki pakunków, toreb, itp. Właściwe procedury przekazane Wykonawcy w momencie rozpoczęcia usługi  na terenie </w:t>
      </w:r>
      <w:r w:rsidR="00326391" w:rsidRPr="00645469">
        <w:rPr>
          <w:bCs/>
        </w:rPr>
        <w:t>MHŻP</w:t>
      </w:r>
      <w:r w:rsidR="00326391">
        <w:t>;</w:t>
      </w:r>
      <w:r>
        <w:t xml:space="preserve"> </w:t>
      </w:r>
    </w:p>
    <w:p w:rsidR="00326391" w:rsidRPr="00326391" w:rsidRDefault="00445440" w:rsidP="00FF03CF">
      <w:pPr>
        <w:numPr>
          <w:ilvl w:val="0"/>
          <w:numId w:val="27"/>
        </w:numPr>
        <w:spacing w:line="276" w:lineRule="auto"/>
        <w:ind w:left="567" w:hanging="567"/>
      </w:pPr>
      <w:r w:rsidRPr="00317A46">
        <w:t xml:space="preserve">w godzinach wieczorowo-nocnych kontrola ruchu osobowego oraz </w:t>
      </w:r>
      <w:r>
        <w:t xml:space="preserve">wszelkich </w:t>
      </w:r>
      <w:r w:rsidRPr="00317A46">
        <w:t xml:space="preserve">prac wykonywanych na terenie </w:t>
      </w:r>
      <w:r w:rsidR="00326391" w:rsidRPr="00645469">
        <w:rPr>
          <w:bCs/>
        </w:rPr>
        <w:t>MHŻP</w:t>
      </w:r>
      <w:r w:rsidR="00326391">
        <w:rPr>
          <w:bCs/>
        </w:rPr>
        <w:t>;</w:t>
      </w:r>
    </w:p>
    <w:p w:rsidR="00445440" w:rsidRDefault="00445440" w:rsidP="00FF03CF">
      <w:pPr>
        <w:numPr>
          <w:ilvl w:val="0"/>
          <w:numId w:val="27"/>
        </w:numPr>
        <w:spacing w:line="276" w:lineRule="auto"/>
        <w:ind w:left="567" w:hanging="567"/>
      </w:pPr>
      <w:r w:rsidRPr="00317A46">
        <w:t xml:space="preserve">podejmowanie bezzwłocznych działań w przypadku stwierdzenia naruszenia zasad </w:t>
      </w:r>
      <w:r>
        <w:t xml:space="preserve">bezpieczeństwa </w:t>
      </w:r>
      <w:r w:rsidRPr="00317A46">
        <w:t xml:space="preserve"> </w:t>
      </w:r>
      <w:r>
        <w:t xml:space="preserve">zgodnie z obowiązującym w tym zakresie procedurami wewnętrznymi </w:t>
      </w:r>
      <w:r w:rsidR="00326391" w:rsidRPr="00645469">
        <w:rPr>
          <w:bCs/>
        </w:rPr>
        <w:t>MHŻP</w:t>
      </w:r>
      <w:r>
        <w:t>.</w:t>
      </w:r>
      <w:r w:rsidRPr="00317A46">
        <w:t xml:space="preserve"> Właściwe dokumenty </w:t>
      </w:r>
      <w:r>
        <w:t xml:space="preserve">w formie instrukcji, zarządzeń  zostaną </w:t>
      </w:r>
      <w:r w:rsidRPr="00317A46">
        <w:t>przekazane Wykonawcy w</w:t>
      </w:r>
      <w:r>
        <w:t> </w:t>
      </w:r>
      <w:r w:rsidRPr="00317A46">
        <w:t>momencie rozpo</w:t>
      </w:r>
      <w:r>
        <w:t xml:space="preserve">częcia usługi na terenie </w:t>
      </w:r>
      <w:r w:rsidR="00326391" w:rsidRPr="00645469">
        <w:rPr>
          <w:bCs/>
        </w:rPr>
        <w:t>MHŻP</w:t>
      </w:r>
      <w:r>
        <w:t xml:space="preserve">. Dokumentacja zostanie </w:t>
      </w:r>
      <w:r w:rsidRPr="00317A46">
        <w:t xml:space="preserve">zdeponowana w pomieszczeniach Centrum Nadzoru </w:t>
      </w:r>
      <w:r>
        <w:t xml:space="preserve">i </w:t>
      </w:r>
      <w:r w:rsidRPr="00317A46">
        <w:t>Ochrony Muzeum</w:t>
      </w:r>
      <w:r w:rsidR="00326391">
        <w:t>;</w:t>
      </w:r>
    </w:p>
    <w:p w:rsidR="009830BC" w:rsidRPr="00317A46" w:rsidRDefault="00136DCC" w:rsidP="00F84119">
      <w:pPr>
        <w:numPr>
          <w:ilvl w:val="0"/>
          <w:numId w:val="27"/>
        </w:numPr>
        <w:spacing w:line="276" w:lineRule="auto"/>
        <w:ind w:left="567" w:hanging="567"/>
      </w:pPr>
      <w:r w:rsidRPr="00317A46">
        <w:t>niedopuszczenie do wejścia do części administracyjno-biurowej osób nieuprawnionych</w:t>
      </w:r>
      <w:r w:rsidR="00326391">
        <w:t>;</w:t>
      </w:r>
    </w:p>
    <w:p w:rsidR="00136DCC" w:rsidRPr="00317A46" w:rsidRDefault="00136DCC" w:rsidP="00F84119">
      <w:pPr>
        <w:numPr>
          <w:ilvl w:val="0"/>
          <w:numId w:val="27"/>
        </w:numPr>
        <w:spacing w:line="276" w:lineRule="auto"/>
        <w:ind w:left="567" w:hanging="567"/>
      </w:pPr>
      <w:r w:rsidRPr="00317A46">
        <w:t xml:space="preserve">udzielenie </w:t>
      </w:r>
      <w:r>
        <w:t>pierwszej pomocy przed medycznej zgodnie z posiadanymi umiejętnościami</w:t>
      </w:r>
      <w:r w:rsidR="00B331FA">
        <w:t>;</w:t>
      </w:r>
    </w:p>
    <w:p w:rsidR="009830BC" w:rsidRPr="00317A46" w:rsidRDefault="00136DCC" w:rsidP="00F84119">
      <w:pPr>
        <w:numPr>
          <w:ilvl w:val="0"/>
          <w:numId w:val="27"/>
        </w:numPr>
        <w:spacing w:line="276" w:lineRule="auto"/>
        <w:ind w:left="567" w:hanging="567"/>
      </w:pPr>
      <w:r w:rsidRPr="00317A46">
        <w:t xml:space="preserve">wykonywanie poleceń przełożonych, </w:t>
      </w:r>
      <w:r>
        <w:t xml:space="preserve">w tym </w:t>
      </w:r>
      <w:r w:rsidRPr="00317A46">
        <w:t>osób upoważnionych z Działu Bezpieczeństwa Zamawiającego</w:t>
      </w:r>
    </w:p>
    <w:p w:rsidR="00432CDB" w:rsidRDefault="00432CDB" w:rsidP="00432CDB">
      <w:pPr>
        <w:spacing w:line="276" w:lineRule="auto"/>
        <w:ind w:left="709" w:hanging="709"/>
      </w:pPr>
    </w:p>
    <w:p w:rsidR="00432CDB" w:rsidRPr="001931FE" w:rsidRDefault="00136DCC" w:rsidP="00432CDB">
      <w:pPr>
        <w:spacing w:line="276" w:lineRule="auto"/>
        <w:rPr>
          <w:b/>
        </w:rPr>
      </w:pPr>
      <w:r>
        <w:rPr>
          <w:b/>
        </w:rPr>
        <w:t>4</w:t>
      </w:r>
      <w:r w:rsidR="00432CDB" w:rsidRPr="001931FE">
        <w:rPr>
          <w:b/>
        </w:rPr>
        <w:t>. Procedury Kontroli</w:t>
      </w:r>
      <w:r w:rsidR="0034015F">
        <w:rPr>
          <w:b/>
        </w:rPr>
        <w:t>:</w:t>
      </w:r>
      <w:r w:rsidR="00432CDB" w:rsidRPr="001931FE">
        <w:rPr>
          <w:b/>
        </w:rPr>
        <w:t xml:space="preserve"> </w:t>
      </w:r>
    </w:p>
    <w:p w:rsidR="00432CDB" w:rsidRDefault="00432CDB" w:rsidP="00F84119">
      <w:pPr>
        <w:numPr>
          <w:ilvl w:val="0"/>
          <w:numId w:val="51"/>
        </w:numPr>
        <w:spacing w:line="276" w:lineRule="auto"/>
        <w:ind w:left="567" w:hanging="567"/>
      </w:pPr>
      <w:r>
        <w:t>Wykonawca zobowiązany jest do raportowania do Działu Bezpieczeństwa</w:t>
      </w:r>
      <w:r w:rsidR="00B331FA">
        <w:t xml:space="preserve"> </w:t>
      </w:r>
      <w:r w:rsidR="00B331FA" w:rsidRPr="00645469">
        <w:rPr>
          <w:bCs/>
        </w:rPr>
        <w:t>MHŻP</w:t>
      </w:r>
      <w:r>
        <w:t xml:space="preserve"> dobowo – codziennie w godzinach 7:00-8:00 drogą elektronic</w:t>
      </w:r>
      <w:r w:rsidR="0034015F">
        <w:t>zną na adres Działu B</w:t>
      </w:r>
      <w:r w:rsidRPr="00317A46">
        <w:t>ezpieczeństwa</w:t>
      </w:r>
      <w:r w:rsidRPr="009B55F6">
        <w:t xml:space="preserve"> </w:t>
      </w:r>
      <w:r w:rsidR="0034015F">
        <w:t>lub w razie awarii</w:t>
      </w:r>
      <w:r w:rsidRPr="00317A46">
        <w:t xml:space="preserve"> drogą telefoniczną</w:t>
      </w:r>
      <w:r>
        <w:t>.</w:t>
      </w:r>
      <w:r w:rsidRPr="00317A46">
        <w:t xml:space="preserve"> Zakres przekazywanych informacji w formie tabelarycznej dostarczy Wykonawcy Zamawiający</w:t>
      </w:r>
      <w:r>
        <w:t xml:space="preserve"> po podpisaniu umowy. Ponadto n</w:t>
      </w:r>
      <w:r w:rsidRPr="00317A46">
        <w:t xml:space="preserve">atychmiastowe w sytuacjach mających wpływ na bieżące funkcjonowanie </w:t>
      </w:r>
      <w:r w:rsidR="00B331FA" w:rsidRPr="00645469">
        <w:rPr>
          <w:bCs/>
        </w:rPr>
        <w:t>MHŻP</w:t>
      </w:r>
      <w:r w:rsidRPr="00317A46">
        <w:t xml:space="preserve"> – drogą </w:t>
      </w:r>
      <w:r>
        <w:t xml:space="preserve">elektroniczną i </w:t>
      </w:r>
      <w:r w:rsidRPr="00317A46">
        <w:t xml:space="preserve">telefoniczną bezpośrednio do </w:t>
      </w:r>
      <w:r w:rsidR="0034015F">
        <w:t xml:space="preserve">Kierownika Działu Bezpieczeństwa. </w:t>
      </w:r>
      <w:r w:rsidRPr="00317A46">
        <w:t>Koszty połączeń</w:t>
      </w:r>
      <w:r w:rsidR="0034015F">
        <w:t xml:space="preserve"> pozostają po stronie Wykonawcy</w:t>
      </w:r>
      <w:r w:rsidRPr="00317A46">
        <w:t>.</w:t>
      </w:r>
    </w:p>
    <w:p w:rsidR="00432CDB" w:rsidRDefault="00432CDB" w:rsidP="00F84119">
      <w:pPr>
        <w:numPr>
          <w:ilvl w:val="0"/>
          <w:numId w:val="51"/>
        </w:numPr>
        <w:spacing w:line="276" w:lineRule="auto"/>
        <w:ind w:left="567" w:hanging="567"/>
      </w:pPr>
      <w:r w:rsidRPr="00317A46">
        <w:t>Stwierdzone przez Zamawiającego ewentualne nieprawidłowości w wykonywaniu zamówienia zgłaszane będą Wykonawcy na bieżąco, w szczególności poprzez wpis w „Książce Służby” lub przesłanie innego dokumentu, a ten będzie zobowiązany do ich natychmiastowego usunięcia. Wykonawca w ciągu 3 dni roboczych musi pisemnie ustosunkować się do wniesionych uwag przez Zamawiającego. Usunięcie skutków nieprawidłowego działania Wykonawcy nie uchyla prawa Zamawiającego do zastosowania postanowień umowy dotyczących kar umownych.</w:t>
      </w:r>
    </w:p>
    <w:p w:rsidR="00432CDB" w:rsidRDefault="00432CDB" w:rsidP="00F84119">
      <w:pPr>
        <w:numPr>
          <w:ilvl w:val="0"/>
          <w:numId w:val="51"/>
        </w:numPr>
        <w:spacing w:line="276" w:lineRule="auto"/>
        <w:ind w:left="567" w:hanging="567"/>
      </w:pPr>
      <w:r>
        <w:t xml:space="preserve">Przedstawiciel Zamawiającego dokonuje odbioru usługi wykonanej w </w:t>
      </w:r>
      <w:r w:rsidR="0034015F">
        <w:t xml:space="preserve">każdy  miesiącu kalendarzowym, </w:t>
      </w:r>
      <w:r>
        <w:t>do której wykonania w danym mie</w:t>
      </w:r>
      <w:r w:rsidR="0034015F">
        <w:t>siącu Wykonawca był zobowiązany</w:t>
      </w:r>
      <w:r>
        <w:t>. Oświadczenie o potwierdzonym wykonaniu zamówienia złożone przez osobę upoważnioną przez Zamawiającego w protokole przedstawionym i podpisanym przez Wykonawcę po zakończeniu miesiąca kalendarzowego. Osoba upoważniona przez Zamawiającego dokona potwierdzenia należytego wykonania zamówienia lub potwierdzenia wykonania zamówienia w części wskazując nieprawidłowości, informację o nałożonych karach i obniżeniu wynagrodzenia. Protokół zostanie dołączony do faktury.</w:t>
      </w:r>
    </w:p>
    <w:p w:rsidR="00432CDB" w:rsidRPr="00317A46" w:rsidRDefault="00432CDB" w:rsidP="00432CDB">
      <w:pPr>
        <w:spacing w:line="276" w:lineRule="auto"/>
      </w:pPr>
    </w:p>
    <w:p w:rsidR="00432CDB" w:rsidRPr="00317A46" w:rsidRDefault="00136DCC" w:rsidP="00432CDB">
      <w:pPr>
        <w:spacing w:line="276" w:lineRule="auto"/>
        <w:rPr>
          <w:b/>
          <w:bCs/>
        </w:rPr>
      </w:pPr>
      <w:r>
        <w:rPr>
          <w:b/>
          <w:bCs/>
        </w:rPr>
        <w:lastRenderedPageBreak/>
        <w:t>5</w:t>
      </w:r>
      <w:r w:rsidR="00432CDB" w:rsidRPr="00317A46">
        <w:rPr>
          <w:b/>
          <w:bCs/>
        </w:rPr>
        <w:t>. Szczegółowe obowi</w:t>
      </w:r>
      <w:r w:rsidR="00432CDB" w:rsidRPr="00317A46">
        <w:t>ą</w:t>
      </w:r>
      <w:r w:rsidR="00432CDB" w:rsidRPr="00317A46">
        <w:rPr>
          <w:b/>
          <w:bCs/>
        </w:rPr>
        <w:t>zki pracowników Grupy Interwencyjnej - GI:</w:t>
      </w:r>
    </w:p>
    <w:p w:rsidR="00432CDB" w:rsidRPr="00317A46" w:rsidRDefault="00432CDB" w:rsidP="00F84119">
      <w:pPr>
        <w:numPr>
          <w:ilvl w:val="0"/>
          <w:numId w:val="28"/>
        </w:numPr>
        <w:spacing w:line="276" w:lineRule="auto"/>
        <w:ind w:left="567" w:hanging="567"/>
      </w:pPr>
      <w:r w:rsidRPr="00317A46">
        <w:t xml:space="preserve">natychmiastowa interwencja w przypadku odebrania przez SMA sygnału alarmowego </w:t>
      </w:r>
      <w:r>
        <w:t>z </w:t>
      </w:r>
      <w:r w:rsidRPr="00317A46">
        <w:t xml:space="preserve">zainstalowanych w </w:t>
      </w:r>
      <w:r w:rsidR="00B331FA" w:rsidRPr="00645469">
        <w:rPr>
          <w:bCs/>
        </w:rPr>
        <w:t>MHŻP</w:t>
      </w:r>
      <w:r w:rsidRPr="00317A46">
        <w:t xml:space="preserve"> systemów zabezpieczenia elektronicznego lub otrzymania inną drogą sygnału o zagrożeniu osób i mienia znajdującego się na terenie Muzeum</w:t>
      </w:r>
      <w:r w:rsidR="00B331FA">
        <w:t>;</w:t>
      </w:r>
    </w:p>
    <w:p w:rsidR="00432CDB" w:rsidRPr="00317A46" w:rsidRDefault="00432CDB" w:rsidP="00F84119">
      <w:pPr>
        <w:numPr>
          <w:ilvl w:val="0"/>
          <w:numId w:val="28"/>
        </w:numPr>
        <w:spacing w:line="276" w:lineRule="auto"/>
        <w:ind w:left="567" w:hanging="567"/>
      </w:pPr>
      <w:r w:rsidRPr="00317A46">
        <w:t>podjęcie interwencji na wezwanie kierownika zmiany i wzmocnienie ochrony stałej obiektu poprzez patrol interwencyjny</w:t>
      </w:r>
      <w:r w:rsidR="00B331FA">
        <w:t>.</w:t>
      </w:r>
    </w:p>
    <w:p w:rsidR="00432CDB" w:rsidRPr="00317A46" w:rsidRDefault="00432CDB" w:rsidP="00432CDB">
      <w:pPr>
        <w:spacing w:line="276" w:lineRule="auto"/>
        <w:rPr>
          <w:b/>
          <w:bCs/>
        </w:rPr>
      </w:pPr>
    </w:p>
    <w:p w:rsidR="00432CDB" w:rsidRPr="00317A46" w:rsidRDefault="00136DCC" w:rsidP="00432CDB">
      <w:pPr>
        <w:spacing w:line="276" w:lineRule="auto"/>
        <w:rPr>
          <w:b/>
          <w:bCs/>
        </w:rPr>
      </w:pPr>
      <w:r>
        <w:rPr>
          <w:b/>
          <w:bCs/>
        </w:rPr>
        <w:t>6</w:t>
      </w:r>
      <w:r w:rsidR="00432CDB">
        <w:rPr>
          <w:b/>
          <w:bCs/>
        </w:rPr>
        <w:t xml:space="preserve">. </w:t>
      </w:r>
      <w:r w:rsidR="00432CDB" w:rsidRPr="00317A46">
        <w:rPr>
          <w:b/>
          <w:bCs/>
        </w:rPr>
        <w:t>Szczegółowe obowi</w:t>
      </w:r>
      <w:r w:rsidR="00432CDB" w:rsidRPr="00317A46">
        <w:t>ą</w:t>
      </w:r>
      <w:r w:rsidR="00432CDB" w:rsidRPr="00317A46">
        <w:rPr>
          <w:b/>
          <w:bCs/>
        </w:rPr>
        <w:t>zki dy</w:t>
      </w:r>
      <w:r w:rsidR="00432CDB" w:rsidRPr="00317A46">
        <w:t>ż</w:t>
      </w:r>
      <w:r w:rsidR="00432CDB" w:rsidRPr="00317A46">
        <w:rPr>
          <w:b/>
          <w:bCs/>
        </w:rPr>
        <w:t>urnej grupy strażackiej</w:t>
      </w:r>
      <w:r w:rsidR="0034015F">
        <w:rPr>
          <w:b/>
          <w:bCs/>
        </w:rPr>
        <w:t>:</w:t>
      </w:r>
      <w:r w:rsidR="00432CDB" w:rsidRPr="00317A46">
        <w:rPr>
          <w:b/>
          <w:bCs/>
        </w:rPr>
        <w:t xml:space="preserve"> </w:t>
      </w:r>
    </w:p>
    <w:p w:rsidR="00432CDB" w:rsidRPr="00317A46" w:rsidRDefault="00B331FA" w:rsidP="00F84119">
      <w:pPr>
        <w:numPr>
          <w:ilvl w:val="0"/>
          <w:numId w:val="68"/>
        </w:numPr>
        <w:spacing w:line="276" w:lineRule="auto"/>
        <w:ind w:left="567" w:hanging="567"/>
      </w:pPr>
      <w:r>
        <w:t>s</w:t>
      </w:r>
      <w:r w:rsidRPr="00317A46">
        <w:t xml:space="preserve">trażacy </w:t>
      </w:r>
      <w:r w:rsidR="00432CDB" w:rsidRPr="00317A46">
        <w:t>dyżurni ochrony ppoż. dyżur pełnią w oznakowanym ubraniu służbowym z napisem STRAŻAK w pomieszczeniu BMS. Dyżury w systemie 24/48h</w:t>
      </w:r>
      <w:r>
        <w:t>;</w:t>
      </w:r>
    </w:p>
    <w:p w:rsidR="00432CDB" w:rsidRPr="00317A46" w:rsidRDefault="00B331FA" w:rsidP="00F84119">
      <w:pPr>
        <w:numPr>
          <w:ilvl w:val="0"/>
          <w:numId w:val="68"/>
        </w:numPr>
        <w:spacing w:line="276" w:lineRule="auto"/>
        <w:ind w:left="567" w:hanging="567"/>
      </w:pPr>
      <w:r>
        <w:t>b</w:t>
      </w:r>
      <w:r w:rsidRPr="00317A46">
        <w:t xml:space="preserve">ieżąca </w:t>
      </w:r>
      <w:r w:rsidR="00432CDB" w:rsidRPr="00317A46">
        <w:t>obserwacja tablicy synoptycznej, poprawności działania systemu</w:t>
      </w:r>
      <w:r w:rsidR="0034015F">
        <w:t xml:space="preserve"> sygnalizacji pożarowej</w:t>
      </w:r>
      <w:r>
        <w:rPr>
          <w:color w:val="00B050"/>
        </w:rPr>
        <w:t>;</w:t>
      </w:r>
    </w:p>
    <w:p w:rsidR="00432CDB" w:rsidRPr="00317A46" w:rsidRDefault="00B331FA" w:rsidP="00F84119">
      <w:pPr>
        <w:numPr>
          <w:ilvl w:val="0"/>
          <w:numId w:val="68"/>
        </w:numPr>
        <w:spacing w:line="276" w:lineRule="auto"/>
        <w:ind w:left="567" w:hanging="567"/>
      </w:pPr>
      <w:r>
        <w:t>n</w:t>
      </w:r>
      <w:r w:rsidRPr="008A79C7">
        <w:t xml:space="preserve">atychmiastowe </w:t>
      </w:r>
      <w:r w:rsidR="00432CDB" w:rsidRPr="00317A46">
        <w:t xml:space="preserve">podjęcie działań ratowniczo – gaśniczych </w:t>
      </w:r>
      <w:r w:rsidR="0034015F">
        <w:t>w momencie powstania zagrożenia</w:t>
      </w:r>
      <w:r>
        <w:t>;</w:t>
      </w:r>
    </w:p>
    <w:p w:rsidR="00432CDB" w:rsidRPr="00317A46" w:rsidRDefault="00B331FA" w:rsidP="00F84119">
      <w:pPr>
        <w:numPr>
          <w:ilvl w:val="0"/>
          <w:numId w:val="68"/>
        </w:numPr>
        <w:spacing w:line="276" w:lineRule="auto"/>
        <w:ind w:left="567" w:hanging="567"/>
      </w:pPr>
      <w:r>
        <w:t>z</w:t>
      </w:r>
      <w:r w:rsidRPr="00317A46">
        <w:t xml:space="preserve">głaszanie </w:t>
      </w:r>
      <w:r w:rsidR="00432CDB" w:rsidRPr="00317A46">
        <w:t>do dyżurnego technicznego alarmów spowodowanych niepoprawnym działaniem systemu i każdorazowe odnotowanie takich zdarzeń</w:t>
      </w:r>
      <w:r w:rsidR="0034015F">
        <w:t xml:space="preserve"> w książce dyżuru ochrony ppoż.</w:t>
      </w:r>
      <w:r>
        <w:t>;</w:t>
      </w:r>
    </w:p>
    <w:p w:rsidR="00432CDB" w:rsidRPr="00317A46" w:rsidRDefault="00B331FA" w:rsidP="00F84119">
      <w:pPr>
        <w:numPr>
          <w:ilvl w:val="0"/>
          <w:numId w:val="68"/>
        </w:numPr>
        <w:spacing w:line="276" w:lineRule="auto"/>
        <w:ind w:left="567" w:hanging="567"/>
      </w:pPr>
      <w:r>
        <w:t>d</w:t>
      </w:r>
      <w:r w:rsidRPr="00317A46">
        <w:t xml:space="preserve">okonywanie </w:t>
      </w:r>
      <w:r w:rsidR="00432CDB">
        <w:t>p</w:t>
      </w:r>
      <w:r w:rsidR="00432CDB" w:rsidRPr="00317A46">
        <w:t>odłącze</w:t>
      </w:r>
      <w:r w:rsidR="00432CDB">
        <w:t>nia i</w:t>
      </w:r>
      <w:r w:rsidR="00432CDB" w:rsidRPr="00317A46">
        <w:t xml:space="preserve"> wyłączenia części systemu na polecenie uprawnionych osób </w:t>
      </w:r>
      <w:r w:rsidR="00432CDB">
        <w:br/>
      </w:r>
      <w:r w:rsidR="00432CDB" w:rsidRPr="00317A46">
        <w:t xml:space="preserve">i każdorazowe odnotowanie w książce dyżuru ochrony ppoż. takich </w:t>
      </w:r>
      <w:r w:rsidR="00432CDB">
        <w:t xml:space="preserve"> czynności</w:t>
      </w:r>
      <w:r w:rsidR="00432CDB" w:rsidRPr="00317A46">
        <w:t xml:space="preserve"> wraz ze wskazaniem oso</w:t>
      </w:r>
      <w:r w:rsidR="0034015F">
        <w:t>by wydającej stosowne polecenie</w:t>
      </w:r>
      <w:r>
        <w:t>;</w:t>
      </w:r>
    </w:p>
    <w:p w:rsidR="00432CDB" w:rsidRPr="00317A46" w:rsidRDefault="00B331FA" w:rsidP="00F84119">
      <w:pPr>
        <w:numPr>
          <w:ilvl w:val="0"/>
          <w:numId w:val="68"/>
        </w:numPr>
        <w:spacing w:line="276" w:lineRule="auto"/>
        <w:ind w:left="567" w:hanging="567"/>
      </w:pPr>
      <w:r>
        <w:t>b</w:t>
      </w:r>
      <w:r w:rsidRPr="00317A46">
        <w:t xml:space="preserve">ieżąca </w:t>
      </w:r>
      <w:r w:rsidR="00432CDB" w:rsidRPr="00317A46">
        <w:t>kontrola wizualna stanu zabezpieczenia i przestrzegania przepisów o ochronie przeciwpożarowej całego obiektu, a w szczególności:</w:t>
      </w:r>
    </w:p>
    <w:p w:rsidR="00432CDB" w:rsidRPr="00317A46" w:rsidRDefault="00432CDB" w:rsidP="00F84119">
      <w:pPr>
        <w:numPr>
          <w:ilvl w:val="0"/>
          <w:numId w:val="69"/>
        </w:numPr>
        <w:spacing w:line="276" w:lineRule="auto"/>
        <w:ind w:left="1134" w:hanging="567"/>
      </w:pPr>
      <w:r w:rsidRPr="00317A46">
        <w:t>drożność przejść, wyjść i dróg ewakuacyjnych</w:t>
      </w:r>
      <w:r w:rsidR="00B331FA">
        <w:t>;</w:t>
      </w:r>
    </w:p>
    <w:p w:rsidR="00432CDB" w:rsidRPr="00317A46" w:rsidRDefault="00432CDB" w:rsidP="00F84119">
      <w:pPr>
        <w:numPr>
          <w:ilvl w:val="0"/>
          <w:numId w:val="69"/>
        </w:numPr>
        <w:spacing w:line="276" w:lineRule="auto"/>
        <w:ind w:left="1134" w:hanging="567"/>
      </w:pPr>
      <w:r w:rsidRPr="00317A46">
        <w:t>stan techniczny urządzeń sygnalizacji pożaru</w:t>
      </w:r>
      <w:r w:rsidR="00B331FA">
        <w:t>;</w:t>
      </w:r>
    </w:p>
    <w:p w:rsidR="00432CDB" w:rsidRPr="00317A46" w:rsidRDefault="00432CDB" w:rsidP="00F84119">
      <w:pPr>
        <w:numPr>
          <w:ilvl w:val="0"/>
          <w:numId w:val="69"/>
        </w:numPr>
        <w:spacing w:line="276" w:lineRule="auto"/>
        <w:ind w:left="1134" w:hanging="567"/>
      </w:pPr>
      <w:r w:rsidRPr="00317A46">
        <w:t>stan techniczny stałych urządzeń gaśniczych (czujki pożarowe, tryskacze, hydranty</w:t>
      </w:r>
      <w:r w:rsidR="00B331FA" w:rsidRPr="00317A46">
        <w:t>)</w:t>
      </w:r>
      <w:r w:rsidR="00B331FA">
        <w:t>;</w:t>
      </w:r>
    </w:p>
    <w:p w:rsidR="00432CDB" w:rsidRPr="00317A46" w:rsidRDefault="00432CDB" w:rsidP="00F84119">
      <w:pPr>
        <w:numPr>
          <w:ilvl w:val="0"/>
          <w:numId w:val="69"/>
        </w:numPr>
        <w:spacing w:line="276" w:lineRule="auto"/>
        <w:ind w:left="1134" w:hanging="567"/>
      </w:pPr>
      <w:r w:rsidRPr="00317A46">
        <w:t>stan techniczny podręcznego sprzętu gaśniczego</w:t>
      </w:r>
      <w:r w:rsidR="00B331FA">
        <w:t>;</w:t>
      </w:r>
    </w:p>
    <w:p w:rsidR="00432CDB" w:rsidRPr="00317A46" w:rsidRDefault="00B331FA" w:rsidP="00F84119">
      <w:pPr>
        <w:numPr>
          <w:ilvl w:val="0"/>
          <w:numId w:val="68"/>
        </w:numPr>
        <w:spacing w:line="276" w:lineRule="auto"/>
        <w:ind w:left="567" w:hanging="567"/>
      </w:pPr>
      <w:r>
        <w:t>p</w:t>
      </w:r>
      <w:r w:rsidRPr="00317A46">
        <w:t xml:space="preserve">rzestrzegania </w:t>
      </w:r>
      <w:r w:rsidR="00432CDB" w:rsidRPr="00317A46">
        <w:t xml:space="preserve">przepisów Instrukcji Bezpieczeństwa Pożarowego przez </w:t>
      </w:r>
      <w:r w:rsidR="00432CDB">
        <w:t>wszystkie osoby zatrudnione w Muzeum</w:t>
      </w:r>
      <w:r>
        <w:t>;</w:t>
      </w:r>
    </w:p>
    <w:p w:rsidR="00432CDB" w:rsidRPr="00317A46" w:rsidRDefault="00B331FA" w:rsidP="00F84119">
      <w:pPr>
        <w:numPr>
          <w:ilvl w:val="0"/>
          <w:numId w:val="68"/>
        </w:numPr>
        <w:spacing w:line="276" w:lineRule="auto"/>
        <w:ind w:left="567" w:hanging="567"/>
      </w:pPr>
      <w:r>
        <w:t>o</w:t>
      </w:r>
      <w:r w:rsidRPr="00317A46">
        <w:t xml:space="preserve">dnotowywanie </w:t>
      </w:r>
      <w:r w:rsidR="00432CDB" w:rsidRPr="00317A46">
        <w:t>wszelkich uwag odnośnie powyższych punktów w książce dyżuru ochrony ppoż. i informowanie o wszelkich niedociągnięciach osoby odpowiedz</w:t>
      </w:r>
      <w:r w:rsidR="0034015F">
        <w:t>ialnej po stronie Zamawiającego</w:t>
      </w:r>
      <w:r>
        <w:t>;</w:t>
      </w:r>
    </w:p>
    <w:p w:rsidR="00432CDB" w:rsidRPr="00317A46" w:rsidRDefault="00B331FA" w:rsidP="00F84119">
      <w:pPr>
        <w:numPr>
          <w:ilvl w:val="0"/>
          <w:numId w:val="68"/>
        </w:numPr>
        <w:spacing w:line="276" w:lineRule="auto"/>
        <w:ind w:left="567" w:hanging="567"/>
      </w:pPr>
      <w:r>
        <w:t>b</w:t>
      </w:r>
      <w:r w:rsidR="00432CDB" w:rsidRPr="00317A46">
        <w:t>ieżąca pomoc w przeprowadzonych próbach, pokazach i warsztatach w których występują zagrożenia przeciwpożarowe, w tym udzielanie konsultacji merytorycznych podczas opracowywania tego typu projektów eksponatów, pokazów i warsztatów</w:t>
      </w:r>
      <w:r>
        <w:t>;</w:t>
      </w:r>
    </w:p>
    <w:p w:rsidR="00432CDB" w:rsidRPr="00317A46" w:rsidRDefault="00B331FA" w:rsidP="00F84119">
      <w:pPr>
        <w:pStyle w:val="Akapitzlist"/>
        <w:numPr>
          <w:ilvl w:val="0"/>
          <w:numId w:val="68"/>
        </w:numPr>
        <w:spacing w:line="276" w:lineRule="auto"/>
        <w:ind w:left="567" w:hanging="567"/>
      </w:pPr>
      <w:r>
        <w:t>p</w:t>
      </w:r>
      <w:r w:rsidRPr="00317A46">
        <w:t>onadto</w:t>
      </w:r>
      <w:r w:rsidR="00432CDB" w:rsidRPr="00317A46">
        <w:t>, Strażacy dyżurni ochrony ppoż. mogą zostać zwiększ</w:t>
      </w:r>
      <w:r w:rsidR="00432CDB">
        <w:t>e</w:t>
      </w:r>
      <w:r w:rsidR="00432CDB" w:rsidRPr="00317A46">
        <w:t>ni o ustaloną ilość dodatkowych posterunków doraźnych lub stałych według oddzielnego zamówienia lub zgodnie z I</w:t>
      </w:r>
      <w:r w:rsidR="00432CDB">
        <w:t>nstrukcją ochrony ppoż. Muzeum</w:t>
      </w:r>
      <w:r>
        <w:t>;</w:t>
      </w:r>
    </w:p>
    <w:p w:rsidR="00432CDB" w:rsidRPr="00317A46" w:rsidRDefault="00432CDB" w:rsidP="00432CDB">
      <w:pPr>
        <w:spacing w:line="276" w:lineRule="auto"/>
      </w:pPr>
      <w:r w:rsidRPr="00317A46">
        <w:t>Zamawiający posiada stałe monitorowanie systemu sygnalizacji pożaru z bezpośrednim powiadomieniem Jednostki Straży Pożarnej.</w:t>
      </w:r>
    </w:p>
    <w:p w:rsidR="00432CDB" w:rsidRPr="00317A46" w:rsidRDefault="00432CDB" w:rsidP="00432CDB">
      <w:pPr>
        <w:spacing w:line="276" w:lineRule="auto"/>
        <w:rPr>
          <w:b/>
          <w:bCs/>
        </w:rPr>
      </w:pPr>
    </w:p>
    <w:p w:rsidR="00432CDB" w:rsidRPr="00317A46" w:rsidRDefault="00136DCC" w:rsidP="00432CDB">
      <w:pPr>
        <w:spacing w:line="276" w:lineRule="auto"/>
        <w:rPr>
          <w:b/>
          <w:bCs/>
        </w:rPr>
      </w:pPr>
      <w:r>
        <w:rPr>
          <w:b/>
          <w:bCs/>
        </w:rPr>
        <w:lastRenderedPageBreak/>
        <w:t>7</w:t>
      </w:r>
      <w:r w:rsidR="00432CDB" w:rsidRPr="00317A46">
        <w:rPr>
          <w:b/>
          <w:bCs/>
        </w:rPr>
        <w:t>. Wyposażenie indywidualne pracowników ochrony:</w:t>
      </w:r>
    </w:p>
    <w:p w:rsidR="00432CDB" w:rsidRDefault="00B331FA" w:rsidP="00F84119">
      <w:pPr>
        <w:pStyle w:val="Akapitzlist"/>
        <w:numPr>
          <w:ilvl w:val="0"/>
          <w:numId w:val="70"/>
        </w:numPr>
        <w:spacing w:line="276" w:lineRule="auto"/>
        <w:ind w:left="567" w:hanging="567"/>
      </w:pPr>
      <w:r>
        <w:t xml:space="preserve">środki </w:t>
      </w:r>
      <w:r w:rsidR="00CE217C">
        <w:t>przymusu bezpośredniego wskazane poniżej</w:t>
      </w:r>
      <w:r w:rsidR="00432CDB" w:rsidRPr="00317A46">
        <w:t>:</w:t>
      </w:r>
    </w:p>
    <w:p w:rsidR="00432CDB" w:rsidRDefault="00432CDB" w:rsidP="00F84119">
      <w:pPr>
        <w:pStyle w:val="Akapitzlist"/>
        <w:numPr>
          <w:ilvl w:val="0"/>
          <w:numId w:val="53"/>
        </w:numPr>
        <w:spacing w:line="276" w:lineRule="auto"/>
        <w:ind w:hanging="513"/>
      </w:pPr>
      <w:r w:rsidRPr="00317A46">
        <w:t>paralizator elektryczny</w:t>
      </w:r>
      <w:r>
        <w:t xml:space="preserve"> poniżej </w:t>
      </w:r>
      <w:r w:rsidRPr="00317A46">
        <w:t xml:space="preserve"> </w:t>
      </w:r>
      <w:r w:rsidRPr="00994063">
        <w:t>10mA</w:t>
      </w:r>
      <w:r>
        <w:t xml:space="preserve"> </w:t>
      </w:r>
      <w:r w:rsidRPr="00317A46">
        <w:t>(</w:t>
      </w:r>
      <w:r w:rsidR="00CE217C">
        <w:t>dla każdego pracownika ochrony</w:t>
      </w:r>
      <w:r w:rsidRPr="00317A46">
        <w:t>)</w:t>
      </w:r>
      <w:r w:rsidR="00B331FA">
        <w:t>;</w:t>
      </w:r>
    </w:p>
    <w:p w:rsidR="00432CDB" w:rsidRDefault="00CE217C" w:rsidP="00F84119">
      <w:pPr>
        <w:pStyle w:val="Akapitzlist"/>
        <w:numPr>
          <w:ilvl w:val="0"/>
          <w:numId w:val="53"/>
        </w:numPr>
        <w:spacing w:line="276" w:lineRule="auto"/>
        <w:ind w:hanging="513"/>
      </w:pPr>
      <w:r>
        <w:t>pałka wielofunkcyjna (dla każdego pracownika ochrony</w:t>
      </w:r>
      <w:r w:rsidR="00432CDB">
        <w:t>)</w:t>
      </w:r>
      <w:r w:rsidR="00B331FA">
        <w:t>;</w:t>
      </w:r>
    </w:p>
    <w:p w:rsidR="00432CDB" w:rsidRPr="00317A46" w:rsidRDefault="00432CDB" w:rsidP="00F84119">
      <w:pPr>
        <w:pStyle w:val="Akapitzlist"/>
        <w:numPr>
          <w:ilvl w:val="0"/>
          <w:numId w:val="53"/>
        </w:numPr>
        <w:spacing w:line="276" w:lineRule="auto"/>
        <w:ind w:hanging="513"/>
      </w:pPr>
      <w:r w:rsidRPr="00317A46">
        <w:t>kajdanki</w:t>
      </w:r>
      <w:r>
        <w:t xml:space="preserve"> (</w:t>
      </w:r>
      <w:r w:rsidR="00CE217C">
        <w:t>dla każdego pracownika ochrony</w:t>
      </w:r>
      <w:r>
        <w:t>)</w:t>
      </w:r>
      <w:r w:rsidR="00B331FA">
        <w:t>;</w:t>
      </w:r>
    </w:p>
    <w:p w:rsidR="00432CDB" w:rsidRDefault="00B331FA" w:rsidP="00F84119">
      <w:pPr>
        <w:pStyle w:val="Akapitzlist"/>
        <w:numPr>
          <w:ilvl w:val="0"/>
          <w:numId w:val="70"/>
        </w:numPr>
        <w:spacing w:line="276" w:lineRule="auto"/>
        <w:ind w:left="567" w:hanging="567"/>
      </w:pPr>
      <w:r>
        <w:t>ś</w:t>
      </w:r>
      <w:r w:rsidRPr="00317A46">
        <w:t xml:space="preserve">rodki </w:t>
      </w:r>
      <w:r w:rsidR="00432CDB" w:rsidRPr="00317A46">
        <w:t>łączności bezprzewodowej</w:t>
      </w:r>
      <w:r w:rsidR="00CE217C">
        <w:t>:</w:t>
      </w:r>
    </w:p>
    <w:p w:rsidR="00432CDB" w:rsidRDefault="00432CDB" w:rsidP="00F84119">
      <w:pPr>
        <w:pStyle w:val="Akapitzlist"/>
        <w:numPr>
          <w:ilvl w:val="0"/>
          <w:numId w:val="52"/>
        </w:numPr>
        <w:spacing w:line="276" w:lineRule="auto"/>
        <w:ind w:hanging="513"/>
      </w:pPr>
      <w:r w:rsidRPr="00317A46">
        <w:t>radiotelefon osobis</w:t>
      </w:r>
      <w:r>
        <w:t>ty do bezprzewodowej łączności</w:t>
      </w:r>
      <w:r w:rsidR="00CE217C">
        <w:t>;</w:t>
      </w:r>
      <w:r>
        <w:t xml:space="preserve"> </w:t>
      </w:r>
    </w:p>
    <w:p w:rsidR="00432CDB" w:rsidRPr="00317A46" w:rsidRDefault="00432CDB" w:rsidP="00F84119">
      <w:pPr>
        <w:pStyle w:val="Akapitzlist"/>
        <w:numPr>
          <w:ilvl w:val="0"/>
          <w:numId w:val="52"/>
        </w:numPr>
        <w:spacing w:line="276" w:lineRule="auto"/>
        <w:ind w:hanging="513"/>
      </w:pPr>
      <w:r w:rsidRPr="00317A46">
        <w:t>zestaw mikrofonowo</w:t>
      </w:r>
      <w:r w:rsidR="00CE217C">
        <w:t xml:space="preserve"> - słuchawkowy do radiotelefonu;</w:t>
      </w:r>
    </w:p>
    <w:p w:rsidR="00432CDB" w:rsidRDefault="00B331FA" w:rsidP="00F84119">
      <w:pPr>
        <w:pStyle w:val="Akapitzlist"/>
        <w:numPr>
          <w:ilvl w:val="0"/>
          <w:numId w:val="70"/>
        </w:numPr>
        <w:spacing w:line="276" w:lineRule="auto"/>
        <w:ind w:left="567" w:hanging="567"/>
      </w:pPr>
      <w:r>
        <w:t>w</w:t>
      </w:r>
      <w:r w:rsidRPr="00317A46">
        <w:t xml:space="preserve">yposażenie </w:t>
      </w:r>
      <w:r w:rsidR="00432CDB" w:rsidRPr="00317A46">
        <w:t>dodatkowe:</w:t>
      </w:r>
    </w:p>
    <w:p w:rsidR="00432CDB" w:rsidRDefault="00432CDB" w:rsidP="00F84119">
      <w:pPr>
        <w:pStyle w:val="Akapitzlist"/>
        <w:numPr>
          <w:ilvl w:val="0"/>
          <w:numId w:val="54"/>
        </w:numPr>
        <w:spacing w:line="276" w:lineRule="auto"/>
        <w:ind w:hanging="513"/>
      </w:pPr>
      <w:r w:rsidRPr="00317A46">
        <w:t xml:space="preserve">latarka </w:t>
      </w:r>
      <w:r w:rsidR="00CE217C">
        <w:t>światła białego;</w:t>
      </w:r>
    </w:p>
    <w:p w:rsidR="00432CDB" w:rsidRDefault="00432CDB" w:rsidP="00F84119">
      <w:pPr>
        <w:pStyle w:val="Akapitzlist"/>
        <w:numPr>
          <w:ilvl w:val="0"/>
          <w:numId w:val="54"/>
        </w:numPr>
        <w:spacing w:line="276" w:lineRule="auto"/>
        <w:ind w:hanging="513"/>
      </w:pPr>
      <w:r w:rsidRPr="00317A46">
        <w:t>podręczny pakiet medyczny w pokr</w:t>
      </w:r>
      <w:r>
        <w:t>owcu w tym rękawiczki la</w:t>
      </w:r>
      <w:r w:rsidR="00CE217C">
        <w:t>teksowe;</w:t>
      </w:r>
    </w:p>
    <w:p w:rsidR="00432CDB" w:rsidRPr="00317A46" w:rsidRDefault="00432CDB" w:rsidP="00F84119">
      <w:pPr>
        <w:pStyle w:val="Akapitzlist"/>
        <w:numPr>
          <w:ilvl w:val="0"/>
          <w:numId w:val="54"/>
        </w:numPr>
        <w:spacing w:line="276" w:lineRule="auto"/>
        <w:ind w:hanging="513"/>
      </w:pPr>
      <w:r w:rsidRPr="00317A46">
        <w:t xml:space="preserve">przenośny pilot </w:t>
      </w:r>
      <w:r w:rsidR="00CE217C">
        <w:t>alarmu napadowego;</w:t>
      </w:r>
    </w:p>
    <w:p w:rsidR="007677E0" w:rsidRPr="00317A46" w:rsidRDefault="007677E0" w:rsidP="007677E0">
      <w:pPr>
        <w:spacing w:line="276" w:lineRule="auto"/>
      </w:pPr>
    </w:p>
    <w:p w:rsidR="007677E0" w:rsidRPr="00317A46" w:rsidRDefault="007677E0" w:rsidP="007677E0">
      <w:pPr>
        <w:spacing w:line="276" w:lineRule="auto"/>
      </w:pPr>
    </w:p>
    <w:p w:rsidR="007677E0" w:rsidRDefault="007677E0" w:rsidP="005C1D58">
      <w:pPr>
        <w:rPr>
          <w:b/>
        </w:rPr>
      </w:pPr>
    </w:p>
    <w:p w:rsidR="004616A9" w:rsidRPr="00317A46" w:rsidRDefault="004616A9" w:rsidP="006F603E">
      <w:pPr>
        <w:spacing w:line="276" w:lineRule="auto"/>
      </w:pPr>
    </w:p>
    <w:p w:rsidR="00E4421E" w:rsidRPr="00433AE6" w:rsidRDefault="000E565E" w:rsidP="004E04C4">
      <w:pPr>
        <w:pStyle w:val="Nagwek1"/>
        <w:ind w:left="0" w:firstLine="0"/>
      </w:pPr>
      <w:bookmarkStart w:id="11" w:name="_Toc356216617"/>
      <w:r>
        <w:lastRenderedPageBreak/>
        <w:t xml:space="preserve">Załącznik </w:t>
      </w:r>
      <w:r w:rsidR="005A34ED">
        <w:t xml:space="preserve">2 </w:t>
      </w:r>
      <w:r w:rsidR="00E52413" w:rsidRPr="00433AE6">
        <w:t>do SIWZ</w:t>
      </w:r>
      <w:r>
        <w:t xml:space="preserve"> - </w:t>
      </w:r>
      <w:r w:rsidR="00E52413" w:rsidRPr="00433AE6">
        <w:t xml:space="preserve"> </w:t>
      </w:r>
      <w:r w:rsidR="001F09EA" w:rsidRPr="00433AE6">
        <w:t>Wzór formularza ofertowego</w:t>
      </w:r>
      <w:bookmarkEnd w:id="9"/>
      <w:bookmarkEnd w:id="10"/>
      <w:bookmarkEnd w:id="11"/>
    </w:p>
    <w:p w:rsidR="00F303A4" w:rsidRPr="00433AE6" w:rsidRDefault="00F303A4" w:rsidP="00F303A4">
      <w:pPr>
        <w:jc w:val="right"/>
      </w:pPr>
      <w:r w:rsidRPr="00433AE6">
        <w:t>_________________</w:t>
      </w:r>
    </w:p>
    <w:p w:rsidR="00F303A4" w:rsidRPr="00433AE6" w:rsidRDefault="00F303A4" w:rsidP="00F303A4">
      <w:pPr>
        <w:jc w:val="right"/>
      </w:pPr>
      <w:r w:rsidRPr="00433AE6">
        <w:t xml:space="preserve"> (pieczęć wykonawcy)</w:t>
      </w:r>
    </w:p>
    <w:p w:rsidR="00F303A4" w:rsidRPr="00433AE6" w:rsidRDefault="00F303A4" w:rsidP="00EC062A">
      <w:pPr>
        <w:jc w:val="center"/>
        <w:rPr>
          <w:b/>
        </w:rPr>
      </w:pPr>
      <w:r w:rsidRPr="00433AE6">
        <w:rPr>
          <w:b/>
        </w:rPr>
        <w:t>OFERTA</w:t>
      </w:r>
    </w:p>
    <w:p w:rsidR="00F303A4" w:rsidRPr="00433AE6" w:rsidRDefault="00F303A4" w:rsidP="00F303A4"/>
    <w:p w:rsidR="00F303A4" w:rsidRPr="00433AE6" w:rsidRDefault="00F303A4" w:rsidP="00F303A4">
      <w:r w:rsidRPr="00433AE6">
        <w:t>Pełna nazwa wykonawcy:</w:t>
      </w:r>
      <w:r w:rsidRPr="00433AE6">
        <w:tab/>
      </w:r>
    </w:p>
    <w:p w:rsidR="00F303A4" w:rsidRPr="00433AE6" w:rsidRDefault="00F303A4" w:rsidP="00F303A4">
      <w:r w:rsidRPr="00433AE6">
        <w:t>Siedziba i adres wykonawcy:</w:t>
      </w:r>
      <w:r w:rsidRPr="00433AE6">
        <w:tab/>
      </w:r>
    </w:p>
    <w:p w:rsidR="00F303A4" w:rsidRPr="00433AE6" w:rsidRDefault="00F303A4" w:rsidP="00F303A4">
      <w:r w:rsidRPr="00433AE6">
        <w:t>REGON:</w:t>
      </w:r>
      <w:r w:rsidRPr="00433AE6">
        <w:tab/>
        <w:t xml:space="preserve"> NIP:</w:t>
      </w:r>
      <w:r w:rsidRPr="00433AE6">
        <w:tab/>
      </w:r>
    </w:p>
    <w:p w:rsidR="00F303A4" w:rsidRPr="00D84497" w:rsidRDefault="00F303A4" w:rsidP="00F303A4">
      <w:pPr>
        <w:rPr>
          <w:lang w:val="de-DE"/>
        </w:rPr>
      </w:pPr>
      <w:r w:rsidRPr="00D84497">
        <w:rPr>
          <w:lang w:val="de-DE"/>
        </w:rPr>
        <w:t>Telefon:</w:t>
      </w:r>
      <w:r w:rsidRPr="00D84497">
        <w:rPr>
          <w:lang w:val="de-DE"/>
        </w:rPr>
        <w:tab/>
        <w:t xml:space="preserve"> Fax:</w:t>
      </w:r>
      <w:r w:rsidRPr="00D84497">
        <w:rPr>
          <w:lang w:val="de-DE"/>
        </w:rPr>
        <w:tab/>
      </w:r>
    </w:p>
    <w:p w:rsidR="00F303A4" w:rsidRPr="00D84497" w:rsidRDefault="00F303A4" w:rsidP="00F303A4">
      <w:pPr>
        <w:rPr>
          <w:lang w:val="de-DE"/>
        </w:rPr>
      </w:pPr>
      <w:proofErr w:type="spellStart"/>
      <w:r w:rsidRPr="00D84497">
        <w:rPr>
          <w:lang w:val="de-DE"/>
        </w:rPr>
        <w:t>Adres</w:t>
      </w:r>
      <w:proofErr w:type="spellEnd"/>
      <w:r w:rsidRPr="00D84497">
        <w:rPr>
          <w:lang w:val="de-DE"/>
        </w:rPr>
        <w:t xml:space="preserve"> </w:t>
      </w:r>
      <w:proofErr w:type="spellStart"/>
      <w:r w:rsidRPr="00D84497">
        <w:rPr>
          <w:lang w:val="de-DE"/>
        </w:rPr>
        <w:t>e-mail</w:t>
      </w:r>
      <w:proofErr w:type="spellEnd"/>
      <w:r w:rsidRPr="00D84497">
        <w:rPr>
          <w:lang w:val="de-DE"/>
        </w:rPr>
        <w:t>:</w:t>
      </w:r>
      <w:r w:rsidRPr="00D84497">
        <w:rPr>
          <w:lang w:val="de-DE"/>
        </w:rPr>
        <w:tab/>
      </w:r>
    </w:p>
    <w:p w:rsidR="00F303A4" w:rsidRPr="00D84497" w:rsidRDefault="00F303A4" w:rsidP="00F303A4">
      <w:pPr>
        <w:rPr>
          <w:lang w:val="de-DE"/>
        </w:rPr>
      </w:pPr>
    </w:p>
    <w:p w:rsidR="00F303A4" w:rsidRPr="00433AE6" w:rsidRDefault="00F303A4" w:rsidP="00F303A4">
      <w:r w:rsidRPr="00433AE6">
        <w:t xml:space="preserve">W odpowiedzi na ogłoszenie o wszczęciu postępowania o udzielenie zamówienia publicznego </w:t>
      </w:r>
      <w:r w:rsidR="004117A9" w:rsidRPr="00433AE6">
        <w:t>w </w:t>
      </w:r>
      <w:r w:rsidRPr="00433AE6">
        <w:t>trybie przetargu nieograniczonego na: „</w:t>
      </w:r>
      <w:sdt>
        <w:sdtPr>
          <w:alias w:val="Subject"/>
          <w:tag w:val=""/>
          <w:id w:val="1260949820"/>
          <w:placeholder>
            <w:docPart w:val="0DCE5D09F46A452AA94DAE8CD1D3C2AE"/>
          </w:placeholder>
          <w:dataBinding w:prefixMappings="xmlns:ns0='http://purl.org/dc/elements/1.1/' xmlns:ns1='http://schemas.openxmlformats.org/package/2006/metadata/core-properties' " w:xpath="/ns1:coreProperties[1]/ns0:subject[1]" w:storeItemID="{6C3C8BC8-F283-45AE-878A-BAB7291924A1}"/>
          <w:text/>
        </w:sdtPr>
        <w:sdtEndPr/>
        <w:sdtContent>
          <w:r w:rsidR="00F92184">
            <w:t>Usługa ochrony osób i mienia oraz dozór sal wystawienniczych w Muzeum Historii Żydów Polskich</w:t>
          </w:r>
        </w:sdtContent>
      </w:sdt>
      <w:r w:rsidRPr="00433AE6">
        <w:t>”, oferujemy wykonanie ww. przedmiotu zamówienia zgodnie z wymogami Specyfikacji Istotnych Warunków Zamówienia („SIWZ”) za cenę:</w:t>
      </w:r>
    </w:p>
    <w:p w:rsidR="00F303A4" w:rsidRPr="00433AE6" w:rsidRDefault="00F303A4" w:rsidP="00E4421E">
      <w:pPr>
        <w:spacing w:before="120"/>
      </w:pPr>
      <w:r w:rsidRPr="00433AE6">
        <w:t>Cena ogółem wynosi:………………………</w:t>
      </w:r>
      <w:r w:rsidR="004117A9" w:rsidRPr="00433AE6">
        <w:t>…………….…………………………</w:t>
      </w:r>
      <w:r w:rsidRPr="00433AE6">
        <w:t>………………………………………. zł brutto</w:t>
      </w:r>
    </w:p>
    <w:p w:rsidR="00F303A4" w:rsidRPr="00433AE6" w:rsidRDefault="00F303A4" w:rsidP="00F303A4">
      <w:r w:rsidRPr="00433AE6">
        <w:t>(słownie złotych:…</w:t>
      </w:r>
      <w:r w:rsidRPr="00433AE6" w:rsidDel="00D15FE2">
        <w:t xml:space="preserve"> </w:t>
      </w:r>
      <w:r w:rsidRPr="00433AE6">
        <w:t>………………………………</w:t>
      </w:r>
      <w:r w:rsidR="004117A9" w:rsidRPr="00433AE6">
        <w:t>……………………………………………</w:t>
      </w:r>
      <w:r w:rsidRPr="00433AE6">
        <w:t>…………………………………………...)</w:t>
      </w:r>
    </w:p>
    <w:p w:rsidR="00F303A4" w:rsidRPr="00433AE6" w:rsidRDefault="00F303A4" w:rsidP="00F303A4">
      <w:r w:rsidRPr="00433AE6">
        <w:t xml:space="preserve">w tym </w:t>
      </w:r>
      <w:r w:rsidR="0048551C">
        <w:t xml:space="preserve">obowiązująca </w:t>
      </w:r>
      <w:r w:rsidRPr="00433AE6">
        <w:t>stawka podatku VAT …</w:t>
      </w:r>
      <w:r w:rsidR="009267B4" w:rsidRPr="00433AE6">
        <w:t>.</w:t>
      </w:r>
      <w:r w:rsidRPr="00433AE6">
        <w:t>……</w:t>
      </w:r>
      <w:r w:rsidR="004117A9" w:rsidRPr="00433AE6">
        <w:t>…</w:t>
      </w:r>
      <w:r w:rsidRPr="00433AE6">
        <w:t>.. %</w:t>
      </w:r>
    </w:p>
    <w:p w:rsidR="00A22A4E" w:rsidRPr="00433AE6" w:rsidRDefault="00A22A4E" w:rsidP="00F303A4"/>
    <w:p w:rsidR="001B656A" w:rsidRDefault="00433AE6" w:rsidP="00F84119">
      <w:pPr>
        <w:numPr>
          <w:ilvl w:val="0"/>
          <w:numId w:val="33"/>
        </w:numPr>
        <w:spacing w:before="120" w:after="120"/>
        <w:ind w:left="357" w:hanging="357"/>
      </w:pPr>
      <w:r w:rsidRPr="00433AE6">
        <w:t>Cena jednej roboczogodziny pracownika ochrony</w:t>
      </w:r>
      <w:r w:rsidR="003A5BC6">
        <w:t xml:space="preserve"> </w:t>
      </w:r>
      <w:r w:rsidR="007474E5">
        <w:t>kwalifikowanego</w:t>
      </w:r>
      <w:r w:rsidRPr="00433AE6">
        <w:t xml:space="preserve"> wynosi …………</w:t>
      </w:r>
      <w:r>
        <w:t>..</w:t>
      </w:r>
      <w:r w:rsidR="001B656A">
        <w:t>……………… zł brutto</w:t>
      </w:r>
    </w:p>
    <w:p w:rsidR="00433AE6" w:rsidRPr="00433AE6" w:rsidRDefault="00433AE6" w:rsidP="001B656A">
      <w:pPr>
        <w:spacing w:before="120" w:after="120"/>
        <w:ind w:left="357"/>
      </w:pPr>
      <w:r w:rsidRPr="00433AE6">
        <w:t>(słownie: .....................</w:t>
      </w:r>
      <w:r w:rsidR="003A5BC6">
        <w:t>...................................</w:t>
      </w:r>
      <w:r w:rsidRPr="00433AE6">
        <w:t xml:space="preserve">........................). </w:t>
      </w:r>
    </w:p>
    <w:p w:rsidR="001B656A" w:rsidRDefault="00433AE6" w:rsidP="00F84119">
      <w:pPr>
        <w:numPr>
          <w:ilvl w:val="0"/>
          <w:numId w:val="33"/>
        </w:numPr>
        <w:spacing w:before="120" w:after="120"/>
        <w:ind w:left="357" w:hanging="357"/>
      </w:pPr>
      <w:r w:rsidRPr="00433AE6">
        <w:t xml:space="preserve">Cena jednej roboczogodziny </w:t>
      </w:r>
      <w:r w:rsidR="003A5BC6">
        <w:t>strażaka wynosi ……</w:t>
      </w:r>
      <w:r w:rsidR="001B656A">
        <w:t>………………………..zł brutto</w:t>
      </w:r>
    </w:p>
    <w:p w:rsidR="00433AE6" w:rsidRPr="000D22C5" w:rsidRDefault="00433AE6" w:rsidP="001B656A">
      <w:pPr>
        <w:spacing w:before="120" w:after="120"/>
        <w:ind w:left="357"/>
      </w:pPr>
      <w:r w:rsidRPr="000D22C5">
        <w:t>(słownie:…………………………</w:t>
      </w:r>
      <w:r w:rsidR="003A5BC6" w:rsidRPr="000D22C5">
        <w:t>…………………………………………………………………………..</w:t>
      </w:r>
      <w:r w:rsidRPr="000D22C5">
        <w:t>……………………..….).</w:t>
      </w:r>
    </w:p>
    <w:p w:rsidR="00A22A4E" w:rsidRPr="00A22A4E" w:rsidRDefault="00A22A4E" w:rsidP="00A22A4E">
      <w:pPr>
        <w:spacing w:line="276" w:lineRule="auto"/>
      </w:pPr>
      <w:r w:rsidRPr="00A22A4E">
        <w:t>Ceny należy podać z dokładnością do dwóch miejsc po przecinku zgodnie z polskim systemem płatniczym</w:t>
      </w:r>
    </w:p>
    <w:p w:rsidR="00A22A4E" w:rsidRDefault="00A22A4E" w:rsidP="00CD4246">
      <w:pPr>
        <w:spacing w:line="276" w:lineRule="auto"/>
      </w:pPr>
    </w:p>
    <w:p w:rsidR="00AA58CC" w:rsidRPr="000D22C5" w:rsidRDefault="000E2505">
      <w:pPr>
        <w:spacing w:afterLines="40" w:after="96"/>
        <w:rPr>
          <w:rFonts w:asciiTheme="minorHAnsi" w:hAnsiTheme="minorHAnsi"/>
        </w:rPr>
      </w:pPr>
      <w:r w:rsidRPr="000D22C5">
        <w:t>C</w:t>
      </w:r>
      <w:r w:rsidR="00AA58CC" w:rsidRPr="00CD4246">
        <w:rPr>
          <w:rFonts w:asciiTheme="minorHAnsi" w:hAnsiTheme="minorHAnsi"/>
        </w:rPr>
        <w:t>zęści zamówienia, których wykonanie Wykonawca zamierza powierzyć podwykonawcom (jeżeli dotyczy):</w:t>
      </w:r>
    </w:p>
    <w:p w:rsidR="000E2505" w:rsidRPr="000D22C5" w:rsidRDefault="00AA58CC" w:rsidP="004E04C4">
      <w:pPr>
        <w:spacing w:after="0" w:line="276" w:lineRule="auto"/>
      </w:pPr>
      <w:r>
        <w:t>…………………………………………………………………………………………………………………………………………………………………………</w:t>
      </w:r>
    </w:p>
    <w:p w:rsidR="000E2505" w:rsidRPr="004E04C4" w:rsidRDefault="00AA58CC" w:rsidP="004E04C4">
      <w:pPr>
        <w:spacing w:after="120"/>
        <w:rPr>
          <w:i/>
        </w:rPr>
      </w:pPr>
      <w:r w:rsidRPr="00CD4246">
        <w:rPr>
          <w:i/>
        </w:rPr>
        <w:t>Brak wpisu powyżej rozumiany jest, iż przedmiotowe zamówienie realizowane będzie bez udziału podwykonawców</w:t>
      </w:r>
    </w:p>
    <w:p w:rsidR="006A49C2" w:rsidRPr="00135D1B" w:rsidRDefault="006A49C2" w:rsidP="001E2358">
      <w:pPr>
        <w:keepNext/>
      </w:pPr>
      <w:r w:rsidRPr="00135D1B">
        <w:t>Oświadczamy, że:</w:t>
      </w:r>
    </w:p>
    <w:p w:rsidR="006A49C2" w:rsidRPr="00135D1B" w:rsidRDefault="006A49C2" w:rsidP="00F84119">
      <w:pPr>
        <w:pStyle w:val="NormalN"/>
        <w:numPr>
          <w:ilvl w:val="0"/>
          <w:numId w:val="10"/>
        </w:numPr>
        <w:ind w:left="426" w:hanging="426"/>
      </w:pPr>
      <w:r w:rsidRPr="00135D1B">
        <w:t>Zapoznaliśmy się ze specyfikacją istotnych warunków zamówienia (w tym z istotnymi postanowieniami umowy) oraz zdobyliśmy wszelkie informacje konieczne do przygotowania oferty i przyjmujemy warunki określone w SIWZ.</w:t>
      </w:r>
    </w:p>
    <w:p w:rsidR="003D51F9" w:rsidRPr="003D51F9" w:rsidRDefault="003D51F9" w:rsidP="00F84119">
      <w:pPr>
        <w:pStyle w:val="NormalN"/>
        <w:numPr>
          <w:ilvl w:val="0"/>
          <w:numId w:val="10"/>
        </w:numPr>
        <w:rPr>
          <w:rFonts w:asciiTheme="minorHAnsi" w:hAnsiTheme="minorHAnsi"/>
        </w:rPr>
      </w:pPr>
      <w:r>
        <w:lastRenderedPageBreak/>
        <w:t xml:space="preserve">Oświadczamy że wykonamy przedmiot zamówienia, zgodnie z postanowieniami SIWZ oraz jej wszystkimi </w:t>
      </w:r>
      <w:r w:rsidRPr="003D51F9">
        <w:rPr>
          <w:rFonts w:asciiTheme="minorHAnsi" w:hAnsiTheme="minorHAnsi"/>
        </w:rPr>
        <w:t>załącznikami.</w:t>
      </w:r>
    </w:p>
    <w:p w:rsidR="006A49C2" w:rsidRDefault="006A49C2" w:rsidP="00337367">
      <w:pPr>
        <w:pStyle w:val="NormalN"/>
        <w:numPr>
          <w:ilvl w:val="0"/>
          <w:numId w:val="8"/>
        </w:numPr>
      </w:pPr>
      <w:r w:rsidRPr="00135D1B">
        <w:t>Uważamy się za</w:t>
      </w:r>
      <w:r w:rsidR="003D51F9">
        <w:t xml:space="preserve"> związanych ofertą przez okres 6</w:t>
      </w:r>
      <w:r w:rsidRPr="00135D1B">
        <w:t>0 dni od upływu terminu składania ofert.</w:t>
      </w:r>
    </w:p>
    <w:p w:rsidR="003D51F9" w:rsidRDefault="003D51F9" w:rsidP="00337367">
      <w:pPr>
        <w:pStyle w:val="NormalN"/>
        <w:numPr>
          <w:ilvl w:val="0"/>
          <w:numId w:val="8"/>
        </w:numPr>
      </w:pPr>
      <w:r w:rsidRPr="0034625F">
        <w:t>Wnieśliśmy wymagane wadium co potwierdza załączona kopia.</w:t>
      </w:r>
    </w:p>
    <w:p w:rsidR="003D51F9" w:rsidRPr="00135D1B" w:rsidRDefault="003D51F9" w:rsidP="00337367">
      <w:pPr>
        <w:pStyle w:val="NormalN"/>
        <w:numPr>
          <w:ilvl w:val="0"/>
          <w:numId w:val="8"/>
        </w:numPr>
      </w:pPr>
      <w:r w:rsidRPr="00D22ACE">
        <w:t>Jeżeli nasza oferta zostanie wybrana jako najkorzystniejsza, zobowiązujemy się do wniesienia zabezpieczenia należytego wykonania umowy, w wysokości 5% wynagrodzenia umownego, najpóźniej w terminie podpisania umowy.</w:t>
      </w:r>
    </w:p>
    <w:p w:rsidR="006A49C2" w:rsidRPr="00135D1B" w:rsidRDefault="006A49C2" w:rsidP="00337367">
      <w:pPr>
        <w:pStyle w:val="NormalN"/>
        <w:numPr>
          <w:ilvl w:val="0"/>
          <w:numId w:val="8"/>
        </w:numPr>
      </w:pPr>
      <w:r w:rsidRPr="00135D1B">
        <w:t>W razie wybrania przez Zamawiającego naszej oferty zobowiązujemy się do podpisania umowy na warunkach zawartych w SIWZ oraz w miejscu i terminie określonym przez Zamawiającego.</w:t>
      </w:r>
    </w:p>
    <w:p w:rsidR="0034077D" w:rsidRDefault="00356625" w:rsidP="00337367">
      <w:pPr>
        <w:pStyle w:val="NormalN"/>
        <w:numPr>
          <w:ilvl w:val="0"/>
          <w:numId w:val="8"/>
        </w:numPr>
      </w:pPr>
      <w:r w:rsidRPr="001C4825">
        <w:t>Informacje zawarte na stronach od nr ……….. do nr …………….. stanowią tajemnicę przedsiębiorstwa w rozumieniu przepisów ustawy o zwalczaniu nieuczciwej konkurencji (Dz. U. z 2003 r. Nr 153, poz. 1503 ze zm.).</w:t>
      </w:r>
    </w:p>
    <w:p w:rsidR="006A49C2" w:rsidRPr="00135D1B" w:rsidRDefault="006A49C2" w:rsidP="006A49C2"/>
    <w:p w:rsidR="006A49C2" w:rsidRPr="00135D1B" w:rsidRDefault="006A49C2" w:rsidP="00A3536B">
      <w:r w:rsidRPr="00135D1B">
        <w:t>Ofer</w:t>
      </w:r>
      <w:r w:rsidR="00CA6121" w:rsidRPr="00135D1B">
        <w:t>ta wraz z załącznikami zawiera ________</w:t>
      </w:r>
      <w:r w:rsidRPr="00135D1B">
        <w:t xml:space="preserve"> zapisanych kolejno ponumerowanych stron.</w:t>
      </w:r>
    </w:p>
    <w:p w:rsidR="006A49C2" w:rsidRPr="00135D1B" w:rsidRDefault="006A49C2" w:rsidP="006A49C2"/>
    <w:p w:rsidR="00C15686" w:rsidRPr="00135D1B" w:rsidRDefault="00A343BA" w:rsidP="006A49C2">
      <w:r w:rsidRPr="00135D1B">
        <w:t xml:space="preserve"> </w:t>
      </w:r>
      <w:r w:rsidR="006A49C2" w:rsidRPr="00135D1B">
        <w:tab/>
      </w:r>
      <w:r w:rsidR="006A49C2" w:rsidRPr="00135D1B">
        <w:tab/>
      </w:r>
      <w:r w:rsidR="006A49C2" w:rsidRPr="00135D1B">
        <w:tab/>
      </w:r>
      <w:r w:rsidR="006A49C2" w:rsidRPr="00135D1B">
        <w:tab/>
      </w:r>
      <w:r w:rsidR="006A49C2" w:rsidRPr="00135D1B">
        <w:tab/>
      </w:r>
      <w:r w:rsidR="006A49C2" w:rsidRPr="00135D1B">
        <w:tab/>
      </w:r>
      <w:r w:rsidR="006A49C2" w:rsidRPr="00135D1B">
        <w:tab/>
      </w:r>
      <w:r w:rsidRPr="00135D1B">
        <w:t xml:space="preserve"> </w:t>
      </w:r>
    </w:p>
    <w:p w:rsidR="00C15686" w:rsidRPr="00135D1B" w:rsidRDefault="00C15686" w:rsidP="006A49C2"/>
    <w:p w:rsidR="006A49C2" w:rsidRPr="00135D1B" w:rsidRDefault="00CA6121" w:rsidP="00C15686">
      <w:pPr>
        <w:jc w:val="right"/>
      </w:pPr>
      <w:r w:rsidRPr="00135D1B">
        <w:t>____________</w:t>
      </w:r>
      <w:r w:rsidR="00034414" w:rsidRPr="00135D1B">
        <w:t>_________</w:t>
      </w:r>
      <w:r w:rsidRPr="00135D1B">
        <w:t>________________</w:t>
      </w:r>
    </w:p>
    <w:p w:rsidR="006A49C2" w:rsidRPr="00135D1B" w:rsidRDefault="006A49C2" w:rsidP="00C15686">
      <w:pPr>
        <w:jc w:val="right"/>
      </w:pPr>
      <w:r w:rsidRPr="00135D1B">
        <w:t>(data, imię i nazwisko oraz podpis</w:t>
      </w:r>
    </w:p>
    <w:p w:rsidR="00B15DDD" w:rsidRDefault="006A49C2" w:rsidP="00B15DDD">
      <w:pPr>
        <w:jc w:val="right"/>
      </w:pPr>
      <w:r w:rsidRPr="00135D1B">
        <w:t>upoważnionego przedstawiciela Wykonawcy)</w:t>
      </w:r>
    </w:p>
    <w:p w:rsidR="00254742" w:rsidRDefault="00254742" w:rsidP="00B15DDD">
      <w:pPr>
        <w:jc w:val="right"/>
      </w:pPr>
    </w:p>
    <w:p w:rsidR="00254742" w:rsidRDefault="00254742" w:rsidP="00B15DDD">
      <w:pPr>
        <w:jc w:val="right"/>
      </w:pPr>
    </w:p>
    <w:p w:rsidR="00254742" w:rsidRDefault="00254742" w:rsidP="00B15DDD">
      <w:pPr>
        <w:jc w:val="right"/>
      </w:pPr>
    </w:p>
    <w:p w:rsidR="00254742" w:rsidRDefault="00254742" w:rsidP="00B15DDD">
      <w:pPr>
        <w:jc w:val="right"/>
      </w:pPr>
    </w:p>
    <w:p w:rsidR="00276B59" w:rsidRDefault="00276B59">
      <w:pPr>
        <w:spacing w:before="0" w:after="200" w:line="276" w:lineRule="auto"/>
        <w:jc w:val="left"/>
      </w:pPr>
      <w:r>
        <w:br w:type="page"/>
      </w:r>
    </w:p>
    <w:p w:rsidR="00276B59" w:rsidRPr="00276B59" w:rsidRDefault="00276B59" w:rsidP="00276B59">
      <w:pPr>
        <w:keepNext/>
        <w:keepLines/>
        <w:pageBreakBefore/>
        <w:pBdr>
          <w:bottom w:val="single" w:sz="18" w:space="1" w:color="85857A"/>
        </w:pBdr>
        <w:spacing w:before="480" w:after="480"/>
        <w:ind w:left="3119" w:hanging="3119"/>
        <w:outlineLvl w:val="0"/>
        <w:rPr>
          <w:rFonts w:asciiTheme="minorHAnsi" w:eastAsiaTheme="majorEastAsia" w:hAnsiTheme="minorHAnsi" w:cstheme="majorBidi"/>
          <w:b/>
          <w:bCs/>
          <w:sz w:val="28"/>
          <w:szCs w:val="28"/>
        </w:rPr>
      </w:pPr>
      <w:r w:rsidRPr="00276B59">
        <w:rPr>
          <w:rFonts w:eastAsiaTheme="majorEastAsia" w:cstheme="majorBidi"/>
          <w:b/>
          <w:bCs/>
          <w:sz w:val="28"/>
          <w:szCs w:val="28"/>
        </w:rPr>
        <w:lastRenderedPageBreak/>
        <w:t xml:space="preserve">Załącznik </w:t>
      </w:r>
      <w:r>
        <w:rPr>
          <w:rFonts w:eastAsiaTheme="majorEastAsia" w:cstheme="majorBidi"/>
          <w:b/>
          <w:bCs/>
          <w:sz w:val="28"/>
          <w:szCs w:val="28"/>
        </w:rPr>
        <w:t>3</w:t>
      </w:r>
      <w:r w:rsidRPr="00276B59">
        <w:rPr>
          <w:rFonts w:eastAsiaTheme="majorEastAsia" w:cstheme="majorBidi"/>
          <w:b/>
          <w:bCs/>
          <w:sz w:val="28"/>
          <w:szCs w:val="28"/>
        </w:rPr>
        <w:t xml:space="preserve"> do SIWZ Wzór wykazu wykonanych lub wykonywanych usług</w:t>
      </w:r>
    </w:p>
    <w:p w:rsidR="00276B59" w:rsidRPr="00276B59" w:rsidRDefault="00276B59" w:rsidP="00276B59">
      <w:pPr>
        <w:rPr>
          <w:b/>
          <w:bCs/>
        </w:rPr>
      </w:pPr>
    </w:p>
    <w:p w:rsidR="00276B59" w:rsidRPr="00276B59" w:rsidRDefault="00276B59" w:rsidP="00276B59">
      <w:pPr>
        <w:rPr>
          <w:b/>
          <w:bCs/>
        </w:rPr>
      </w:pPr>
    </w:p>
    <w:p w:rsidR="00276B59" w:rsidRPr="00276B59" w:rsidRDefault="00276B59" w:rsidP="00276B59">
      <w:pPr>
        <w:rPr>
          <w:bCs/>
        </w:rPr>
      </w:pPr>
      <w:r w:rsidRPr="00276B59">
        <w:rPr>
          <w:bCs/>
        </w:rPr>
        <w:t>______________________</w:t>
      </w:r>
    </w:p>
    <w:p w:rsidR="00276B59" w:rsidRPr="00276B59" w:rsidRDefault="00276B59" w:rsidP="00276B59">
      <w:pPr>
        <w:rPr>
          <w:bCs/>
          <w:i/>
          <w:sz w:val="20"/>
          <w:szCs w:val="20"/>
        </w:rPr>
      </w:pPr>
      <w:r w:rsidRPr="00276B59">
        <w:rPr>
          <w:bCs/>
          <w:i/>
          <w:sz w:val="20"/>
          <w:szCs w:val="20"/>
        </w:rPr>
        <w:t xml:space="preserve">     (pieczęć wykonawcy)</w:t>
      </w:r>
    </w:p>
    <w:p w:rsidR="00276B59" w:rsidRPr="00276B59" w:rsidRDefault="00276B59" w:rsidP="00276B59">
      <w:pPr>
        <w:rPr>
          <w:b/>
          <w:bCs/>
        </w:rPr>
      </w:pPr>
    </w:p>
    <w:p w:rsidR="00276B59" w:rsidRPr="00276B59" w:rsidRDefault="00276B59" w:rsidP="00276B59">
      <w:pPr>
        <w:autoSpaceDE w:val="0"/>
        <w:autoSpaceDN w:val="0"/>
        <w:adjustRightInd w:val="0"/>
        <w:rPr>
          <w:rFonts w:cs="Times"/>
        </w:rPr>
      </w:pPr>
      <w:r w:rsidRPr="00276B59">
        <w:rPr>
          <w:rFonts w:cs="Times"/>
        </w:rPr>
        <w:t>Dot. postępowania o udzielenie zamówienia publicznego w trybie przetargu  nieograniczonego na „</w:t>
      </w:r>
      <w:sdt>
        <w:sdtPr>
          <w:rPr>
            <w:rFonts w:cs="Times"/>
          </w:rPr>
          <w:alias w:val="Subject"/>
          <w:tag w:val=""/>
          <w:id w:val="-1254430645"/>
          <w:placeholder>
            <w:docPart w:val="72D076ACA42745ACB9D676830AFFD41E"/>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Times"/>
            </w:rPr>
            <w:t>Usługa ochrony osób i mienia oraz dozór sal wystawienniczych w Muzeum Historii Żydów Polskich</w:t>
          </w:r>
        </w:sdtContent>
      </w:sdt>
    </w:p>
    <w:p w:rsidR="000A71E1" w:rsidRDefault="000A71E1" w:rsidP="000A71E1">
      <w:pPr>
        <w:jc w:val="center"/>
        <w:rPr>
          <w:rFonts w:asciiTheme="minorHAnsi" w:hAnsiTheme="minorHAnsi"/>
        </w:rPr>
      </w:pPr>
    </w:p>
    <w:p w:rsidR="000A71E1" w:rsidRPr="000A71E1" w:rsidRDefault="000A71E1" w:rsidP="000A71E1">
      <w:pPr>
        <w:jc w:val="center"/>
        <w:rPr>
          <w:rFonts w:asciiTheme="minorHAnsi" w:hAnsiTheme="minorHAnsi"/>
          <w:u w:val="single"/>
        </w:rPr>
      </w:pPr>
      <w:r w:rsidRPr="000A71E1">
        <w:rPr>
          <w:rFonts w:asciiTheme="minorHAnsi" w:hAnsiTheme="minorHAnsi"/>
          <w:u w:val="single"/>
        </w:rPr>
        <w:t>Wykaz usług w celu oceny ofert w kryterium doświadczenie własne wykonawcy</w:t>
      </w:r>
    </w:p>
    <w:p w:rsidR="00276B59" w:rsidRPr="00276B59" w:rsidRDefault="00276B59" w:rsidP="00276B5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2818"/>
        <w:gridCol w:w="1795"/>
        <w:gridCol w:w="1580"/>
        <w:gridCol w:w="2926"/>
      </w:tblGrid>
      <w:tr w:rsidR="00B37F70" w:rsidRPr="00276B59" w:rsidTr="00B37F70">
        <w:trPr>
          <w:trHeight w:val="974"/>
        </w:trPr>
        <w:tc>
          <w:tcPr>
            <w:tcW w:w="618" w:type="dxa"/>
            <w:tcBorders>
              <w:left w:val="single" w:sz="4" w:space="0" w:color="auto"/>
              <w:right w:val="single" w:sz="4" w:space="0" w:color="auto"/>
            </w:tcBorders>
            <w:vAlign w:val="center"/>
          </w:tcPr>
          <w:p w:rsidR="00B37F70" w:rsidRPr="00276B59" w:rsidRDefault="00B37F70" w:rsidP="00276B59">
            <w:pPr>
              <w:jc w:val="center"/>
              <w:rPr>
                <w:b/>
              </w:rPr>
            </w:pPr>
            <w:r w:rsidRPr="00276B59">
              <w:rPr>
                <w:b/>
              </w:rPr>
              <w:t>Lp.</w:t>
            </w:r>
          </w:p>
        </w:tc>
        <w:tc>
          <w:tcPr>
            <w:tcW w:w="2818" w:type="dxa"/>
            <w:tcBorders>
              <w:left w:val="single" w:sz="4" w:space="0" w:color="auto"/>
              <w:right w:val="single" w:sz="4" w:space="0" w:color="auto"/>
            </w:tcBorders>
            <w:vAlign w:val="center"/>
          </w:tcPr>
          <w:p w:rsidR="00B37F70" w:rsidRPr="00276B59" w:rsidRDefault="00B37F70" w:rsidP="00276B59">
            <w:pPr>
              <w:jc w:val="center"/>
              <w:rPr>
                <w:b/>
              </w:rPr>
            </w:pPr>
            <w:r w:rsidRPr="00276B59">
              <w:rPr>
                <w:b/>
              </w:rPr>
              <w:t>Przedmiot zamówienia</w:t>
            </w:r>
          </w:p>
        </w:tc>
        <w:tc>
          <w:tcPr>
            <w:tcW w:w="1795" w:type="dxa"/>
            <w:tcBorders>
              <w:left w:val="single" w:sz="4" w:space="0" w:color="auto"/>
            </w:tcBorders>
            <w:vAlign w:val="center"/>
          </w:tcPr>
          <w:p w:rsidR="00B37F70" w:rsidRPr="00276B59" w:rsidRDefault="00B37F70" w:rsidP="00276B59">
            <w:pPr>
              <w:jc w:val="center"/>
              <w:rPr>
                <w:b/>
              </w:rPr>
            </w:pPr>
            <w:r w:rsidRPr="00276B59">
              <w:rPr>
                <w:b/>
              </w:rPr>
              <w:t>Nazwa odbiorcy</w:t>
            </w:r>
          </w:p>
          <w:p w:rsidR="00B37F70" w:rsidRPr="00276B59" w:rsidRDefault="00B37F70" w:rsidP="00276B59">
            <w:pPr>
              <w:jc w:val="center"/>
              <w:rPr>
                <w:b/>
              </w:rPr>
            </w:pPr>
            <w:r w:rsidRPr="00276B59">
              <w:rPr>
                <w:b/>
              </w:rPr>
              <w:t>i jego adres</w:t>
            </w:r>
          </w:p>
        </w:tc>
        <w:tc>
          <w:tcPr>
            <w:tcW w:w="1580" w:type="dxa"/>
            <w:tcBorders>
              <w:left w:val="single" w:sz="4" w:space="0" w:color="auto"/>
              <w:right w:val="single" w:sz="4" w:space="0" w:color="auto"/>
            </w:tcBorders>
            <w:vAlign w:val="center"/>
          </w:tcPr>
          <w:p w:rsidR="00B37F70" w:rsidRPr="00276B59" w:rsidRDefault="00B37F70" w:rsidP="00276B59">
            <w:pPr>
              <w:jc w:val="center"/>
              <w:rPr>
                <w:b/>
              </w:rPr>
            </w:pPr>
            <w:r w:rsidRPr="00276B59">
              <w:rPr>
                <w:b/>
              </w:rPr>
              <w:t>Wartość zamówienia brutto w zł</w:t>
            </w:r>
          </w:p>
        </w:tc>
        <w:tc>
          <w:tcPr>
            <w:tcW w:w="2926" w:type="dxa"/>
            <w:tcBorders>
              <w:left w:val="single" w:sz="4" w:space="0" w:color="auto"/>
            </w:tcBorders>
            <w:vAlign w:val="center"/>
          </w:tcPr>
          <w:p w:rsidR="00B37F70" w:rsidRPr="00276B59" w:rsidRDefault="00B37F70" w:rsidP="00276B59">
            <w:pPr>
              <w:jc w:val="center"/>
              <w:rPr>
                <w:b/>
              </w:rPr>
            </w:pPr>
            <w:r w:rsidRPr="00276B59">
              <w:rPr>
                <w:b/>
              </w:rPr>
              <w:t>Czas realizacji zamówienia od – do (</w:t>
            </w:r>
            <w:proofErr w:type="spellStart"/>
            <w:r w:rsidRPr="00276B59">
              <w:rPr>
                <w:b/>
              </w:rPr>
              <w:t>dd</w:t>
            </w:r>
            <w:proofErr w:type="spellEnd"/>
            <w:r w:rsidRPr="00276B59">
              <w:rPr>
                <w:b/>
              </w:rPr>
              <w:t>/mm/</w:t>
            </w:r>
            <w:proofErr w:type="spellStart"/>
            <w:r w:rsidRPr="00276B59">
              <w:rPr>
                <w:b/>
              </w:rPr>
              <w:t>rrrr</w:t>
            </w:r>
            <w:proofErr w:type="spellEnd"/>
            <w:r w:rsidRPr="00276B59">
              <w:rPr>
                <w:b/>
              </w:rPr>
              <w:t>)</w:t>
            </w:r>
          </w:p>
        </w:tc>
      </w:tr>
      <w:tr w:rsidR="00B37F70" w:rsidRPr="00276B59" w:rsidTr="00B37F70">
        <w:trPr>
          <w:trHeight w:val="1051"/>
        </w:trPr>
        <w:tc>
          <w:tcPr>
            <w:tcW w:w="618" w:type="dxa"/>
            <w:tcBorders>
              <w:left w:val="single" w:sz="4" w:space="0" w:color="auto"/>
              <w:right w:val="single" w:sz="4" w:space="0" w:color="auto"/>
            </w:tcBorders>
          </w:tcPr>
          <w:p w:rsidR="00B37F70" w:rsidRPr="00276B59" w:rsidRDefault="00B37F70" w:rsidP="00276B59"/>
          <w:p w:rsidR="00B37F70" w:rsidRPr="00276B59" w:rsidRDefault="00B37F70" w:rsidP="00276B59">
            <w:r w:rsidRPr="00276B59">
              <w:t>1</w:t>
            </w:r>
          </w:p>
          <w:p w:rsidR="00B37F70" w:rsidRPr="00276B59" w:rsidRDefault="00B37F70" w:rsidP="00276B59"/>
        </w:tc>
        <w:tc>
          <w:tcPr>
            <w:tcW w:w="2818" w:type="dxa"/>
            <w:tcBorders>
              <w:left w:val="single" w:sz="4" w:space="0" w:color="auto"/>
              <w:right w:val="single" w:sz="4" w:space="0" w:color="auto"/>
            </w:tcBorders>
            <w:vAlign w:val="center"/>
          </w:tcPr>
          <w:p w:rsidR="00B37F70" w:rsidRPr="00276B59" w:rsidRDefault="00B37F70" w:rsidP="00FB76B4">
            <w:pPr>
              <w:jc w:val="center"/>
            </w:pPr>
          </w:p>
        </w:tc>
        <w:tc>
          <w:tcPr>
            <w:tcW w:w="1795" w:type="dxa"/>
            <w:tcBorders>
              <w:left w:val="single" w:sz="4" w:space="0" w:color="auto"/>
            </w:tcBorders>
            <w:vAlign w:val="center"/>
          </w:tcPr>
          <w:p w:rsidR="00B37F70" w:rsidRPr="00276B59" w:rsidRDefault="00B37F70" w:rsidP="00FB76B4">
            <w:pPr>
              <w:jc w:val="center"/>
            </w:pPr>
          </w:p>
        </w:tc>
        <w:tc>
          <w:tcPr>
            <w:tcW w:w="1580" w:type="dxa"/>
            <w:tcBorders>
              <w:left w:val="single" w:sz="4" w:space="0" w:color="auto"/>
              <w:right w:val="single" w:sz="4" w:space="0" w:color="auto"/>
            </w:tcBorders>
            <w:vAlign w:val="center"/>
          </w:tcPr>
          <w:p w:rsidR="00B37F70" w:rsidRPr="00276B59" w:rsidRDefault="00B37F70" w:rsidP="00FB76B4">
            <w:pPr>
              <w:jc w:val="center"/>
            </w:pPr>
          </w:p>
        </w:tc>
        <w:tc>
          <w:tcPr>
            <w:tcW w:w="2926" w:type="dxa"/>
            <w:tcBorders>
              <w:left w:val="single" w:sz="4" w:space="0" w:color="auto"/>
            </w:tcBorders>
            <w:vAlign w:val="center"/>
          </w:tcPr>
          <w:p w:rsidR="00B37F70" w:rsidRPr="00276B59" w:rsidRDefault="00B37F70" w:rsidP="00FB76B4">
            <w:pPr>
              <w:jc w:val="center"/>
            </w:pPr>
          </w:p>
        </w:tc>
      </w:tr>
      <w:tr w:rsidR="00B37F70" w:rsidRPr="00276B59" w:rsidTr="00B37F70">
        <w:trPr>
          <w:trHeight w:val="1036"/>
        </w:trPr>
        <w:tc>
          <w:tcPr>
            <w:tcW w:w="618" w:type="dxa"/>
            <w:tcBorders>
              <w:left w:val="single" w:sz="4" w:space="0" w:color="auto"/>
              <w:right w:val="single" w:sz="4" w:space="0" w:color="auto"/>
            </w:tcBorders>
          </w:tcPr>
          <w:p w:rsidR="00B37F70" w:rsidRPr="00276B59" w:rsidRDefault="00B37F70" w:rsidP="00276B59"/>
          <w:p w:rsidR="00B37F70" w:rsidRPr="00276B59" w:rsidRDefault="00B37F70" w:rsidP="00276B59">
            <w:r w:rsidRPr="00276B59">
              <w:t>2</w:t>
            </w:r>
          </w:p>
          <w:p w:rsidR="00B37F70" w:rsidRPr="00276B59" w:rsidRDefault="00B37F70" w:rsidP="00276B59"/>
        </w:tc>
        <w:tc>
          <w:tcPr>
            <w:tcW w:w="2818" w:type="dxa"/>
            <w:tcBorders>
              <w:left w:val="single" w:sz="4" w:space="0" w:color="auto"/>
              <w:right w:val="single" w:sz="4" w:space="0" w:color="auto"/>
            </w:tcBorders>
            <w:vAlign w:val="center"/>
          </w:tcPr>
          <w:p w:rsidR="00B37F70" w:rsidRPr="00276B59" w:rsidRDefault="00B37F70" w:rsidP="00FB76B4">
            <w:pPr>
              <w:jc w:val="center"/>
            </w:pPr>
          </w:p>
        </w:tc>
        <w:tc>
          <w:tcPr>
            <w:tcW w:w="1795" w:type="dxa"/>
            <w:tcBorders>
              <w:left w:val="single" w:sz="4" w:space="0" w:color="auto"/>
            </w:tcBorders>
            <w:vAlign w:val="center"/>
          </w:tcPr>
          <w:p w:rsidR="00B37F70" w:rsidRPr="00276B59" w:rsidRDefault="00B37F70" w:rsidP="00FB76B4">
            <w:pPr>
              <w:jc w:val="center"/>
            </w:pPr>
          </w:p>
        </w:tc>
        <w:tc>
          <w:tcPr>
            <w:tcW w:w="1580" w:type="dxa"/>
            <w:tcBorders>
              <w:left w:val="single" w:sz="4" w:space="0" w:color="auto"/>
              <w:right w:val="single" w:sz="4" w:space="0" w:color="auto"/>
            </w:tcBorders>
            <w:vAlign w:val="center"/>
          </w:tcPr>
          <w:p w:rsidR="00B37F70" w:rsidRPr="00276B59" w:rsidRDefault="00B37F70" w:rsidP="00FB76B4">
            <w:pPr>
              <w:jc w:val="center"/>
            </w:pPr>
          </w:p>
        </w:tc>
        <w:tc>
          <w:tcPr>
            <w:tcW w:w="2926" w:type="dxa"/>
            <w:tcBorders>
              <w:left w:val="single" w:sz="4" w:space="0" w:color="auto"/>
            </w:tcBorders>
            <w:vAlign w:val="center"/>
          </w:tcPr>
          <w:p w:rsidR="00B37F70" w:rsidRPr="00276B59" w:rsidRDefault="00B37F70" w:rsidP="00FB76B4">
            <w:pPr>
              <w:jc w:val="center"/>
            </w:pPr>
          </w:p>
        </w:tc>
      </w:tr>
      <w:tr w:rsidR="00B37F70" w:rsidRPr="00276B59" w:rsidTr="00B37F70">
        <w:trPr>
          <w:trHeight w:val="1036"/>
        </w:trPr>
        <w:tc>
          <w:tcPr>
            <w:tcW w:w="618" w:type="dxa"/>
            <w:tcBorders>
              <w:left w:val="single" w:sz="4" w:space="0" w:color="auto"/>
              <w:right w:val="single" w:sz="4" w:space="0" w:color="auto"/>
            </w:tcBorders>
          </w:tcPr>
          <w:p w:rsidR="00B37F70" w:rsidRPr="00276B59" w:rsidRDefault="00B37F70" w:rsidP="00276B59"/>
          <w:p w:rsidR="00B37F70" w:rsidRPr="00276B59" w:rsidRDefault="00B37F70" w:rsidP="00276B59">
            <w:r>
              <w:t>…</w:t>
            </w:r>
          </w:p>
          <w:p w:rsidR="00B37F70" w:rsidRPr="00276B59" w:rsidRDefault="00B37F70" w:rsidP="00276B59"/>
        </w:tc>
        <w:tc>
          <w:tcPr>
            <w:tcW w:w="2818" w:type="dxa"/>
            <w:tcBorders>
              <w:left w:val="single" w:sz="4" w:space="0" w:color="auto"/>
              <w:right w:val="single" w:sz="4" w:space="0" w:color="auto"/>
            </w:tcBorders>
            <w:vAlign w:val="center"/>
          </w:tcPr>
          <w:p w:rsidR="00B37F70" w:rsidRPr="00276B59" w:rsidRDefault="00B37F70" w:rsidP="00FB76B4">
            <w:pPr>
              <w:jc w:val="center"/>
            </w:pPr>
          </w:p>
        </w:tc>
        <w:tc>
          <w:tcPr>
            <w:tcW w:w="1795" w:type="dxa"/>
            <w:tcBorders>
              <w:left w:val="single" w:sz="4" w:space="0" w:color="auto"/>
            </w:tcBorders>
            <w:vAlign w:val="center"/>
          </w:tcPr>
          <w:p w:rsidR="00B37F70" w:rsidRPr="00276B59" w:rsidRDefault="00B37F70" w:rsidP="00FB76B4">
            <w:pPr>
              <w:jc w:val="center"/>
            </w:pPr>
          </w:p>
        </w:tc>
        <w:tc>
          <w:tcPr>
            <w:tcW w:w="1580" w:type="dxa"/>
            <w:tcBorders>
              <w:left w:val="single" w:sz="4" w:space="0" w:color="auto"/>
              <w:right w:val="single" w:sz="4" w:space="0" w:color="auto"/>
            </w:tcBorders>
            <w:vAlign w:val="center"/>
          </w:tcPr>
          <w:p w:rsidR="00B37F70" w:rsidRPr="00276B59" w:rsidRDefault="00B37F70" w:rsidP="00FB76B4">
            <w:pPr>
              <w:jc w:val="center"/>
            </w:pPr>
          </w:p>
        </w:tc>
        <w:tc>
          <w:tcPr>
            <w:tcW w:w="2926" w:type="dxa"/>
            <w:tcBorders>
              <w:left w:val="single" w:sz="4" w:space="0" w:color="auto"/>
            </w:tcBorders>
            <w:vAlign w:val="center"/>
          </w:tcPr>
          <w:p w:rsidR="00B37F70" w:rsidRPr="00276B59" w:rsidRDefault="00B37F70" w:rsidP="00FB76B4">
            <w:pPr>
              <w:jc w:val="center"/>
            </w:pPr>
          </w:p>
        </w:tc>
      </w:tr>
    </w:tbl>
    <w:p w:rsidR="00276B59" w:rsidRPr="00276B59" w:rsidRDefault="00276B59" w:rsidP="00276B59">
      <w:pPr>
        <w:autoSpaceDE w:val="0"/>
        <w:autoSpaceDN w:val="0"/>
        <w:adjustRightInd w:val="0"/>
        <w:spacing w:line="280" w:lineRule="exact"/>
        <w:ind w:hanging="180"/>
        <w:jc w:val="center"/>
        <w:rPr>
          <w:rFonts w:cs="Calibri"/>
        </w:rPr>
      </w:pPr>
      <w:r w:rsidRPr="00276B59">
        <w:rPr>
          <w:rFonts w:cs="Calibri"/>
        </w:rPr>
        <w:t xml:space="preserve">                                                                                    </w:t>
      </w:r>
    </w:p>
    <w:p w:rsidR="00276B59" w:rsidRPr="00276B59" w:rsidRDefault="00276B59" w:rsidP="00276B59">
      <w:pPr>
        <w:autoSpaceDE w:val="0"/>
        <w:autoSpaceDN w:val="0"/>
        <w:adjustRightInd w:val="0"/>
        <w:spacing w:line="280" w:lineRule="exact"/>
        <w:ind w:hanging="180"/>
        <w:jc w:val="center"/>
        <w:rPr>
          <w:rFonts w:cs="Calibri"/>
        </w:rPr>
      </w:pPr>
    </w:p>
    <w:p w:rsidR="00276B59" w:rsidRPr="00276B59" w:rsidRDefault="00276B59" w:rsidP="00276B59">
      <w:pPr>
        <w:autoSpaceDE w:val="0"/>
        <w:autoSpaceDN w:val="0"/>
        <w:adjustRightInd w:val="0"/>
        <w:spacing w:line="280" w:lineRule="exact"/>
        <w:ind w:hanging="180"/>
        <w:jc w:val="center"/>
        <w:rPr>
          <w:rFonts w:cs="Calibri"/>
        </w:rPr>
      </w:pPr>
    </w:p>
    <w:p w:rsidR="00276B59" w:rsidRPr="00276B59" w:rsidRDefault="00276B59" w:rsidP="00B37F70">
      <w:pPr>
        <w:autoSpaceDE w:val="0"/>
        <w:autoSpaceDN w:val="0"/>
        <w:adjustRightInd w:val="0"/>
        <w:spacing w:line="280" w:lineRule="exact"/>
        <w:ind w:left="3684" w:firstLine="851"/>
        <w:jc w:val="center"/>
        <w:rPr>
          <w:rFonts w:cs="Calibri"/>
        </w:rPr>
      </w:pPr>
      <w:r w:rsidRPr="00276B59">
        <w:rPr>
          <w:rFonts w:cs="Calibri"/>
        </w:rPr>
        <w:t>……..…………………………………....</w:t>
      </w:r>
    </w:p>
    <w:p w:rsidR="00276B59" w:rsidRPr="00276B59" w:rsidRDefault="00276B59" w:rsidP="00B37F70">
      <w:pPr>
        <w:autoSpaceDE w:val="0"/>
        <w:autoSpaceDN w:val="0"/>
        <w:adjustRightInd w:val="0"/>
        <w:spacing w:before="0" w:after="0"/>
        <w:ind w:left="4859" w:hanging="324"/>
        <w:jc w:val="center"/>
        <w:rPr>
          <w:rFonts w:cs="Calibri"/>
          <w:i/>
          <w:iCs/>
          <w:sz w:val="20"/>
          <w:szCs w:val="20"/>
        </w:rPr>
      </w:pPr>
      <w:r w:rsidRPr="00276B59">
        <w:rPr>
          <w:rFonts w:cs="Calibri"/>
          <w:i/>
          <w:iCs/>
          <w:sz w:val="20"/>
          <w:szCs w:val="20"/>
        </w:rPr>
        <w:t>(data, imię i nazwisko oraz podpis</w:t>
      </w:r>
    </w:p>
    <w:p w:rsidR="00276B59" w:rsidRPr="00276B59" w:rsidRDefault="00276B59" w:rsidP="00B37F70">
      <w:pPr>
        <w:autoSpaceDE w:val="0"/>
        <w:autoSpaceDN w:val="0"/>
        <w:adjustRightInd w:val="0"/>
        <w:spacing w:before="0" w:after="0"/>
        <w:ind w:left="4859"/>
        <w:jc w:val="center"/>
        <w:rPr>
          <w:rFonts w:cs="Calibri"/>
          <w:i/>
          <w:iCs/>
          <w:sz w:val="20"/>
          <w:szCs w:val="20"/>
        </w:rPr>
      </w:pPr>
      <w:r w:rsidRPr="00276B59">
        <w:rPr>
          <w:rFonts w:cs="Calibri"/>
          <w:i/>
          <w:iCs/>
          <w:sz w:val="20"/>
          <w:szCs w:val="20"/>
        </w:rPr>
        <w:t>upoważnionego przedstawiciela Wykonawcy)</w:t>
      </w:r>
    </w:p>
    <w:p w:rsidR="00276B59" w:rsidRPr="00276B59" w:rsidRDefault="00276B59" w:rsidP="00276B59">
      <w:pPr>
        <w:autoSpaceDE w:val="0"/>
        <w:autoSpaceDN w:val="0"/>
        <w:adjustRightInd w:val="0"/>
        <w:rPr>
          <w:rFonts w:cs="Calibri"/>
          <w:sz w:val="16"/>
          <w:szCs w:val="16"/>
        </w:rPr>
      </w:pPr>
    </w:p>
    <w:p w:rsidR="00276B59" w:rsidRPr="00276B59" w:rsidRDefault="00276B59" w:rsidP="00276B59">
      <w:pPr>
        <w:autoSpaceDE w:val="0"/>
        <w:autoSpaceDN w:val="0"/>
        <w:adjustRightInd w:val="0"/>
        <w:rPr>
          <w:rFonts w:cs="Calibri"/>
          <w:sz w:val="18"/>
          <w:szCs w:val="18"/>
        </w:rPr>
      </w:pPr>
      <w:r w:rsidRPr="00276B59">
        <w:rPr>
          <w:rFonts w:cs="Calibri"/>
          <w:sz w:val="18"/>
          <w:szCs w:val="18"/>
        </w:rPr>
        <w:t>Uwaga:</w:t>
      </w:r>
    </w:p>
    <w:p w:rsidR="00254742" w:rsidRPr="004E04C4" w:rsidRDefault="00276B59" w:rsidP="00FB76B4">
      <w:pPr>
        <w:numPr>
          <w:ilvl w:val="0"/>
          <w:numId w:val="85"/>
        </w:numPr>
        <w:autoSpaceDE w:val="0"/>
        <w:autoSpaceDN w:val="0"/>
        <w:adjustRightInd w:val="0"/>
        <w:spacing w:before="0" w:after="0"/>
        <w:rPr>
          <w:rFonts w:cs="Calibri"/>
          <w:sz w:val="18"/>
          <w:szCs w:val="18"/>
        </w:rPr>
      </w:pPr>
      <w:r w:rsidRPr="00276B59">
        <w:rPr>
          <w:rFonts w:cs="Calibri"/>
          <w:sz w:val="18"/>
          <w:szCs w:val="18"/>
        </w:rPr>
        <w:t xml:space="preserve">Wykonawca </w:t>
      </w:r>
      <w:r w:rsidR="00B37F70">
        <w:rPr>
          <w:rFonts w:cs="Calibri"/>
          <w:sz w:val="18"/>
          <w:szCs w:val="18"/>
        </w:rPr>
        <w:t>do wykazu załączy dokumenty potwierdzające</w:t>
      </w:r>
      <w:r w:rsidRPr="00276B59">
        <w:rPr>
          <w:rFonts w:cs="Calibri"/>
          <w:sz w:val="18"/>
          <w:szCs w:val="18"/>
        </w:rPr>
        <w:t>, że usługi zostały wykon</w:t>
      </w:r>
      <w:r w:rsidR="004E04C4">
        <w:rPr>
          <w:rFonts w:cs="Calibri"/>
          <w:sz w:val="18"/>
          <w:szCs w:val="18"/>
        </w:rPr>
        <w:t xml:space="preserve">ane lub są wykonywane należycie, </w:t>
      </w:r>
      <w:r w:rsidR="004E04C4" w:rsidRPr="004E04C4">
        <w:rPr>
          <w:rFonts w:cs="Calibri"/>
          <w:sz w:val="18"/>
          <w:szCs w:val="18"/>
        </w:rPr>
        <w:t>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D808CE" w:rsidRPr="009E78C2" w:rsidRDefault="007E4A2A" w:rsidP="00B37F70">
      <w:pPr>
        <w:pStyle w:val="Nagwek1"/>
        <w:ind w:left="0" w:firstLine="0"/>
      </w:pPr>
      <w:r w:rsidRPr="009E78C2">
        <w:lastRenderedPageBreak/>
        <w:t xml:space="preserve">Załącznik </w:t>
      </w:r>
      <w:r w:rsidR="005A34ED">
        <w:t xml:space="preserve">4 </w:t>
      </w:r>
      <w:r w:rsidRPr="009E78C2">
        <w:t xml:space="preserve">do SIWZ </w:t>
      </w:r>
      <w:r w:rsidR="000E565E">
        <w:t xml:space="preserve">- </w:t>
      </w:r>
      <w:r w:rsidRPr="009E78C2">
        <w:t>Istotne postanowienia umowy</w:t>
      </w:r>
    </w:p>
    <w:p w:rsidR="009E78C2" w:rsidRPr="009E78C2" w:rsidRDefault="009E78C2" w:rsidP="00055AFD">
      <w:pPr>
        <w:spacing w:before="0" w:after="0"/>
        <w:jc w:val="center"/>
        <w:rPr>
          <w:rFonts w:eastAsia="Calibri" w:cs="Calibri"/>
          <w:b/>
        </w:rPr>
      </w:pPr>
      <w:r w:rsidRPr="009E78C2">
        <w:rPr>
          <w:rFonts w:eastAsia="Calibri" w:cs="Calibri"/>
          <w:b/>
        </w:rPr>
        <w:t>§1.</w:t>
      </w:r>
    </w:p>
    <w:p w:rsidR="009E78C2" w:rsidRPr="009E78C2" w:rsidRDefault="009E78C2" w:rsidP="00055AFD">
      <w:pPr>
        <w:spacing w:before="0" w:after="0"/>
        <w:jc w:val="center"/>
        <w:rPr>
          <w:rFonts w:eastAsia="Calibri" w:cs="Calibri"/>
        </w:rPr>
      </w:pPr>
      <w:r w:rsidRPr="009E78C2">
        <w:rPr>
          <w:rFonts w:eastAsia="Calibri" w:cs="Calibri"/>
          <w:b/>
        </w:rPr>
        <w:t>Przedmiot Umowy</w:t>
      </w:r>
    </w:p>
    <w:p w:rsidR="009E78C2" w:rsidRDefault="009E78C2" w:rsidP="00F84119">
      <w:pPr>
        <w:numPr>
          <w:ilvl w:val="0"/>
          <w:numId w:val="34"/>
        </w:numPr>
        <w:spacing w:before="0" w:after="0"/>
        <w:rPr>
          <w:rFonts w:eastAsia="Calibri" w:cs="Calibri"/>
        </w:rPr>
      </w:pPr>
      <w:r w:rsidRPr="009E78C2">
        <w:rPr>
          <w:rFonts w:eastAsia="Calibri" w:cs="Calibri"/>
        </w:rPr>
        <w:t xml:space="preserve">Przedmiotem Umowy jest świadczenie usług ochrony </w:t>
      </w:r>
      <w:r w:rsidR="00055AFD">
        <w:rPr>
          <w:rFonts w:eastAsia="Calibri" w:cs="Calibri"/>
        </w:rPr>
        <w:t xml:space="preserve">fizycznej </w:t>
      </w:r>
      <w:r w:rsidRPr="009E78C2">
        <w:rPr>
          <w:rFonts w:eastAsia="Calibri" w:cs="Calibri"/>
        </w:rPr>
        <w:t>osób i mienia Muzeum Historii Żydów Polskich oraz przeciwdziałania zagrożeniom dla Muzeum Historii Żydów Polskich.</w:t>
      </w:r>
    </w:p>
    <w:p w:rsidR="00055AFD" w:rsidRPr="00434454" w:rsidRDefault="00055AFD" w:rsidP="00F84119">
      <w:pPr>
        <w:pStyle w:val="Akapitzlist"/>
        <w:numPr>
          <w:ilvl w:val="0"/>
          <w:numId w:val="34"/>
        </w:numPr>
        <w:spacing w:before="0" w:after="0"/>
        <w:rPr>
          <w:rFonts w:asciiTheme="minorHAnsi" w:eastAsia="Calibri" w:hAnsiTheme="minorHAnsi" w:cs="Calibri"/>
        </w:rPr>
      </w:pPr>
      <w:r w:rsidRPr="00055AFD">
        <w:rPr>
          <w:rFonts w:asciiTheme="minorHAnsi" w:hAnsiTheme="minorHAnsi" w:cs="Tahoma"/>
          <w:lang w:eastAsia="pl-PL"/>
        </w:rPr>
        <w:t xml:space="preserve">Przedmiot </w:t>
      </w:r>
      <w:r>
        <w:rPr>
          <w:rFonts w:asciiTheme="minorHAnsi" w:hAnsiTheme="minorHAnsi" w:cs="Tahoma"/>
          <w:lang w:eastAsia="pl-PL"/>
        </w:rPr>
        <w:t xml:space="preserve">Umowy </w:t>
      </w:r>
      <w:r w:rsidRPr="00055AFD">
        <w:rPr>
          <w:rFonts w:asciiTheme="minorHAnsi" w:hAnsiTheme="minorHAnsi" w:cs="Tahoma"/>
          <w:lang w:eastAsia="pl-PL"/>
        </w:rPr>
        <w:t xml:space="preserve">obejmuje </w:t>
      </w:r>
      <w:r>
        <w:rPr>
          <w:rFonts w:asciiTheme="minorHAnsi" w:hAnsiTheme="minorHAnsi" w:cs="Tahoma"/>
          <w:lang w:eastAsia="pl-PL"/>
        </w:rPr>
        <w:t>w szczególności:</w:t>
      </w:r>
    </w:p>
    <w:p w:rsidR="00055AFD" w:rsidRPr="00055AFD" w:rsidRDefault="00055AFD" w:rsidP="00F84119">
      <w:pPr>
        <w:pStyle w:val="Akapitzlist"/>
        <w:numPr>
          <w:ilvl w:val="0"/>
          <w:numId w:val="64"/>
        </w:numPr>
        <w:spacing w:before="0" w:after="0"/>
        <w:rPr>
          <w:rFonts w:asciiTheme="minorHAnsi" w:eastAsia="Calibri" w:hAnsiTheme="minorHAnsi" w:cs="Calibri"/>
        </w:rPr>
      </w:pPr>
      <w:r w:rsidRPr="00055AFD">
        <w:rPr>
          <w:rFonts w:asciiTheme="minorHAnsi" w:hAnsiTheme="minorHAnsi" w:cs="Tahoma"/>
          <w:lang w:eastAsia="pl-PL"/>
        </w:rPr>
        <w:t xml:space="preserve">świadczenie usług bezpośredniej ochrony fizycznej </w:t>
      </w:r>
      <w:r w:rsidR="009316BB">
        <w:rPr>
          <w:rFonts w:asciiTheme="minorHAnsi" w:hAnsiTheme="minorHAnsi" w:cs="Tahoma"/>
          <w:lang w:eastAsia="pl-PL"/>
        </w:rPr>
        <w:t xml:space="preserve">w </w:t>
      </w:r>
      <w:r w:rsidRPr="00055AFD">
        <w:rPr>
          <w:rFonts w:asciiTheme="minorHAnsi" w:hAnsiTheme="minorHAnsi" w:cs="Tahoma"/>
          <w:lang w:eastAsia="pl-PL"/>
        </w:rPr>
        <w:t xml:space="preserve">budynku Muzeum Historii Żydów Polskich </w:t>
      </w:r>
      <w:r w:rsidR="00B331FA">
        <w:rPr>
          <w:rFonts w:asciiTheme="minorHAnsi" w:hAnsiTheme="minorHAnsi" w:cs="Tahoma"/>
          <w:lang w:eastAsia="pl-PL"/>
        </w:rPr>
        <w:br/>
      </w:r>
      <w:r w:rsidRPr="00055AFD">
        <w:rPr>
          <w:rFonts w:asciiTheme="minorHAnsi" w:hAnsiTheme="minorHAnsi" w:cs="Tahoma"/>
          <w:lang w:eastAsia="pl-PL"/>
        </w:rPr>
        <w:t>w Warszawie realizowanej w formie posterunków s</w:t>
      </w:r>
      <w:r>
        <w:rPr>
          <w:rFonts w:asciiTheme="minorHAnsi" w:hAnsiTheme="minorHAnsi" w:cs="Tahoma"/>
          <w:lang w:eastAsia="pl-PL"/>
        </w:rPr>
        <w:t xml:space="preserve">tałych, doraźnych oraz patroli, a także usług </w:t>
      </w:r>
      <w:r w:rsidRPr="00055AFD">
        <w:rPr>
          <w:rFonts w:asciiTheme="minorHAnsi" w:hAnsiTheme="minorHAnsi" w:cs="Tahoma"/>
          <w:lang w:eastAsia="pl-PL"/>
        </w:rPr>
        <w:t xml:space="preserve">ochrony </w:t>
      </w:r>
      <w:r w:rsidR="00CE217C">
        <w:rPr>
          <w:rFonts w:asciiTheme="minorHAnsi" w:hAnsiTheme="minorHAnsi" w:cs="Tahoma"/>
          <w:lang w:eastAsia="pl-PL"/>
        </w:rPr>
        <w:t>obiektu Menora</w:t>
      </w:r>
      <w:r w:rsidRPr="00055AFD">
        <w:rPr>
          <w:rFonts w:asciiTheme="minorHAnsi" w:hAnsiTheme="minorHAnsi" w:cs="Tahoma"/>
          <w:lang w:eastAsia="pl-PL"/>
        </w:rPr>
        <w:t xml:space="preserve"> (</w:t>
      </w:r>
      <w:r>
        <w:rPr>
          <w:rFonts w:asciiTheme="minorHAnsi" w:hAnsiTheme="minorHAnsi" w:cs="Tahoma"/>
          <w:lang w:eastAsia="pl-PL"/>
        </w:rPr>
        <w:t xml:space="preserve">poł. w </w:t>
      </w:r>
      <w:r w:rsidRPr="00055AFD">
        <w:rPr>
          <w:rFonts w:asciiTheme="minorHAnsi" w:hAnsiTheme="minorHAnsi" w:cs="Tahoma"/>
          <w:lang w:eastAsia="pl-PL"/>
        </w:rPr>
        <w:t>Warszaw</w:t>
      </w:r>
      <w:r>
        <w:rPr>
          <w:rFonts w:asciiTheme="minorHAnsi" w:hAnsiTheme="minorHAnsi" w:cs="Tahoma"/>
          <w:lang w:eastAsia="pl-PL"/>
        </w:rPr>
        <w:t>ie, Plac Grzy</w:t>
      </w:r>
      <w:r w:rsidR="00CE217C">
        <w:rPr>
          <w:rFonts w:asciiTheme="minorHAnsi" w:hAnsiTheme="minorHAnsi" w:cs="Tahoma"/>
          <w:lang w:eastAsia="pl-PL"/>
        </w:rPr>
        <w:t>bowski 2)</w:t>
      </w:r>
      <w:r w:rsidR="00A330B3">
        <w:rPr>
          <w:rFonts w:asciiTheme="minorHAnsi" w:hAnsiTheme="minorHAnsi" w:cs="Tahoma"/>
          <w:lang w:eastAsia="pl-PL"/>
        </w:rPr>
        <w:t>;</w:t>
      </w:r>
    </w:p>
    <w:p w:rsidR="00055AFD" w:rsidRPr="008A79C7" w:rsidRDefault="00055AFD" w:rsidP="00F84119">
      <w:pPr>
        <w:pStyle w:val="Akapitzlist"/>
        <w:numPr>
          <w:ilvl w:val="0"/>
          <w:numId w:val="64"/>
        </w:numPr>
        <w:spacing w:before="0" w:after="0"/>
      </w:pPr>
      <w:r w:rsidRPr="008A79C7">
        <w:t xml:space="preserve">konwojowanie środków pieniężnych zgodnie z ustawą o ochronie osób i mienia </w:t>
      </w:r>
      <w:r w:rsidR="008915AF" w:rsidRPr="008A79C7">
        <w:rPr>
          <w:rFonts w:asciiTheme="minorHAnsi" w:hAnsiTheme="minorHAnsi"/>
        </w:rPr>
        <w:t>oraz r</w:t>
      </w:r>
      <w:r w:rsidR="00552E2A" w:rsidRPr="008A79C7">
        <w:rPr>
          <w:rFonts w:asciiTheme="minorHAnsi" w:hAnsiTheme="minorHAnsi"/>
        </w:rPr>
        <w:t>ozporządzeniem Ministra Spraw Wewnętrznych i Administracji z dnia 7 września 2010 r. w sprawie wymagań, jakim powinna odpowiadać ochrona wartości pieniężnych przechowywanych i transportowanych przez przedsiębiorców i inne jednostki organizacyjnej (</w:t>
      </w:r>
      <w:r w:rsidR="00552E2A" w:rsidRPr="008A79C7">
        <w:rPr>
          <w:rStyle w:val="h11"/>
          <w:rFonts w:asciiTheme="minorHAnsi" w:hAnsiTheme="minorHAnsi"/>
          <w:b w:val="0"/>
          <w:sz w:val="22"/>
          <w:szCs w:val="22"/>
        </w:rPr>
        <w:t>Dz.U. 2010 nr 166 poz. 1128</w:t>
      </w:r>
      <w:r w:rsidR="00552E2A" w:rsidRPr="008A79C7">
        <w:rPr>
          <w:rFonts w:asciiTheme="minorHAnsi" w:hAnsiTheme="minorHAnsi"/>
        </w:rPr>
        <w:t xml:space="preserve">) </w:t>
      </w:r>
      <w:r w:rsidRPr="008A79C7">
        <w:t>na terenie miasta Warszawy.</w:t>
      </w:r>
    </w:p>
    <w:p w:rsidR="009E78C2" w:rsidRPr="009C50BA" w:rsidRDefault="009E78C2" w:rsidP="00F84119">
      <w:pPr>
        <w:numPr>
          <w:ilvl w:val="0"/>
          <w:numId w:val="34"/>
        </w:numPr>
        <w:spacing w:before="0" w:after="0"/>
        <w:rPr>
          <w:rFonts w:asciiTheme="minorHAnsi" w:hAnsiTheme="minorHAnsi" w:cs="Tahoma"/>
          <w:lang w:eastAsia="pl-PL"/>
        </w:rPr>
      </w:pPr>
      <w:r w:rsidRPr="009C50BA">
        <w:rPr>
          <w:rFonts w:asciiTheme="minorHAnsi" w:hAnsiTheme="minorHAnsi" w:cs="Tahoma"/>
          <w:lang w:eastAsia="pl-PL"/>
        </w:rPr>
        <w:t xml:space="preserve">Usługa ochrony osób i mienia oraz przeciwdziałania zagrożeniom będzie realizowana zgodnie ze </w:t>
      </w:r>
      <w:r w:rsidR="00B331FA">
        <w:rPr>
          <w:rFonts w:asciiTheme="minorHAnsi" w:hAnsiTheme="minorHAnsi" w:cs="Tahoma"/>
          <w:lang w:eastAsia="pl-PL"/>
        </w:rPr>
        <w:t>s</w:t>
      </w:r>
      <w:r w:rsidR="00B331FA" w:rsidRPr="009C50BA">
        <w:rPr>
          <w:rFonts w:asciiTheme="minorHAnsi" w:hAnsiTheme="minorHAnsi" w:cs="Tahoma"/>
          <w:lang w:eastAsia="pl-PL"/>
        </w:rPr>
        <w:t xml:space="preserve">zczegółowym </w:t>
      </w:r>
      <w:r w:rsidR="00B331FA">
        <w:rPr>
          <w:rFonts w:asciiTheme="minorHAnsi" w:hAnsiTheme="minorHAnsi" w:cs="Tahoma"/>
          <w:lang w:eastAsia="pl-PL"/>
        </w:rPr>
        <w:t>o</w:t>
      </w:r>
      <w:r w:rsidR="00B331FA" w:rsidRPr="009C50BA">
        <w:rPr>
          <w:rFonts w:asciiTheme="minorHAnsi" w:hAnsiTheme="minorHAnsi" w:cs="Tahoma"/>
          <w:lang w:eastAsia="pl-PL"/>
        </w:rPr>
        <w:t xml:space="preserve">pisem </w:t>
      </w:r>
      <w:r w:rsidR="00B331FA">
        <w:rPr>
          <w:rFonts w:asciiTheme="minorHAnsi" w:hAnsiTheme="minorHAnsi" w:cs="Tahoma"/>
          <w:lang w:eastAsia="pl-PL"/>
        </w:rPr>
        <w:t>p</w:t>
      </w:r>
      <w:r w:rsidR="00B331FA" w:rsidRPr="009C50BA">
        <w:rPr>
          <w:rFonts w:asciiTheme="minorHAnsi" w:hAnsiTheme="minorHAnsi" w:cs="Tahoma"/>
          <w:lang w:eastAsia="pl-PL"/>
        </w:rPr>
        <w:t xml:space="preserve">rzedmiotu </w:t>
      </w:r>
      <w:r w:rsidR="00B331FA">
        <w:rPr>
          <w:rFonts w:asciiTheme="minorHAnsi" w:hAnsiTheme="minorHAnsi" w:cs="Tahoma"/>
          <w:lang w:eastAsia="pl-PL"/>
        </w:rPr>
        <w:t>z</w:t>
      </w:r>
      <w:r w:rsidRPr="009C50BA">
        <w:rPr>
          <w:rFonts w:asciiTheme="minorHAnsi" w:hAnsiTheme="minorHAnsi" w:cs="Tahoma"/>
          <w:lang w:eastAsia="pl-PL"/>
        </w:rPr>
        <w:t xml:space="preserve">amówienia stanowiącym </w:t>
      </w:r>
      <w:r w:rsidR="00B331FA">
        <w:rPr>
          <w:rFonts w:asciiTheme="minorHAnsi" w:hAnsiTheme="minorHAnsi" w:cs="Tahoma"/>
          <w:lang w:eastAsia="pl-PL"/>
        </w:rPr>
        <w:t>z</w:t>
      </w:r>
      <w:r w:rsidR="00B331FA" w:rsidRPr="009C50BA">
        <w:rPr>
          <w:rFonts w:asciiTheme="minorHAnsi" w:hAnsiTheme="minorHAnsi" w:cs="Tahoma"/>
          <w:lang w:eastAsia="pl-PL"/>
        </w:rPr>
        <w:t xml:space="preserve">ałącznik </w:t>
      </w:r>
      <w:r w:rsidRPr="009C50BA">
        <w:rPr>
          <w:rFonts w:asciiTheme="minorHAnsi" w:hAnsiTheme="minorHAnsi" w:cs="Tahoma"/>
          <w:lang w:eastAsia="pl-PL"/>
        </w:rPr>
        <w:t>nr 1 do Umowy.</w:t>
      </w:r>
    </w:p>
    <w:p w:rsidR="009E78C2" w:rsidRPr="009C50BA" w:rsidRDefault="009E78C2" w:rsidP="00F84119">
      <w:pPr>
        <w:numPr>
          <w:ilvl w:val="0"/>
          <w:numId w:val="34"/>
        </w:numPr>
        <w:spacing w:before="0" w:after="0"/>
        <w:rPr>
          <w:rFonts w:asciiTheme="minorHAnsi" w:hAnsiTheme="minorHAnsi" w:cs="Tahoma"/>
          <w:lang w:eastAsia="pl-PL"/>
        </w:rPr>
      </w:pPr>
      <w:r w:rsidRPr="009C50BA">
        <w:rPr>
          <w:rFonts w:asciiTheme="minorHAnsi" w:hAnsiTheme="minorHAnsi" w:cs="Tahoma"/>
          <w:lang w:eastAsia="pl-PL"/>
        </w:rPr>
        <w:t xml:space="preserve">Wykonawca oświadcza, że dysponuje odpowiednim potencjałem techniczno-organizacyjnym, osobowym, finansowym, a także uprawnieniami, wiedzą, kwalifikacjami i doświadczeniem pozwalającym na należyte zrealizowanie </w:t>
      </w:r>
      <w:r w:rsidR="00B331FA">
        <w:rPr>
          <w:rFonts w:asciiTheme="minorHAnsi" w:hAnsiTheme="minorHAnsi" w:cs="Tahoma"/>
          <w:lang w:eastAsia="pl-PL"/>
        </w:rPr>
        <w:t>p</w:t>
      </w:r>
      <w:r w:rsidR="00B331FA" w:rsidRPr="009C50BA">
        <w:rPr>
          <w:rFonts w:asciiTheme="minorHAnsi" w:hAnsiTheme="minorHAnsi" w:cs="Tahoma"/>
          <w:lang w:eastAsia="pl-PL"/>
        </w:rPr>
        <w:t xml:space="preserve">rzedmiotu </w:t>
      </w:r>
      <w:r w:rsidRPr="009C50BA">
        <w:rPr>
          <w:rFonts w:asciiTheme="minorHAnsi" w:hAnsiTheme="minorHAnsi" w:cs="Tahoma"/>
          <w:lang w:eastAsia="pl-PL"/>
        </w:rPr>
        <w:t>Umowy.</w:t>
      </w:r>
    </w:p>
    <w:p w:rsidR="009E78C2" w:rsidRPr="009C50BA" w:rsidRDefault="009E78C2" w:rsidP="00F84119">
      <w:pPr>
        <w:numPr>
          <w:ilvl w:val="0"/>
          <w:numId w:val="34"/>
        </w:numPr>
        <w:spacing w:before="0" w:after="0"/>
        <w:rPr>
          <w:rFonts w:asciiTheme="minorHAnsi" w:hAnsiTheme="minorHAnsi" w:cs="Tahoma"/>
          <w:lang w:eastAsia="pl-PL"/>
        </w:rPr>
      </w:pPr>
      <w:r w:rsidRPr="009C50BA">
        <w:rPr>
          <w:rFonts w:asciiTheme="minorHAnsi" w:hAnsiTheme="minorHAnsi" w:cs="Tahoma"/>
          <w:lang w:eastAsia="pl-PL"/>
        </w:rPr>
        <w:t xml:space="preserve">Wykonawca zobowiązuje się wykonywać </w:t>
      </w:r>
      <w:r w:rsidR="00B331FA">
        <w:rPr>
          <w:rFonts w:asciiTheme="minorHAnsi" w:hAnsiTheme="minorHAnsi" w:cs="Tahoma"/>
          <w:lang w:eastAsia="pl-PL"/>
        </w:rPr>
        <w:t>p</w:t>
      </w:r>
      <w:r w:rsidRPr="009C50BA">
        <w:rPr>
          <w:rFonts w:asciiTheme="minorHAnsi" w:hAnsiTheme="minorHAnsi" w:cs="Tahoma"/>
          <w:lang w:eastAsia="pl-PL"/>
        </w:rPr>
        <w:t>rzedmiot Umowy z zachowaniem obowiązujących przepisów prawa, w tym przede wszystkim zgodnie z ust</w:t>
      </w:r>
      <w:r w:rsidR="00B044BF" w:rsidRPr="009C50BA">
        <w:rPr>
          <w:rFonts w:asciiTheme="minorHAnsi" w:hAnsiTheme="minorHAnsi" w:cs="Tahoma"/>
          <w:lang w:eastAsia="pl-PL"/>
        </w:rPr>
        <w:t>awą z dnia 22 sierpnia 1997r. o </w:t>
      </w:r>
      <w:r w:rsidRPr="009C50BA">
        <w:rPr>
          <w:rFonts w:asciiTheme="minorHAnsi" w:hAnsiTheme="minorHAnsi" w:cs="Tahoma"/>
          <w:lang w:eastAsia="pl-PL"/>
        </w:rPr>
        <w:t>ochronie osób i mienia (</w:t>
      </w:r>
      <w:r w:rsidR="00552E2A" w:rsidRPr="009C50BA">
        <w:rPr>
          <w:rFonts w:asciiTheme="minorHAnsi" w:hAnsiTheme="minorHAnsi" w:cs="Tahoma"/>
          <w:lang w:eastAsia="pl-PL"/>
        </w:rPr>
        <w:t>Dz. U. z 2014 r. poz. 1099, ze zm.)</w:t>
      </w:r>
      <w:r w:rsidR="008915AF" w:rsidRPr="009C50BA">
        <w:rPr>
          <w:rFonts w:asciiTheme="minorHAnsi" w:hAnsiTheme="minorHAnsi" w:cs="Tahoma"/>
          <w:lang w:eastAsia="pl-PL"/>
        </w:rPr>
        <w:t xml:space="preserve"> i aktów wykonawczych</w:t>
      </w:r>
      <w:r w:rsidRPr="009C50BA">
        <w:rPr>
          <w:rFonts w:asciiTheme="minorHAnsi" w:hAnsiTheme="minorHAnsi" w:cs="Tahoma"/>
          <w:lang w:eastAsia="pl-PL"/>
        </w:rPr>
        <w:t>, przy dochowaniu najwyższej staranności oraz zgodnie z najlepszą praktyką i wiedzą zawodową.</w:t>
      </w:r>
    </w:p>
    <w:p w:rsidR="009C50BA" w:rsidRPr="009C50BA" w:rsidRDefault="009C50BA" w:rsidP="00F84119">
      <w:pPr>
        <w:numPr>
          <w:ilvl w:val="0"/>
          <w:numId w:val="34"/>
        </w:numPr>
        <w:spacing w:before="0" w:after="0"/>
        <w:rPr>
          <w:rFonts w:asciiTheme="minorHAnsi" w:hAnsiTheme="minorHAnsi" w:cs="Tahoma"/>
          <w:lang w:eastAsia="pl-PL"/>
        </w:rPr>
      </w:pPr>
      <w:r w:rsidRPr="009C50BA">
        <w:rPr>
          <w:rFonts w:asciiTheme="minorHAnsi" w:hAnsiTheme="minorHAnsi" w:cs="Tahoma"/>
          <w:lang w:eastAsia="pl-PL"/>
        </w:rPr>
        <w:t xml:space="preserve">Usługi będą świadczone przez osoby wymienione w </w:t>
      </w:r>
      <w:r w:rsidR="00B331FA">
        <w:rPr>
          <w:rFonts w:asciiTheme="minorHAnsi" w:hAnsiTheme="minorHAnsi" w:cs="Tahoma"/>
          <w:lang w:eastAsia="pl-PL"/>
        </w:rPr>
        <w:t>z</w:t>
      </w:r>
      <w:r w:rsidR="00B331FA" w:rsidRPr="009C50BA">
        <w:rPr>
          <w:rFonts w:asciiTheme="minorHAnsi" w:hAnsiTheme="minorHAnsi" w:cs="Tahoma"/>
          <w:lang w:eastAsia="pl-PL"/>
        </w:rPr>
        <w:t xml:space="preserve">ałączniku </w:t>
      </w:r>
      <w:r w:rsidRPr="009C50BA">
        <w:rPr>
          <w:rFonts w:asciiTheme="minorHAnsi" w:hAnsiTheme="minorHAnsi" w:cs="Tahoma"/>
          <w:lang w:eastAsia="pl-PL"/>
        </w:rPr>
        <w:t>nr … do Umowy pn. „</w:t>
      </w:r>
      <w:r w:rsidR="00A22A4E">
        <w:rPr>
          <w:rFonts w:asciiTheme="minorHAnsi" w:hAnsiTheme="minorHAnsi" w:cs="Tahoma"/>
          <w:lang w:eastAsia="pl-PL"/>
        </w:rPr>
        <w:t>W</w:t>
      </w:r>
      <w:r w:rsidR="00B331FA" w:rsidRPr="009C50BA">
        <w:rPr>
          <w:rFonts w:asciiTheme="minorHAnsi" w:hAnsiTheme="minorHAnsi" w:cs="Tahoma"/>
          <w:lang w:eastAsia="pl-PL"/>
        </w:rPr>
        <w:t xml:space="preserve">ykaz </w:t>
      </w:r>
      <w:r w:rsidR="005A34ED">
        <w:rPr>
          <w:rFonts w:asciiTheme="minorHAnsi" w:hAnsiTheme="minorHAnsi" w:cs="Tahoma"/>
          <w:lang w:eastAsia="pl-PL"/>
        </w:rPr>
        <w:t>osób,</w:t>
      </w:r>
      <w:r w:rsidRPr="009C50BA">
        <w:rPr>
          <w:rFonts w:asciiTheme="minorHAnsi" w:hAnsiTheme="minorHAnsi" w:cs="Tahoma"/>
          <w:lang w:eastAsia="pl-PL"/>
        </w:rPr>
        <w:t xml:space="preserve"> </w:t>
      </w:r>
      <w:r w:rsidR="005A34ED" w:rsidRPr="001D7A6D">
        <w:rPr>
          <w:rFonts w:asciiTheme="minorHAnsi" w:hAnsiTheme="minorHAnsi"/>
        </w:rPr>
        <w:t xml:space="preserve">które będą uczestniczyć w wykonywaniu </w:t>
      </w:r>
      <w:r w:rsidR="00B331FA">
        <w:rPr>
          <w:rFonts w:asciiTheme="minorHAnsi" w:hAnsiTheme="minorHAnsi"/>
        </w:rPr>
        <w:t>przedmiotu Umowy</w:t>
      </w:r>
      <w:r w:rsidRPr="009C50BA">
        <w:rPr>
          <w:rFonts w:asciiTheme="minorHAnsi" w:hAnsiTheme="minorHAnsi" w:cs="Tahoma"/>
          <w:lang w:eastAsia="pl-PL"/>
        </w:rPr>
        <w:t xml:space="preserve">”, które zostały wskazane przez Wykonawcę, zwane dalej „Pracownikami świadczącymi usługi”. </w:t>
      </w:r>
    </w:p>
    <w:p w:rsidR="009C50BA" w:rsidRPr="009C50BA" w:rsidRDefault="009C50BA" w:rsidP="00F84119">
      <w:pPr>
        <w:numPr>
          <w:ilvl w:val="0"/>
          <w:numId w:val="34"/>
        </w:numPr>
        <w:spacing w:before="0" w:after="0"/>
        <w:rPr>
          <w:rFonts w:asciiTheme="minorHAnsi" w:hAnsiTheme="minorHAnsi" w:cs="Tahoma"/>
          <w:lang w:eastAsia="pl-PL"/>
        </w:rPr>
      </w:pPr>
      <w:r w:rsidRPr="009C50BA">
        <w:rPr>
          <w:rFonts w:asciiTheme="minorHAnsi" w:hAnsiTheme="minorHAnsi" w:cs="Tahoma"/>
          <w:lang w:eastAsia="pl-PL"/>
        </w:rPr>
        <w:t xml:space="preserve">Wykonawca zobowiązuje się, że Pracownicy świadczący usługi będą </w:t>
      </w:r>
      <w:r w:rsidR="00B331FA">
        <w:rPr>
          <w:rFonts w:asciiTheme="minorHAnsi" w:hAnsiTheme="minorHAnsi" w:cs="Tahoma"/>
          <w:lang w:eastAsia="pl-PL"/>
        </w:rPr>
        <w:t xml:space="preserve">przez cały okres obowiązywania Umowy, </w:t>
      </w:r>
      <w:r w:rsidRPr="009C50BA">
        <w:rPr>
          <w:rFonts w:asciiTheme="minorHAnsi" w:hAnsiTheme="minorHAnsi" w:cs="Tahoma"/>
          <w:lang w:eastAsia="pl-PL"/>
        </w:rPr>
        <w:t xml:space="preserve">zatrudnieni na podstawie umowy o pracę w rozumieniu przepisów ustawy z dnia 26 czerwca 1974 r. - Kodeks pracy (Dz. U. z 2014 r., poz. 1502 </w:t>
      </w:r>
      <w:r w:rsidR="00B331FA">
        <w:rPr>
          <w:rFonts w:asciiTheme="minorHAnsi" w:hAnsiTheme="minorHAnsi" w:cs="Tahoma"/>
          <w:lang w:eastAsia="pl-PL"/>
        </w:rPr>
        <w:t>ze</w:t>
      </w:r>
      <w:r w:rsidRPr="009C50BA">
        <w:rPr>
          <w:rFonts w:asciiTheme="minorHAnsi" w:hAnsiTheme="minorHAnsi" w:cs="Tahoma"/>
          <w:lang w:eastAsia="pl-PL"/>
        </w:rPr>
        <w:t xml:space="preserve"> zm.).</w:t>
      </w:r>
    </w:p>
    <w:p w:rsidR="009C50BA" w:rsidRPr="009C50BA" w:rsidRDefault="009C50BA" w:rsidP="00F84119">
      <w:pPr>
        <w:numPr>
          <w:ilvl w:val="0"/>
          <w:numId w:val="34"/>
        </w:numPr>
        <w:spacing w:before="0" w:after="0"/>
        <w:rPr>
          <w:rFonts w:asciiTheme="minorHAnsi" w:hAnsiTheme="minorHAnsi" w:cs="Tahoma"/>
          <w:lang w:eastAsia="pl-PL"/>
        </w:rPr>
      </w:pPr>
      <w:r w:rsidRPr="009C50BA">
        <w:rPr>
          <w:rFonts w:asciiTheme="minorHAnsi" w:hAnsiTheme="minorHAnsi" w:cs="Tahoma"/>
          <w:lang w:eastAsia="pl-PL"/>
        </w:rPr>
        <w:t xml:space="preserve">Każdorazowo na żądanie Zamawiającego, w </w:t>
      </w:r>
      <w:r w:rsidR="00B331FA" w:rsidRPr="009C50BA">
        <w:rPr>
          <w:rFonts w:asciiTheme="minorHAnsi" w:hAnsiTheme="minorHAnsi" w:cs="Tahoma"/>
          <w:lang w:eastAsia="pl-PL"/>
        </w:rPr>
        <w:t>terminie</w:t>
      </w:r>
      <w:r w:rsidR="00B331FA">
        <w:rPr>
          <w:rFonts w:asciiTheme="minorHAnsi" w:hAnsiTheme="minorHAnsi" w:cs="Tahoma"/>
          <w:lang w:eastAsia="pl-PL"/>
        </w:rPr>
        <w:t xml:space="preserve"> przez niego </w:t>
      </w:r>
      <w:r w:rsidRPr="009C50BA">
        <w:rPr>
          <w:rFonts w:asciiTheme="minorHAnsi" w:hAnsiTheme="minorHAnsi" w:cs="Tahoma"/>
          <w:lang w:eastAsia="pl-PL"/>
        </w:rPr>
        <w:t>wskazanym</w:t>
      </w:r>
      <w:r w:rsidR="00B331FA">
        <w:rPr>
          <w:rFonts w:asciiTheme="minorHAnsi" w:hAnsiTheme="minorHAnsi" w:cs="Tahoma"/>
          <w:lang w:eastAsia="pl-PL"/>
        </w:rPr>
        <w:t>,</w:t>
      </w:r>
      <w:r w:rsidRPr="009C50BA">
        <w:rPr>
          <w:rFonts w:asciiTheme="minorHAnsi" w:hAnsiTheme="minorHAnsi" w:cs="Tahoma"/>
          <w:lang w:eastAsia="pl-PL"/>
        </w:rPr>
        <w:t xml:space="preserve"> nie krótszym niż </w:t>
      </w:r>
      <w:r w:rsidRPr="005A34ED">
        <w:rPr>
          <w:rFonts w:asciiTheme="minorHAnsi" w:hAnsiTheme="minorHAnsi" w:cs="Tahoma"/>
          <w:highlight w:val="yellow"/>
          <w:lang w:eastAsia="pl-PL"/>
        </w:rPr>
        <w:t>…</w:t>
      </w:r>
      <w:r w:rsidRPr="009C50BA">
        <w:rPr>
          <w:rFonts w:asciiTheme="minorHAnsi" w:hAnsiTheme="minorHAnsi" w:cs="Tahoma"/>
          <w:lang w:eastAsia="pl-PL"/>
        </w:rPr>
        <w:t xml:space="preserve"> dni robocze, Wykonawca zobowiązuje się przedłożyć do wglądu kopie umów o pracę zawartych przez Wykonawcę z Pracownikami świadczącymi usługi. W tym celu Wykonawca zobowiązany jest do uzyskania od pracowników zgody na przetwarzanie danych osobowych zgodnie z przepisami o ochronie danych osobowych. </w:t>
      </w:r>
    </w:p>
    <w:p w:rsidR="009C50BA" w:rsidRPr="009C50BA" w:rsidRDefault="009C50BA" w:rsidP="00F84119">
      <w:pPr>
        <w:numPr>
          <w:ilvl w:val="0"/>
          <w:numId w:val="34"/>
        </w:numPr>
        <w:spacing w:before="0" w:after="0"/>
        <w:rPr>
          <w:rFonts w:asciiTheme="minorHAnsi" w:hAnsiTheme="minorHAnsi" w:cs="Tahoma"/>
          <w:lang w:eastAsia="pl-PL"/>
        </w:rPr>
      </w:pPr>
      <w:r w:rsidRPr="009C50BA">
        <w:rPr>
          <w:rFonts w:asciiTheme="minorHAnsi" w:hAnsiTheme="minorHAnsi" w:cs="Tahoma"/>
          <w:lang w:eastAsia="pl-PL"/>
        </w:rPr>
        <w:t xml:space="preserve">Nieprzedłożenie przez Wykonawcę kopii umów zawartych przez Wykonawcę z Pracownikami świadczącymi usługi w terminie wskazanym przez Zamawiającego zgodnie z ust. </w:t>
      </w:r>
      <w:r w:rsidR="005A34ED">
        <w:rPr>
          <w:rFonts w:asciiTheme="minorHAnsi" w:hAnsiTheme="minorHAnsi" w:cs="Tahoma"/>
          <w:lang w:eastAsia="pl-PL"/>
        </w:rPr>
        <w:t>8</w:t>
      </w:r>
      <w:r w:rsidRPr="009C50BA">
        <w:rPr>
          <w:rFonts w:asciiTheme="minorHAnsi" w:hAnsiTheme="minorHAnsi" w:cs="Tahoma"/>
          <w:lang w:eastAsia="pl-PL"/>
        </w:rPr>
        <w:t xml:space="preserve"> będzie traktowane jako niewypełnienie obowiązku zatrudnienia Pracowników świadczących usługi na podstawie umowy o pracę. </w:t>
      </w:r>
    </w:p>
    <w:p w:rsidR="009C50BA" w:rsidRPr="004E04C4" w:rsidRDefault="009C50BA" w:rsidP="00F84119">
      <w:pPr>
        <w:numPr>
          <w:ilvl w:val="0"/>
          <w:numId w:val="34"/>
        </w:numPr>
        <w:spacing w:before="0" w:after="0"/>
        <w:rPr>
          <w:rFonts w:asciiTheme="minorHAnsi" w:hAnsiTheme="minorHAnsi" w:cs="Tahoma"/>
          <w:lang w:eastAsia="pl-PL"/>
        </w:rPr>
      </w:pPr>
      <w:r w:rsidRPr="004E04C4">
        <w:rPr>
          <w:rFonts w:asciiTheme="minorHAnsi" w:hAnsiTheme="minorHAnsi" w:cs="Tahoma"/>
          <w:lang w:eastAsia="pl-PL"/>
        </w:rPr>
        <w:t xml:space="preserve">Za niedopełnienie wymogu zatrudniania Pracowników świadczących usługi na podstawie umowy </w:t>
      </w:r>
      <w:r w:rsidR="00B331FA" w:rsidRPr="004E04C4">
        <w:rPr>
          <w:rFonts w:asciiTheme="minorHAnsi" w:hAnsiTheme="minorHAnsi" w:cs="Tahoma"/>
          <w:lang w:eastAsia="pl-PL"/>
        </w:rPr>
        <w:br/>
      </w:r>
      <w:r w:rsidRPr="004E04C4">
        <w:rPr>
          <w:rFonts w:asciiTheme="minorHAnsi" w:hAnsiTheme="minorHAnsi" w:cs="Tahoma"/>
          <w:lang w:eastAsia="pl-PL"/>
        </w:rPr>
        <w:t xml:space="preserve">o pracę w rozumieniu przepisów Kodeksu Pracy, Wykonawca zapłaci Zamawiającemu kary umowne w wysokości kwoty minimalnego wynagrodzenia za pracę ustalonego na podstawie przepisów o minimalnym wynagrodzeniu za pracę (obowiązujących w chwili stwierdzenia przez Zamawiającego </w:t>
      </w:r>
      <w:r w:rsidRPr="004E04C4">
        <w:rPr>
          <w:rFonts w:asciiTheme="minorHAnsi" w:hAnsiTheme="minorHAnsi" w:cs="Tahoma"/>
          <w:lang w:eastAsia="pl-PL"/>
        </w:rPr>
        <w:lastRenderedPageBreak/>
        <w:t>niedopełnienia przez Wykonawcę wymogu zatrudniania Pracowników świadczących usługi na podstawie umowy o pracę w rozumieniu przepisów Kodeksu Pracy) oraz liczby miesięcy w okresie realizacji Umowy, w których nie dopełniono przedmiotowego wymogu – za każdą osobę poniżej liczby wymaganych Pracowników świadczących usługi na podstawie umowy o pracę wskazanej przez Zamawiającego w Specyfikacji Istotnych Warunków Zamówienia.</w:t>
      </w:r>
    </w:p>
    <w:p w:rsidR="009E78C2" w:rsidRPr="009E78C2" w:rsidRDefault="009E78C2" w:rsidP="00055AFD">
      <w:pPr>
        <w:spacing w:before="0" w:after="0"/>
        <w:rPr>
          <w:rFonts w:eastAsia="Calibri" w:cs="Calibri"/>
        </w:rPr>
      </w:pPr>
    </w:p>
    <w:p w:rsidR="009E78C2" w:rsidRPr="009E78C2" w:rsidRDefault="009E78C2" w:rsidP="00055AFD">
      <w:pPr>
        <w:spacing w:before="0" w:after="0"/>
        <w:jc w:val="center"/>
        <w:rPr>
          <w:rFonts w:eastAsia="Calibri" w:cs="Calibri"/>
          <w:b/>
        </w:rPr>
      </w:pPr>
      <w:r w:rsidRPr="009E78C2">
        <w:rPr>
          <w:rFonts w:eastAsia="Calibri" w:cs="Calibri"/>
          <w:b/>
        </w:rPr>
        <w:t>§2.</w:t>
      </w:r>
    </w:p>
    <w:p w:rsidR="009E78C2" w:rsidRPr="00705AB4" w:rsidRDefault="009E78C2" w:rsidP="00055AFD">
      <w:pPr>
        <w:spacing w:before="0" w:after="0"/>
        <w:jc w:val="center"/>
        <w:rPr>
          <w:rFonts w:eastAsia="Calibri" w:cs="Calibri"/>
          <w:b/>
        </w:rPr>
      </w:pPr>
      <w:r w:rsidRPr="009E78C2">
        <w:rPr>
          <w:rFonts w:eastAsia="Calibri" w:cs="Calibri"/>
          <w:b/>
        </w:rPr>
        <w:t xml:space="preserve">Termin realizacji Przedmiotu </w:t>
      </w:r>
      <w:r w:rsidRPr="00705AB4">
        <w:rPr>
          <w:rFonts w:eastAsia="Calibri" w:cs="Calibri"/>
          <w:b/>
        </w:rPr>
        <w:t>Umowy</w:t>
      </w:r>
    </w:p>
    <w:p w:rsidR="009E78C2" w:rsidRPr="00705AB4" w:rsidRDefault="009E78C2" w:rsidP="00F84119">
      <w:pPr>
        <w:numPr>
          <w:ilvl w:val="0"/>
          <w:numId w:val="44"/>
        </w:numPr>
        <w:spacing w:before="0" w:after="0"/>
        <w:rPr>
          <w:rFonts w:eastAsia="Calibri" w:cs="Calibri"/>
        </w:rPr>
      </w:pPr>
      <w:r w:rsidRPr="00705AB4">
        <w:rPr>
          <w:rFonts w:eastAsia="Calibri" w:cs="Calibri"/>
        </w:rPr>
        <w:t xml:space="preserve">Umowa </w:t>
      </w:r>
      <w:r w:rsidR="00BF0914">
        <w:rPr>
          <w:rFonts w:eastAsia="Calibri" w:cs="Calibri"/>
        </w:rPr>
        <w:t>zostaje zawarta na okres</w:t>
      </w:r>
      <w:r w:rsidRPr="00705AB4">
        <w:rPr>
          <w:rFonts w:eastAsia="Calibri" w:cs="Calibri"/>
        </w:rPr>
        <w:t xml:space="preserve"> </w:t>
      </w:r>
      <w:r w:rsidR="00F33056">
        <w:rPr>
          <w:rFonts w:eastAsia="Calibri" w:cs="Calibri"/>
          <w:b/>
        </w:rPr>
        <w:t>24</w:t>
      </w:r>
      <w:r w:rsidR="004A605C">
        <w:rPr>
          <w:rFonts w:eastAsia="Calibri" w:cs="Calibri"/>
          <w:b/>
        </w:rPr>
        <w:t xml:space="preserve"> </w:t>
      </w:r>
      <w:r w:rsidR="00953F00" w:rsidRPr="00953F00">
        <w:rPr>
          <w:rFonts w:eastAsia="Calibri" w:cs="Calibri"/>
          <w:b/>
        </w:rPr>
        <w:t xml:space="preserve">miesięcy od dnia jej zawarcia lub do wyczerpania kwoty brutto, </w:t>
      </w:r>
      <w:r w:rsidR="00BF0914">
        <w:rPr>
          <w:rFonts w:eastAsia="Calibri" w:cs="Calibri"/>
          <w:b/>
        </w:rPr>
        <w:br/>
      </w:r>
      <w:r w:rsidR="00953F00" w:rsidRPr="00953F00">
        <w:rPr>
          <w:rFonts w:eastAsia="Calibri" w:cs="Calibri"/>
          <w:b/>
        </w:rPr>
        <w:t xml:space="preserve">o której mowa w § 6 ust. 1 </w:t>
      </w:r>
      <w:r w:rsidR="00BF0914">
        <w:rPr>
          <w:rFonts w:eastAsia="Calibri" w:cs="Calibri"/>
          <w:b/>
        </w:rPr>
        <w:t>U</w:t>
      </w:r>
      <w:r w:rsidR="00953F00" w:rsidRPr="00953F00">
        <w:rPr>
          <w:rFonts w:eastAsia="Calibri" w:cs="Calibri"/>
          <w:b/>
        </w:rPr>
        <w:t>m</w:t>
      </w:r>
      <w:r w:rsidR="004A605C">
        <w:rPr>
          <w:rFonts w:eastAsia="Calibri" w:cs="Calibri"/>
          <w:b/>
        </w:rPr>
        <w:t xml:space="preserve">owy, </w:t>
      </w:r>
      <w:r w:rsidR="00C60C0A">
        <w:rPr>
          <w:rFonts w:eastAsia="Calibri" w:cs="Calibri"/>
          <w:b/>
        </w:rPr>
        <w:t>w zależności od tego, która z</w:t>
      </w:r>
      <w:r w:rsidR="00BF0914">
        <w:rPr>
          <w:rFonts w:eastAsia="Calibri" w:cs="Calibri"/>
          <w:b/>
        </w:rPr>
        <w:t xml:space="preserve">e wskazanych </w:t>
      </w:r>
      <w:r w:rsidR="00C60C0A">
        <w:rPr>
          <w:rFonts w:eastAsia="Calibri" w:cs="Calibri"/>
          <w:b/>
        </w:rPr>
        <w:t xml:space="preserve">okoliczności </w:t>
      </w:r>
      <w:r w:rsidR="00BF0914">
        <w:rPr>
          <w:rFonts w:eastAsia="Calibri" w:cs="Calibri"/>
          <w:b/>
        </w:rPr>
        <w:t>na</w:t>
      </w:r>
      <w:r w:rsidR="00C60C0A">
        <w:rPr>
          <w:rFonts w:eastAsia="Calibri" w:cs="Calibri"/>
          <w:b/>
        </w:rPr>
        <w:t>stąpi wcześniej.</w:t>
      </w:r>
    </w:p>
    <w:p w:rsidR="009316BB" w:rsidRDefault="009E78C2" w:rsidP="00F84119">
      <w:pPr>
        <w:numPr>
          <w:ilvl w:val="0"/>
          <w:numId w:val="44"/>
        </w:numPr>
        <w:spacing w:before="0" w:after="0"/>
        <w:rPr>
          <w:rFonts w:eastAsia="Calibri" w:cs="Calibri"/>
        </w:rPr>
      </w:pPr>
      <w:r w:rsidRPr="00705AB4">
        <w:rPr>
          <w:rFonts w:eastAsia="Calibri" w:cs="Calibri"/>
        </w:rPr>
        <w:t xml:space="preserve">Wykonawca przystąpi do realizacji </w:t>
      </w:r>
      <w:r w:rsidR="00BF0914">
        <w:rPr>
          <w:rFonts w:eastAsia="Calibri" w:cs="Calibri"/>
        </w:rPr>
        <w:t>p</w:t>
      </w:r>
      <w:r w:rsidR="00055AFD">
        <w:rPr>
          <w:rFonts w:eastAsia="Calibri" w:cs="Calibri"/>
        </w:rPr>
        <w:t>rzedmiotu Umowy</w:t>
      </w:r>
      <w:r w:rsidRPr="00705AB4">
        <w:rPr>
          <w:rFonts w:eastAsia="Calibri" w:cs="Calibri"/>
        </w:rPr>
        <w:t>, o któr</w:t>
      </w:r>
      <w:r w:rsidR="00055AFD">
        <w:rPr>
          <w:rFonts w:eastAsia="Calibri" w:cs="Calibri"/>
        </w:rPr>
        <w:t>ym</w:t>
      </w:r>
      <w:r w:rsidRPr="00705AB4">
        <w:rPr>
          <w:rFonts w:eastAsia="Calibri" w:cs="Calibri"/>
        </w:rPr>
        <w:t xml:space="preserve"> mowa w §</w:t>
      </w:r>
      <w:r w:rsidR="00B94129">
        <w:rPr>
          <w:rFonts w:eastAsia="Calibri" w:cs="Calibri"/>
        </w:rPr>
        <w:t xml:space="preserve"> </w:t>
      </w:r>
      <w:r w:rsidRPr="00705AB4">
        <w:rPr>
          <w:rFonts w:eastAsia="Calibri" w:cs="Calibri"/>
        </w:rPr>
        <w:t>1</w:t>
      </w:r>
      <w:r w:rsidR="00B044BF">
        <w:rPr>
          <w:rFonts w:eastAsia="Calibri" w:cs="Calibri"/>
        </w:rPr>
        <w:t xml:space="preserve">, </w:t>
      </w:r>
      <w:r w:rsidR="009316BB">
        <w:rPr>
          <w:rFonts w:eastAsia="Calibri" w:cs="Calibri"/>
        </w:rPr>
        <w:t>w terminie wskazanym przez Zamawiającego.</w:t>
      </w:r>
    </w:p>
    <w:p w:rsidR="009E78C2" w:rsidRPr="009E78C2" w:rsidRDefault="009E78C2" w:rsidP="00055AFD">
      <w:pPr>
        <w:spacing w:before="0" w:after="0"/>
        <w:jc w:val="left"/>
        <w:rPr>
          <w:rFonts w:eastAsia="Calibri" w:cs="Calibri"/>
          <w:b/>
        </w:rPr>
      </w:pPr>
    </w:p>
    <w:p w:rsidR="009E78C2" w:rsidRPr="009E78C2" w:rsidRDefault="009E78C2" w:rsidP="00055AFD">
      <w:pPr>
        <w:spacing w:before="0" w:after="0"/>
        <w:jc w:val="center"/>
        <w:rPr>
          <w:rFonts w:eastAsia="Calibri" w:cs="Calibri"/>
          <w:b/>
        </w:rPr>
      </w:pPr>
      <w:r w:rsidRPr="009E78C2">
        <w:rPr>
          <w:rFonts w:eastAsia="Calibri" w:cs="Calibri"/>
          <w:b/>
        </w:rPr>
        <w:t>§3.</w:t>
      </w:r>
    </w:p>
    <w:p w:rsidR="009E78C2" w:rsidRPr="009E78C2" w:rsidRDefault="009E78C2" w:rsidP="00055AFD">
      <w:pPr>
        <w:spacing w:before="0" w:after="0"/>
        <w:jc w:val="center"/>
        <w:rPr>
          <w:rFonts w:eastAsia="Calibri" w:cs="Calibri"/>
          <w:b/>
        </w:rPr>
      </w:pPr>
      <w:r w:rsidRPr="009E78C2">
        <w:rPr>
          <w:rFonts w:eastAsia="Calibri" w:cs="Calibri"/>
          <w:b/>
        </w:rPr>
        <w:t>Sposób realizacji Przedmiotu Umowy</w:t>
      </w:r>
    </w:p>
    <w:p w:rsidR="009E78C2" w:rsidRPr="009E78C2" w:rsidRDefault="009E78C2" w:rsidP="00F84119">
      <w:pPr>
        <w:numPr>
          <w:ilvl w:val="0"/>
          <w:numId w:val="35"/>
        </w:numPr>
        <w:spacing w:before="0" w:after="0"/>
        <w:rPr>
          <w:rFonts w:eastAsia="Calibri" w:cs="Calibri"/>
        </w:rPr>
      </w:pPr>
      <w:r w:rsidRPr="009E78C2">
        <w:rPr>
          <w:rFonts w:eastAsia="Calibri" w:cs="Calibri"/>
        </w:rPr>
        <w:t>Wykonawca w terminie 7 dni od dnia zawarcia Umowy, na własny koszt, skieruje wybrane przez siebie osoby pozostające w dyspozycji Wykonawcy do zapoznania się ze specyfiką obiektu Zamawiającego oraz terenów przyległych (wizja lokalna)</w:t>
      </w:r>
      <w:r w:rsidR="00A072BA">
        <w:rPr>
          <w:rFonts w:eastAsia="Calibri" w:cs="Calibri"/>
        </w:rPr>
        <w:t xml:space="preserve">, a także </w:t>
      </w:r>
      <w:r w:rsidR="00CE217C">
        <w:rPr>
          <w:rFonts w:eastAsia="Calibri" w:cs="Calibri"/>
        </w:rPr>
        <w:t>obiektu</w:t>
      </w:r>
      <w:r w:rsidR="00A072BA">
        <w:rPr>
          <w:rFonts w:eastAsia="Calibri" w:cs="Calibri"/>
        </w:rPr>
        <w:t xml:space="preserve"> „Menora”</w:t>
      </w:r>
      <w:r w:rsidRPr="009E78C2">
        <w:rPr>
          <w:rFonts w:eastAsia="Calibri" w:cs="Calibri"/>
        </w:rPr>
        <w:t xml:space="preserve">. Powyższe nastąpi po uzgodnieniu </w:t>
      </w:r>
      <w:r w:rsidR="00A072BA">
        <w:rPr>
          <w:rFonts w:eastAsia="Calibri" w:cs="Calibri"/>
        </w:rPr>
        <w:t xml:space="preserve">szczegółowego </w:t>
      </w:r>
      <w:r w:rsidRPr="009E78C2">
        <w:rPr>
          <w:rFonts w:eastAsia="Calibri" w:cs="Calibri"/>
        </w:rPr>
        <w:t>terminu z Zamawiającym i zostanie potwierdzone podpisaniem przez obie Strony odpowiedniego protokołu.</w:t>
      </w:r>
    </w:p>
    <w:p w:rsidR="009E78C2" w:rsidRPr="009E78C2" w:rsidRDefault="009E78C2" w:rsidP="00F84119">
      <w:pPr>
        <w:numPr>
          <w:ilvl w:val="0"/>
          <w:numId w:val="35"/>
        </w:numPr>
        <w:spacing w:before="0" w:after="0"/>
        <w:rPr>
          <w:rFonts w:eastAsia="Calibri" w:cs="Calibri"/>
        </w:rPr>
      </w:pPr>
      <w:r w:rsidRPr="009E78C2">
        <w:rPr>
          <w:rFonts w:eastAsia="Calibri" w:cs="Calibri"/>
        </w:rPr>
        <w:t xml:space="preserve">Wykonawca na własny koszt wyposaży osoby skierowane do realizacji </w:t>
      </w:r>
      <w:r w:rsidR="00BF0914">
        <w:rPr>
          <w:rFonts w:eastAsia="Calibri" w:cs="Calibri"/>
        </w:rPr>
        <w:t>p</w:t>
      </w:r>
      <w:r w:rsidR="00BF0914" w:rsidRPr="009E78C2">
        <w:rPr>
          <w:rFonts w:eastAsia="Calibri" w:cs="Calibri"/>
        </w:rPr>
        <w:t xml:space="preserve">rzedmiotu </w:t>
      </w:r>
      <w:r w:rsidRPr="009E78C2">
        <w:rPr>
          <w:rFonts w:eastAsia="Calibri" w:cs="Calibri"/>
        </w:rPr>
        <w:t>U</w:t>
      </w:r>
      <w:r w:rsidR="004F5029">
        <w:rPr>
          <w:rFonts w:eastAsia="Calibri" w:cs="Calibri"/>
        </w:rPr>
        <w:t>mowy w </w:t>
      </w:r>
      <w:r w:rsidRPr="009E78C2">
        <w:rPr>
          <w:rFonts w:eastAsia="Calibri" w:cs="Calibri"/>
        </w:rPr>
        <w:t>jednakowe umundurowanie uzgodnione z Zamawiającym oraz w</w:t>
      </w:r>
      <w:r w:rsidR="004F5029">
        <w:rPr>
          <w:rFonts w:eastAsia="Calibri" w:cs="Calibri"/>
        </w:rPr>
        <w:t> </w:t>
      </w:r>
      <w:r w:rsidRPr="009E78C2">
        <w:rPr>
          <w:rFonts w:eastAsia="Calibri" w:cs="Calibri"/>
        </w:rPr>
        <w:t xml:space="preserve">sprzęt i urządzenia wyspecyfikowane w </w:t>
      </w:r>
      <w:r w:rsidR="00BF0914">
        <w:rPr>
          <w:rFonts w:eastAsia="Calibri" w:cs="Calibri"/>
        </w:rPr>
        <w:t>z</w:t>
      </w:r>
      <w:r w:rsidR="00BF0914" w:rsidRPr="009E78C2">
        <w:rPr>
          <w:rFonts w:eastAsia="Calibri" w:cs="Calibri"/>
        </w:rPr>
        <w:t xml:space="preserve">ałączniku </w:t>
      </w:r>
      <w:r w:rsidRPr="009E78C2">
        <w:rPr>
          <w:rFonts w:eastAsia="Calibri" w:cs="Calibri"/>
        </w:rPr>
        <w:t xml:space="preserve">nr 1 do Umowy. </w:t>
      </w:r>
    </w:p>
    <w:p w:rsidR="006B474D" w:rsidRDefault="009E78C2" w:rsidP="00F84119">
      <w:pPr>
        <w:numPr>
          <w:ilvl w:val="0"/>
          <w:numId w:val="35"/>
        </w:numPr>
        <w:spacing w:before="0" w:after="0"/>
        <w:rPr>
          <w:rFonts w:eastAsia="Calibri" w:cs="Calibri"/>
        </w:rPr>
      </w:pPr>
      <w:r w:rsidRPr="009E78C2">
        <w:rPr>
          <w:rFonts w:eastAsia="Calibri" w:cs="Calibri"/>
        </w:rPr>
        <w:t xml:space="preserve">Wykonawca jest zobowiązany do przedstawienia Zamawiającemu wykazu osób pozostających w dyspozycji Wykonawcy, wytypowanych przez Wykonawcę </w:t>
      </w:r>
      <w:r w:rsidR="00FA6590">
        <w:rPr>
          <w:rFonts w:eastAsia="Calibri" w:cs="Calibri"/>
        </w:rPr>
        <w:t xml:space="preserve">do realizacji </w:t>
      </w:r>
      <w:r w:rsidR="00BF0914">
        <w:rPr>
          <w:rFonts w:eastAsia="Calibri" w:cs="Calibri"/>
        </w:rPr>
        <w:t xml:space="preserve">przedmiotu </w:t>
      </w:r>
      <w:r w:rsidR="00FA6590">
        <w:rPr>
          <w:rFonts w:eastAsia="Calibri" w:cs="Calibri"/>
        </w:rPr>
        <w:t>Umowy,</w:t>
      </w:r>
      <w:r w:rsidRPr="009E78C2">
        <w:rPr>
          <w:rFonts w:eastAsia="Calibri" w:cs="Calibri"/>
        </w:rPr>
        <w:t xml:space="preserve"> najpóźniej w dniu  zawarcia Umowy. Wykaz, o którym mowa w zdaniu poprzedzającym, powinien obejmować co najmniej </w:t>
      </w:r>
      <w:r w:rsidR="005B5592">
        <w:rPr>
          <w:rFonts w:eastAsia="Calibri" w:cs="Calibri"/>
        </w:rPr>
        <w:t>45</w:t>
      </w:r>
      <w:r w:rsidRPr="00705AB4">
        <w:rPr>
          <w:rFonts w:eastAsia="Calibri" w:cs="Calibri"/>
        </w:rPr>
        <w:t xml:space="preserve"> osób. Kolejne</w:t>
      </w:r>
      <w:r w:rsidRPr="009E78C2">
        <w:rPr>
          <w:rFonts w:eastAsia="Calibri" w:cs="Calibri"/>
        </w:rPr>
        <w:t xml:space="preserve"> wykazy Wykonawca będzie przedstawiał na pisemne w</w:t>
      </w:r>
      <w:r w:rsidR="00FA6590">
        <w:rPr>
          <w:rFonts w:eastAsia="Calibri" w:cs="Calibri"/>
        </w:rPr>
        <w:t>ezwanie Zamawiającego. W każdym</w:t>
      </w:r>
      <w:r w:rsidRPr="009E78C2">
        <w:rPr>
          <w:rFonts w:eastAsia="Calibri" w:cs="Calibri"/>
        </w:rPr>
        <w:t xml:space="preserve"> wezwaniu Zamawiający każdorazowo określi liczbę osób, która powinna zostać ujęta w wykazie oraz liczbę osób, która zostanie wybrana do realizacji </w:t>
      </w:r>
      <w:r w:rsidR="00BF0914">
        <w:rPr>
          <w:rFonts w:eastAsia="Calibri" w:cs="Calibri"/>
        </w:rPr>
        <w:t>p</w:t>
      </w:r>
      <w:r w:rsidR="00BF0914" w:rsidRPr="009E78C2">
        <w:rPr>
          <w:rFonts w:eastAsia="Calibri" w:cs="Calibri"/>
        </w:rPr>
        <w:t xml:space="preserve">rzedmiotu </w:t>
      </w:r>
      <w:r w:rsidRPr="009E78C2">
        <w:rPr>
          <w:rFonts w:eastAsia="Calibri" w:cs="Calibri"/>
        </w:rPr>
        <w:t xml:space="preserve">Umowy, </w:t>
      </w:r>
      <w:r w:rsidR="00C60C0A">
        <w:rPr>
          <w:rFonts w:eastAsia="Calibri" w:cs="Calibri"/>
        </w:rPr>
        <w:t xml:space="preserve">z </w:t>
      </w:r>
      <w:r w:rsidRPr="009E78C2">
        <w:rPr>
          <w:rFonts w:eastAsia="Calibri" w:cs="Calibri"/>
        </w:rPr>
        <w:t xml:space="preserve">uwzględnieniem bieżących potrzeb Zamawiającego. </w:t>
      </w:r>
    </w:p>
    <w:p w:rsidR="009E78C2" w:rsidRPr="006B474D" w:rsidRDefault="009E78C2" w:rsidP="00F84119">
      <w:pPr>
        <w:numPr>
          <w:ilvl w:val="0"/>
          <w:numId w:val="35"/>
        </w:numPr>
        <w:spacing w:before="0" w:after="0"/>
        <w:rPr>
          <w:rFonts w:eastAsia="Calibri" w:cs="Calibri"/>
        </w:rPr>
      </w:pPr>
      <w:r w:rsidRPr="006B474D">
        <w:rPr>
          <w:rFonts w:eastAsia="Calibri" w:cs="Calibri"/>
        </w:rPr>
        <w:t xml:space="preserve">Zamawiający zastrzega sobie </w:t>
      </w:r>
      <w:r w:rsidR="009C04FA" w:rsidRPr="006B474D">
        <w:rPr>
          <w:rFonts w:eastAsia="Calibri" w:cs="Calibri"/>
        </w:rPr>
        <w:t xml:space="preserve">prawo </w:t>
      </w:r>
      <w:r w:rsidRPr="006B474D">
        <w:rPr>
          <w:rFonts w:eastAsia="Calibri" w:cs="Calibri"/>
        </w:rPr>
        <w:t xml:space="preserve">wyboru osób wskazanych w wykazach. </w:t>
      </w:r>
      <w:r w:rsidR="009C04FA" w:rsidRPr="006B474D">
        <w:rPr>
          <w:rFonts w:eastAsia="Calibri" w:cs="Calibri"/>
        </w:rPr>
        <w:t>Możliwość wyboru zostanie dokonana</w:t>
      </w:r>
      <w:r w:rsidRPr="006B474D">
        <w:rPr>
          <w:rFonts w:eastAsia="Calibri" w:cs="Calibri"/>
        </w:rPr>
        <w:t xml:space="preserve"> po przeprowadzeniu rozmowy wstępnej z każdą z osób wskazanych w wykazie. Podczas rozmowy wstępnej Zamawiający zweryfikuje w szczególności posiadane przez ww. osoby umiejętności komunikowania się w języku angielskim. </w:t>
      </w:r>
      <w:r w:rsidR="009C04FA" w:rsidRPr="006B474D">
        <w:rPr>
          <w:rFonts w:eastAsia="Calibri" w:cs="Calibri"/>
        </w:rPr>
        <w:t xml:space="preserve">Planowana </w:t>
      </w:r>
      <w:r w:rsidR="00E4337F">
        <w:rPr>
          <w:rFonts w:eastAsia="Calibri" w:cs="Calibri"/>
        </w:rPr>
        <w:t>r</w:t>
      </w:r>
      <w:r w:rsidRPr="006B474D">
        <w:rPr>
          <w:rFonts w:eastAsia="Calibri" w:cs="Calibri"/>
        </w:rPr>
        <w:t xml:space="preserve">ozmowa wstępna zostanie przeprowadzona w terminie </w:t>
      </w:r>
      <w:r w:rsidR="00E4337F">
        <w:rPr>
          <w:rFonts w:eastAsia="Calibri" w:cs="Calibri"/>
        </w:rPr>
        <w:t xml:space="preserve">do </w:t>
      </w:r>
      <w:r w:rsidR="009C04FA" w:rsidRPr="006B474D">
        <w:rPr>
          <w:rFonts w:eastAsia="Calibri" w:cs="Calibri"/>
        </w:rPr>
        <w:t>7</w:t>
      </w:r>
      <w:r w:rsidRPr="006B474D">
        <w:rPr>
          <w:rFonts w:eastAsia="Calibri" w:cs="Calibri"/>
        </w:rPr>
        <w:t xml:space="preserve"> dni, od dnia otrzymania poszczególnych wykazów.</w:t>
      </w:r>
    </w:p>
    <w:p w:rsidR="009E78C2" w:rsidRPr="009E78C2" w:rsidRDefault="009E78C2" w:rsidP="00F84119">
      <w:pPr>
        <w:numPr>
          <w:ilvl w:val="0"/>
          <w:numId w:val="35"/>
        </w:numPr>
        <w:spacing w:before="0" w:after="0"/>
        <w:rPr>
          <w:rFonts w:eastAsia="Calibri" w:cs="Calibri"/>
        </w:rPr>
      </w:pPr>
      <w:r w:rsidRPr="009E78C2">
        <w:rPr>
          <w:rFonts w:eastAsia="Calibri" w:cs="Calibri"/>
        </w:rPr>
        <w:t xml:space="preserve">Wykonawca jest zobowiązany do uwzględnienia w wykazach, o których mowa w ust. 3, osób wskazanych w wykazie osób </w:t>
      </w:r>
      <w:r w:rsidR="00BF0914">
        <w:rPr>
          <w:rFonts w:eastAsia="Calibri" w:cs="Calibri"/>
        </w:rPr>
        <w:t>złożonym w postepowaniu o udzielnie zamówienia publicznego i stanowiącym podstawę do oceny przez</w:t>
      </w:r>
      <w:r w:rsidRPr="009E78C2">
        <w:rPr>
          <w:rFonts w:eastAsia="Calibri" w:cs="Calibri"/>
        </w:rPr>
        <w:t xml:space="preserve"> Zamawiającego oferty Wykonawcy w zakresie </w:t>
      </w:r>
      <w:r w:rsidR="00BF0914">
        <w:rPr>
          <w:rFonts w:eastAsia="Calibri" w:cs="Calibri"/>
        </w:rPr>
        <w:t xml:space="preserve">zdolności </w:t>
      </w:r>
      <w:r w:rsidR="00D57887">
        <w:rPr>
          <w:rFonts w:eastAsia="Calibri" w:cs="Calibri"/>
        </w:rPr>
        <w:t>zawodowej</w:t>
      </w:r>
      <w:r w:rsidRPr="009E78C2">
        <w:rPr>
          <w:rFonts w:eastAsia="Calibri" w:cs="Calibri"/>
        </w:rPr>
        <w:t>.</w:t>
      </w:r>
    </w:p>
    <w:p w:rsidR="009E78C2" w:rsidRPr="009E78C2" w:rsidRDefault="009E78C2" w:rsidP="00F84119">
      <w:pPr>
        <w:numPr>
          <w:ilvl w:val="0"/>
          <w:numId w:val="35"/>
        </w:numPr>
        <w:spacing w:before="0" w:after="0"/>
        <w:rPr>
          <w:rFonts w:eastAsia="Calibri" w:cs="Calibri"/>
        </w:rPr>
      </w:pPr>
      <w:r w:rsidRPr="009E78C2">
        <w:rPr>
          <w:rFonts w:eastAsia="Calibri" w:cs="Calibri"/>
        </w:rPr>
        <w:t xml:space="preserve">Wykonawca zobowiązuje się poinformować Zamawiającego w formie pisemnej o wszelkich istotnych okolicznościach, które mogą mieć wpływ na realizację </w:t>
      </w:r>
      <w:r w:rsidR="00BF0914">
        <w:rPr>
          <w:rFonts w:eastAsia="Calibri" w:cs="Calibri"/>
        </w:rPr>
        <w:t>p</w:t>
      </w:r>
      <w:r w:rsidR="00BF0914" w:rsidRPr="009E78C2">
        <w:rPr>
          <w:rFonts w:eastAsia="Calibri" w:cs="Calibri"/>
        </w:rPr>
        <w:t xml:space="preserve">rzedmiotu </w:t>
      </w:r>
      <w:r w:rsidRPr="009E78C2">
        <w:rPr>
          <w:rFonts w:eastAsia="Calibri" w:cs="Calibri"/>
        </w:rPr>
        <w:t xml:space="preserve">Umowy przez Wykonawcę niezwłocznie, jednak nie później niż w terminie </w:t>
      </w:r>
      <w:r w:rsidR="00B37F70">
        <w:rPr>
          <w:rFonts w:eastAsia="Calibri" w:cs="Calibri"/>
        </w:rPr>
        <w:t>2</w:t>
      </w:r>
      <w:r w:rsidRPr="009E78C2">
        <w:rPr>
          <w:rFonts w:eastAsia="Calibri" w:cs="Calibri"/>
        </w:rPr>
        <w:t xml:space="preserve"> dni od dnia ich zaistnienia. </w:t>
      </w:r>
    </w:p>
    <w:p w:rsidR="009E78C2" w:rsidRPr="009E78C2" w:rsidRDefault="009E78C2" w:rsidP="00F84119">
      <w:pPr>
        <w:numPr>
          <w:ilvl w:val="0"/>
          <w:numId w:val="35"/>
        </w:numPr>
        <w:spacing w:before="0" w:after="0"/>
        <w:rPr>
          <w:rFonts w:eastAsia="Calibri" w:cs="Calibri"/>
        </w:rPr>
      </w:pPr>
      <w:r w:rsidRPr="009E78C2">
        <w:rPr>
          <w:rFonts w:eastAsia="Calibri" w:cs="Calibri"/>
        </w:rPr>
        <w:t xml:space="preserve">Jeżeli okoliczności, o których mowa w ust. </w:t>
      </w:r>
      <w:r w:rsidR="00C60C0A">
        <w:rPr>
          <w:rFonts w:eastAsia="Calibri" w:cs="Calibri"/>
        </w:rPr>
        <w:t>6</w:t>
      </w:r>
      <w:r w:rsidRPr="009E78C2">
        <w:rPr>
          <w:rFonts w:eastAsia="Calibri" w:cs="Calibri"/>
        </w:rPr>
        <w:t xml:space="preserve"> uniemożliwiają Wykonawcy prawidłową realizację </w:t>
      </w:r>
      <w:r w:rsidR="00BF0914">
        <w:rPr>
          <w:rFonts w:eastAsia="Calibri" w:cs="Calibri"/>
        </w:rPr>
        <w:t>p</w:t>
      </w:r>
      <w:r w:rsidR="00BF0914" w:rsidRPr="009E78C2">
        <w:rPr>
          <w:rFonts w:eastAsia="Calibri" w:cs="Calibri"/>
        </w:rPr>
        <w:t xml:space="preserve">rzedmiotu </w:t>
      </w:r>
      <w:r w:rsidRPr="009E78C2">
        <w:rPr>
          <w:rFonts w:eastAsia="Calibri" w:cs="Calibri"/>
        </w:rPr>
        <w:t xml:space="preserve">Umowy, Zamawiający ma prawo do </w:t>
      </w:r>
      <w:r w:rsidR="00B94129">
        <w:rPr>
          <w:rFonts w:eastAsia="Calibri" w:cs="Calibri"/>
        </w:rPr>
        <w:t>wypowiedzenia</w:t>
      </w:r>
      <w:r w:rsidRPr="009E78C2">
        <w:rPr>
          <w:rFonts w:eastAsia="Calibri" w:cs="Calibri"/>
        </w:rPr>
        <w:t xml:space="preserve"> Umowy w terminie 30 dni od dnia powzięcia informacji o tych okolicznościach.</w:t>
      </w:r>
    </w:p>
    <w:p w:rsidR="009E78C2" w:rsidRPr="009E78C2" w:rsidRDefault="009E78C2" w:rsidP="00F84119">
      <w:pPr>
        <w:numPr>
          <w:ilvl w:val="0"/>
          <w:numId w:val="35"/>
        </w:numPr>
        <w:spacing w:before="0" w:after="0"/>
        <w:rPr>
          <w:rFonts w:eastAsia="Calibri" w:cs="Calibri"/>
        </w:rPr>
      </w:pPr>
      <w:r w:rsidRPr="009E78C2">
        <w:rPr>
          <w:rFonts w:eastAsia="Calibri" w:cs="Calibri"/>
        </w:rPr>
        <w:lastRenderedPageBreak/>
        <w:t>Wykonawca ponosi odpowiedzialność wobec osób trzecich za</w:t>
      </w:r>
      <w:r w:rsidR="00FA6590">
        <w:rPr>
          <w:rFonts w:eastAsia="Calibri" w:cs="Calibri"/>
        </w:rPr>
        <w:t xml:space="preserve"> szkody powstałe w </w:t>
      </w:r>
      <w:r w:rsidRPr="009E78C2">
        <w:rPr>
          <w:rFonts w:eastAsia="Calibri" w:cs="Calibri"/>
        </w:rPr>
        <w:t>związku z realizacją Przedmiotu Umowy.</w:t>
      </w:r>
    </w:p>
    <w:p w:rsidR="0052542D" w:rsidRDefault="0052542D" w:rsidP="00434454">
      <w:pPr>
        <w:spacing w:before="0" w:after="0"/>
        <w:jc w:val="center"/>
        <w:rPr>
          <w:rFonts w:eastAsia="Calibri" w:cs="Calibri"/>
          <w:b/>
        </w:rPr>
      </w:pPr>
    </w:p>
    <w:p w:rsidR="0052542D" w:rsidRDefault="009E78C2" w:rsidP="00434454">
      <w:pPr>
        <w:spacing w:before="0" w:after="0"/>
        <w:jc w:val="center"/>
        <w:rPr>
          <w:rFonts w:eastAsia="Calibri" w:cs="Calibri"/>
          <w:b/>
        </w:rPr>
      </w:pPr>
      <w:r w:rsidRPr="009E78C2">
        <w:rPr>
          <w:rFonts w:eastAsia="Calibri" w:cs="Calibri"/>
          <w:b/>
        </w:rPr>
        <w:t>§4.</w:t>
      </w:r>
    </w:p>
    <w:p w:rsidR="009E78C2" w:rsidRDefault="009E78C2" w:rsidP="00055AFD">
      <w:pPr>
        <w:spacing w:before="0" w:after="0"/>
        <w:jc w:val="center"/>
        <w:rPr>
          <w:rFonts w:eastAsia="Calibri" w:cs="Calibri"/>
          <w:b/>
        </w:rPr>
      </w:pPr>
      <w:r w:rsidRPr="009E78C2">
        <w:rPr>
          <w:rFonts w:eastAsia="Calibri" w:cs="Calibri"/>
          <w:b/>
        </w:rPr>
        <w:t>Współpraca Stron</w:t>
      </w:r>
    </w:p>
    <w:p w:rsidR="009E78C2" w:rsidRPr="009E78C2" w:rsidRDefault="009E78C2" w:rsidP="00F84119">
      <w:pPr>
        <w:numPr>
          <w:ilvl w:val="0"/>
          <w:numId w:val="36"/>
        </w:numPr>
        <w:spacing w:before="0" w:after="0"/>
        <w:rPr>
          <w:rFonts w:eastAsia="Calibri" w:cs="Calibri"/>
        </w:rPr>
      </w:pPr>
      <w:r w:rsidRPr="009E78C2">
        <w:rPr>
          <w:rFonts w:eastAsia="Calibri" w:cs="Calibri"/>
        </w:rPr>
        <w:t>Każda ze Stron zobowiązuje się wykonywać Umowę zgodnie z obowiązującymi przepisami oraz jej treścią i celem.</w:t>
      </w:r>
    </w:p>
    <w:p w:rsidR="009E78C2" w:rsidRPr="009E78C2" w:rsidRDefault="009E78C2" w:rsidP="00F84119">
      <w:pPr>
        <w:numPr>
          <w:ilvl w:val="0"/>
          <w:numId w:val="36"/>
        </w:numPr>
        <w:spacing w:before="0" w:after="0"/>
        <w:rPr>
          <w:rFonts w:eastAsia="Calibri" w:cs="Calibri"/>
        </w:rPr>
      </w:pPr>
      <w:r w:rsidRPr="009E78C2">
        <w:rPr>
          <w:rFonts w:eastAsia="Calibri" w:cs="Calibri"/>
        </w:rPr>
        <w:t>Wykonawca zobowiązuj</w:t>
      </w:r>
      <w:r w:rsidR="00E4337F">
        <w:rPr>
          <w:rFonts w:eastAsia="Calibri" w:cs="Calibri"/>
        </w:rPr>
        <w:t>e</w:t>
      </w:r>
      <w:r w:rsidRPr="009E78C2">
        <w:rPr>
          <w:rFonts w:eastAsia="Calibri" w:cs="Calibri"/>
        </w:rPr>
        <w:t xml:space="preserve"> się do współpracy z Zamawiającym w trakcie realizacji </w:t>
      </w:r>
      <w:r w:rsidR="008C1869">
        <w:rPr>
          <w:rFonts w:eastAsia="Calibri" w:cs="Calibri"/>
        </w:rPr>
        <w:t>p</w:t>
      </w:r>
      <w:r w:rsidR="008C1869" w:rsidRPr="009E78C2">
        <w:rPr>
          <w:rFonts w:eastAsia="Calibri" w:cs="Calibri"/>
        </w:rPr>
        <w:t xml:space="preserve">rzedmiotu </w:t>
      </w:r>
      <w:r w:rsidRPr="009E78C2">
        <w:rPr>
          <w:rFonts w:eastAsia="Calibri" w:cs="Calibri"/>
        </w:rPr>
        <w:t>Umowy.</w:t>
      </w:r>
    </w:p>
    <w:p w:rsidR="009E78C2" w:rsidRPr="009E78C2" w:rsidRDefault="009E78C2" w:rsidP="00F84119">
      <w:pPr>
        <w:numPr>
          <w:ilvl w:val="0"/>
          <w:numId w:val="36"/>
        </w:numPr>
        <w:spacing w:before="0" w:after="0"/>
        <w:rPr>
          <w:rFonts w:eastAsia="Calibri" w:cs="Calibri"/>
        </w:rPr>
      </w:pPr>
      <w:r w:rsidRPr="009E78C2">
        <w:rPr>
          <w:rFonts w:eastAsia="Calibri" w:cs="Calibri"/>
        </w:rPr>
        <w:t xml:space="preserve">Na żądanie Zamawiającego Wykonawca zobowiązuje się do udzielania każdorazowo informacji dotyczących realizacji </w:t>
      </w:r>
      <w:r w:rsidR="008C1869">
        <w:rPr>
          <w:rFonts w:eastAsia="Calibri" w:cs="Calibri"/>
        </w:rPr>
        <w:t>p</w:t>
      </w:r>
      <w:r w:rsidR="008C1869" w:rsidRPr="009E78C2">
        <w:rPr>
          <w:rFonts w:eastAsia="Calibri" w:cs="Calibri"/>
        </w:rPr>
        <w:t xml:space="preserve">rzedmiotu </w:t>
      </w:r>
      <w:r w:rsidRPr="009E78C2">
        <w:rPr>
          <w:rFonts w:eastAsia="Calibri" w:cs="Calibri"/>
        </w:rPr>
        <w:t>Umowy. Udzielenie informacji powinno nastąpić w terminie nie dłuższym niż 2 dni od dnia otrzymania zapytania od Zamawiającego.</w:t>
      </w:r>
    </w:p>
    <w:p w:rsidR="009E78C2" w:rsidRPr="009E78C2" w:rsidRDefault="009E78C2" w:rsidP="00F84119">
      <w:pPr>
        <w:numPr>
          <w:ilvl w:val="0"/>
          <w:numId w:val="36"/>
        </w:numPr>
        <w:spacing w:before="0" w:after="0"/>
        <w:rPr>
          <w:rFonts w:eastAsia="Calibri" w:cs="Calibri"/>
        </w:rPr>
      </w:pPr>
      <w:r w:rsidRPr="009E78C2">
        <w:rPr>
          <w:rFonts w:eastAsia="Calibri" w:cs="Calibri"/>
        </w:rPr>
        <w:t xml:space="preserve">Zamawiający zobowiązuje się do współdziałania z Wykonawcą w zakresie realizacji </w:t>
      </w:r>
      <w:r w:rsidR="008C1869">
        <w:rPr>
          <w:rFonts w:eastAsia="Calibri" w:cs="Calibri"/>
        </w:rPr>
        <w:t>p</w:t>
      </w:r>
      <w:r w:rsidR="008C1869" w:rsidRPr="009E78C2">
        <w:rPr>
          <w:rFonts w:eastAsia="Calibri" w:cs="Calibri"/>
        </w:rPr>
        <w:t xml:space="preserve">rzedmiotu </w:t>
      </w:r>
      <w:r w:rsidRPr="009E78C2">
        <w:rPr>
          <w:rFonts w:eastAsia="Calibri" w:cs="Calibri"/>
        </w:rPr>
        <w:t xml:space="preserve">Umowy, w tym w szczególności do udzielania Wykonawcy wszelkich informacji niezbędnych do prawidłowej realizacji </w:t>
      </w:r>
      <w:r w:rsidR="008C1869">
        <w:rPr>
          <w:rFonts w:eastAsia="Calibri" w:cs="Calibri"/>
        </w:rPr>
        <w:t>p</w:t>
      </w:r>
      <w:r w:rsidRPr="009E78C2">
        <w:rPr>
          <w:rFonts w:eastAsia="Calibri" w:cs="Calibri"/>
        </w:rPr>
        <w:t xml:space="preserve">rzedmiotu Umowy, udostępnienia wszelkich dokumentów mających wpływa na realizację </w:t>
      </w:r>
      <w:r w:rsidR="008C1869">
        <w:rPr>
          <w:rFonts w:eastAsia="Calibri" w:cs="Calibri"/>
        </w:rPr>
        <w:t>p</w:t>
      </w:r>
      <w:r w:rsidR="008C1869" w:rsidRPr="009E78C2">
        <w:rPr>
          <w:rFonts w:eastAsia="Calibri" w:cs="Calibri"/>
        </w:rPr>
        <w:t>rzedmiotu</w:t>
      </w:r>
      <w:r w:rsidR="008C1869">
        <w:rPr>
          <w:rFonts w:eastAsia="Calibri" w:cs="Calibri"/>
        </w:rPr>
        <w:t xml:space="preserve"> </w:t>
      </w:r>
      <w:r w:rsidR="0077780E">
        <w:rPr>
          <w:rFonts w:eastAsia="Calibri" w:cs="Calibri"/>
        </w:rPr>
        <w:t>Umowy, w tym także ich zmian i </w:t>
      </w:r>
      <w:r w:rsidRPr="009E78C2">
        <w:rPr>
          <w:rFonts w:eastAsia="Calibri" w:cs="Calibri"/>
        </w:rPr>
        <w:t>aktualizacji.</w:t>
      </w:r>
    </w:p>
    <w:p w:rsidR="009E78C2" w:rsidRPr="009E78C2" w:rsidRDefault="009E78C2" w:rsidP="00F84119">
      <w:pPr>
        <w:numPr>
          <w:ilvl w:val="0"/>
          <w:numId w:val="36"/>
        </w:numPr>
        <w:spacing w:before="0" w:after="0"/>
        <w:rPr>
          <w:rFonts w:eastAsia="Calibri" w:cs="Calibri"/>
        </w:rPr>
      </w:pPr>
      <w:r w:rsidRPr="009E78C2">
        <w:rPr>
          <w:rFonts w:eastAsia="Calibri" w:cs="Calibri"/>
        </w:rPr>
        <w:t>Osobami uprawnionymi do kontaktu są:</w:t>
      </w:r>
    </w:p>
    <w:p w:rsidR="009E78C2" w:rsidRPr="009E78C2" w:rsidRDefault="009E78C2" w:rsidP="00F84119">
      <w:pPr>
        <w:numPr>
          <w:ilvl w:val="0"/>
          <w:numId w:val="37"/>
        </w:numPr>
        <w:spacing w:before="0" w:after="0"/>
        <w:rPr>
          <w:rFonts w:eastAsia="Calibri" w:cs="Calibri"/>
        </w:rPr>
      </w:pPr>
      <w:r w:rsidRPr="009E78C2">
        <w:rPr>
          <w:rFonts w:eastAsia="Calibri" w:cs="Calibri"/>
        </w:rPr>
        <w:t>po stronie Wykonaw</w:t>
      </w:r>
      <w:r w:rsidR="00CE217C">
        <w:rPr>
          <w:rFonts w:eastAsia="Calibri" w:cs="Calibri"/>
        </w:rPr>
        <w:t>cy: ______________, tel. ___________, e-mail: ___</w:t>
      </w:r>
      <w:r w:rsidRPr="009E78C2">
        <w:rPr>
          <w:rFonts w:eastAsia="Calibri" w:cs="Calibri"/>
        </w:rPr>
        <w:t>_______________;</w:t>
      </w:r>
    </w:p>
    <w:p w:rsidR="009E78C2" w:rsidRPr="00FF05FF" w:rsidRDefault="009E78C2" w:rsidP="00F84119">
      <w:pPr>
        <w:numPr>
          <w:ilvl w:val="0"/>
          <w:numId w:val="37"/>
        </w:numPr>
        <w:spacing w:before="0" w:after="0"/>
        <w:rPr>
          <w:rFonts w:eastAsia="Calibri" w:cs="Calibri"/>
        </w:rPr>
      </w:pPr>
      <w:r w:rsidRPr="009E78C2">
        <w:rPr>
          <w:rFonts w:eastAsia="Calibri" w:cs="Calibri"/>
        </w:rPr>
        <w:t>po stronie Zamawiającego:</w:t>
      </w:r>
      <w:r w:rsidR="007677E0">
        <w:rPr>
          <w:rFonts w:eastAsia="Calibri" w:cs="Calibri"/>
        </w:rPr>
        <w:t xml:space="preserve"> </w:t>
      </w:r>
      <w:r w:rsidR="00CE217C">
        <w:rPr>
          <w:rFonts w:eastAsia="Calibri" w:cs="Calibri"/>
        </w:rPr>
        <w:t xml:space="preserve">Artur Bogusz </w:t>
      </w:r>
      <w:r w:rsidRPr="009E78C2">
        <w:rPr>
          <w:rFonts w:eastAsia="Calibri" w:cs="Calibri"/>
        </w:rPr>
        <w:t xml:space="preserve">tel. </w:t>
      </w:r>
      <w:r w:rsidR="00CE217C">
        <w:rPr>
          <w:rFonts w:eastAsia="Calibri" w:cs="Calibri"/>
        </w:rPr>
        <w:t>696 492 204;</w:t>
      </w:r>
    </w:p>
    <w:p w:rsidR="009E78C2" w:rsidRPr="009E78C2" w:rsidRDefault="009E78C2" w:rsidP="00F84119">
      <w:pPr>
        <w:numPr>
          <w:ilvl w:val="0"/>
          <w:numId w:val="36"/>
        </w:numPr>
        <w:spacing w:before="0" w:after="0"/>
        <w:rPr>
          <w:rFonts w:eastAsia="Calibri" w:cs="Calibri"/>
        </w:rPr>
      </w:pPr>
      <w:r w:rsidRPr="009E78C2">
        <w:rPr>
          <w:rFonts w:eastAsia="Calibri" w:cs="Calibri"/>
        </w:rPr>
        <w:t>Wykonawca zobowiązuj</w:t>
      </w:r>
      <w:r w:rsidR="00E4337F">
        <w:rPr>
          <w:rFonts w:eastAsia="Calibri" w:cs="Calibri"/>
        </w:rPr>
        <w:t>e</w:t>
      </w:r>
      <w:r w:rsidRPr="009E78C2">
        <w:rPr>
          <w:rFonts w:eastAsia="Calibri" w:cs="Calibri"/>
        </w:rPr>
        <w:t xml:space="preserve"> się, że kontakt z osobą wskazaną w ust. 5 pkt 1 będzie możliwy każdego dnia tygodnia, w tym również w soboty oraz dni ustawowo wolne od pracy, 24 godziny na dobę za pośrednictwem poczty elektronicznej lub telefonicznie.</w:t>
      </w:r>
    </w:p>
    <w:p w:rsidR="009E78C2" w:rsidRDefault="009E78C2" w:rsidP="00F84119">
      <w:pPr>
        <w:numPr>
          <w:ilvl w:val="0"/>
          <w:numId w:val="36"/>
        </w:numPr>
        <w:spacing w:before="0" w:after="0"/>
        <w:rPr>
          <w:rFonts w:eastAsia="Calibri" w:cs="Calibri"/>
        </w:rPr>
      </w:pPr>
      <w:r w:rsidRPr="009E78C2">
        <w:rPr>
          <w:rFonts w:eastAsia="Calibri" w:cs="Calibri"/>
        </w:rPr>
        <w:t>Zmiana osób wymienionych w ust. 5 nie powoduje konieczności zmiany Umowy. Strony uznają za wystarczające niezwłoczne pisemne powiadomienie drugiej Strony o dokonanej zmianie. Zmiana staje się skuteczna z chwilą otrzymania prz</w:t>
      </w:r>
      <w:r w:rsidR="006270B8">
        <w:rPr>
          <w:rFonts w:eastAsia="Calibri" w:cs="Calibri"/>
        </w:rPr>
        <w:t>ez drugą Stronę zawiadomienia w </w:t>
      </w:r>
      <w:r w:rsidRPr="006270B8">
        <w:rPr>
          <w:rFonts w:eastAsia="Calibri" w:cs="Calibri"/>
        </w:rPr>
        <w:t>sposób pozwalający na zapoznanie się z jego treścią.</w:t>
      </w:r>
    </w:p>
    <w:p w:rsidR="0052542D" w:rsidRDefault="0052542D" w:rsidP="00434454">
      <w:pPr>
        <w:spacing w:before="0" w:after="0"/>
        <w:ind w:left="720"/>
        <w:rPr>
          <w:rFonts w:eastAsia="Calibri" w:cs="Calibri"/>
        </w:rPr>
      </w:pPr>
    </w:p>
    <w:p w:rsidR="0052542D" w:rsidRDefault="009E78C2" w:rsidP="00434454">
      <w:pPr>
        <w:spacing w:before="0" w:after="0"/>
        <w:jc w:val="center"/>
        <w:rPr>
          <w:rFonts w:eastAsia="Calibri" w:cs="Calibri"/>
          <w:b/>
        </w:rPr>
      </w:pPr>
      <w:r w:rsidRPr="009E78C2">
        <w:rPr>
          <w:rFonts w:eastAsia="Calibri" w:cs="Calibri"/>
          <w:b/>
        </w:rPr>
        <w:t>§5.</w:t>
      </w:r>
    </w:p>
    <w:p w:rsidR="009E78C2" w:rsidRDefault="009E78C2" w:rsidP="00055AFD">
      <w:pPr>
        <w:spacing w:before="0" w:after="0"/>
        <w:jc w:val="center"/>
        <w:rPr>
          <w:rFonts w:eastAsia="Calibri" w:cs="Calibri"/>
          <w:b/>
        </w:rPr>
      </w:pPr>
      <w:r w:rsidRPr="009E78C2">
        <w:rPr>
          <w:rFonts w:eastAsia="Calibri" w:cs="Calibri"/>
          <w:b/>
        </w:rPr>
        <w:t>Odbiory</w:t>
      </w:r>
    </w:p>
    <w:p w:rsidR="009E78C2" w:rsidRPr="009E78C2" w:rsidRDefault="009E78C2" w:rsidP="00F84119">
      <w:pPr>
        <w:numPr>
          <w:ilvl w:val="0"/>
          <w:numId w:val="39"/>
        </w:numPr>
        <w:spacing w:before="0" w:after="0"/>
        <w:rPr>
          <w:rFonts w:eastAsia="Calibri" w:cs="Calibri"/>
        </w:rPr>
      </w:pPr>
      <w:r w:rsidRPr="009E78C2">
        <w:rPr>
          <w:rFonts w:eastAsia="Calibri" w:cs="Calibri"/>
        </w:rPr>
        <w:t>Wykonawca jest zobowiązany do sporządzenia protokołu o</w:t>
      </w:r>
      <w:r w:rsidR="00856F3A">
        <w:rPr>
          <w:rFonts w:eastAsia="Calibri" w:cs="Calibri"/>
        </w:rPr>
        <w:t>dbioru usługi za dany miesiąc i </w:t>
      </w:r>
      <w:r w:rsidRPr="009E78C2">
        <w:rPr>
          <w:rFonts w:eastAsia="Calibri" w:cs="Calibri"/>
        </w:rPr>
        <w:t>przekazania go Zamawiającemu w terminie 3 dni roboczych</w:t>
      </w:r>
      <w:r w:rsidR="008C1869">
        <w:rPr>
          <w:rFonts w:eastAsia="Calibri" w:cs="Calibri"/>
        </w:rPr>
        <w:t xml:space="preserve"> liczonych</w:t>
      </w:r>
      <w:r w:rsidRPr="009E78C2">
        <w:rPr>
          <w:rFonts w:eastAsia="Calibri" w:cs="Calibri"/>
        </w:rPr>
        <w:t xml:space="preserve"> od ostatniego dnia </w:t>
      </w:r>
      <w:r w:rsidR="00306F22">
        <w:rPr>
          <w:rFonts w:eastAsia="Calibri" w:cs="Calibri"/>
        </w:rPr>
        <w:t xml:space="preserve">danego </w:t>
      </w:r>
      <w:r w:rsidRPr="009E78C2">
        <w:rPr>
          <w:rFonts w:eastAsia="Calibri" w:cs="Calibri"/>
        </w:rPr>
        <w:t xml:space="preserve">miesiąca świadczenia usługi. </w:t>
      </w:r>
    </w:p>
    <w:p w:rsidR="009E78C2" w:rsidRPr="009E78C2" w:rsidRDefault="009E78C2" w:rsidP="00F84119">
      <w:pPr>
        <w:numPr>
          <w:ilvl w:val="0"/>
          <w:numId w:val="39"/>
        </w:numPr>
        <w:spacing w:before="0" w:after="0"/>
        <w:rPr>
          <w:rFonts w:eastAsia="Calibri" w:cs="Calibri"/>
        </w:rPr>
      </w:pPr>
      <w:r w:rsidRPr="009E78C2">
        <w:rPr>
          <w:rFonts w:eastAsia="Calibri" w:cs="Calibri"/>
        </w:rPr>
        <w:t>Zamawiający podpisuje protokół, o którym mowa w ust. 1, w terminie 3</w:t>
      </w:r>
      <w:r w:rsidR="002020AE">
        <w:rPr>
          <w:rFonts w:eastAsia="Calibri" w:cs="Calibri"/>
        </w:rPr>
        <w:t xml:space="preserve"> dni</w:t>
      </w:r>
      <w:r w:rsidRPr="009E78C2">
        <w:rPr>
          <w:rFonts w:eastAsia="Calibri" w:cs="Calibri"/>
        </w:rPr>
        <w:t xml:space="preserve"> roboczych od dnia jego otrzymania. Zamawiający podpisuje protokół bez zastrzeżeń lub ze wskazaniem uwag lub uchybień dotyczących realizowania </w:t>
      </w:r>
      <w:r w:rsidR="008C1869">
        <w:rPr>
          <w:rFonts w:eastAsia="Calibri" w:cs="Calibri"/>
        </w:rPr>
        <w:t>p</w:t>
      </w:r>
      <w:r w:rsidR="008C1869" w:rsidRPr="009E78C2">
        <w:rPr>
          <w:rFonts w:eastAsia="Calibri" w:cs="Calibri"/>
        </w:rPr>
        <w:t xml:space="preserve">rzedmiotu </w:t>
      </w:r>
      <w:r w:rsidRPr="009E78C2">
        <w:rPr>
          <w:rFonts w:eastAsia="Calibri" w:cs="Calibri"/>
        </w:rPr>
        <w:t>Umowy w danym miesiącu.</w:t>
      </w:r>
    </w:p>
    <w:p w:rsidR="009E78C2" w:rsidRPr="009E78C2" w:rsidRDefault="009E78C2" w:rsidP="00F84119">
      <w:pPr>
        <w:numPr>
          <w:ilvl w:val="0"/>
          <w:numId w:val="39"/>
        </w:numPr>
        <w:spacing w:before="0" w:after="0"/>
        <w:rPr>
          <w:rFonts w:eastAsia="Calibri" w:cs="Calibri"/>
        </w:rPr>
      </w:pPr>
      <w:r w:rsidRPr="009E78C2">
        <w:rPr>
          <w:rFonts w:eastAsia="Calibri" w:cs="Calibri"/>
        </w:rPr>
        <w:t>W protokole, o którym mowa w ust. 1, należy wskazać w szczególności okres świadczenia usługi, a także całkowity koszt świadc</w:t>
      </w:r>
      <w:r w:rsidR="00856F3A">
        <w:rPr>
          <w:rFonts w:eastAsia="Calibri" w:cs="Calibri"/>
        </w:rPr>
        <w:t>zenia usługi w danym miesiącu</w:t>
      </w:r>
      <w:r w:rsidRPr="009E78C2">
        <w:rPr>
          <w:rFonts w:eastAsia="Calibri" w:cs="Calibri"/>
        </w:rPr>
        <w:t xml:space="preserve"> realizacji </w:t>
      </w:r>
      <w:r w:rsidR="008C1869">
        <w:rPr>
          <w:rFonts w:eastAsia="Calibri" w:cs="Calibri"/>
        </w:rPr>
        <w:t>p</w:t>
      </w:r>
      <w:r w:rsidRPr="009E78C2">
        <w:rPr>
          <w:rFonts w:eastAsia="Calibri" w:cs="Calibri"/>
        </w:rPr>
        <w:t>rzedmiotu Umowy ujęty w zastawieniu tabelarycznym zawierającym inf</w:t>
      </w:r>
      <w:r w:rsidR="00856F3A">
        <w:rPr>
          <w:rFonts w:eastAsia="Calibri" w:cs="Calibri"/>
        </w:rPr>
        <w:t>ormacje o liczbie pracowników i </w:t>
      </w:r>
      <w:r w:rsidRPr="009E78C2">
        <w:rPr>
          <w:rFonts w:eastAsia="Calibri" w:cs="Calibri"/>
        </w:rPr>
        <w:t xml:space="preserve">ilości roboczogodzin </w:t>
      </w:r>
      <w:r w:rsidR="00E4337F">
        <w:rPr>
          <w:rFonts w:eastAsia="Calibri" w:cs="Calibri"/>
        </w:rPr>
        <w:t xml:space="preserve">poszczególnych </w:t>
      </w:r>
      <w:r w:rsidRPr="009E78C2">
        <w:rPr>
          <w:rFonts w:eastAsia="Calibri" w:cs="Calibri"/>
        </w:rPr>
        <w:t>pracownik</w:t>
      </w:r>
      <w:r w:rsidR="00E4337F">
        <w:rPr>
          <w:rFonts w:eastAsia="Calibri" w:cs="Calibri"/>
        </w:rPr>
        <w:t>ów</w:t>
      </w:r>
      <w:r w:rsidRPr="009E78C2">
        <w:rPr>
          <w:rFonts w:eastAsia="Calibri" w:cs="Calibri"/>
        </w:rPr>
        <w:t xml:space="preserve"> na</w:t>
      </w:r>
      <w:r w:rsidR="00DE35C3">
        <w:rPr>
          <w:rFonts w:eastAsia="Calibri" w:cs="Calibri"/>
        </w:rPr>
        <w:t xml:space="preserve"> poszczególnych zmianach.</w:t>
      </w:r>
    </w:p>
    <w:p w:rsidR="009E78C2" w:rsidRPr="009E78C2" w:rsidRDefault="009E78C2" w:rsidP="00F84119">
      <w:pPr>
        <w:numPr>
          <w:ilvl w:val="0"/>
          <w:numId w:val="39"/>
        </w:numPr>
        <w:spacing w:before="0" w:after="0"/>
        <w:rPr>
          <w:rFonts w:eastAsia="Calibri" w:cs="Calibri"/>
        </w:rPr>
      </w:pPr>
      <w:r w:rsidRPr="009E78C2">
        <w:rPr>
          <w:rFonts w:eastAsia="Calibri" w:cs="Calibri"/>
        </w:rPr>
        <w:t>Ilekroć w Umowie jest mowa o dniach roboczych należy rozumieć przez to dni tygodnia od poniedziałku do piątku, z wyłączeniem dni ustawowo woln</w:t>
      </w:r>
      <w:r w:rsidR="00856F3A">
        <w:rPr>
          <w:rFonts w:eastAsia="Calibri" w:cs="Calibri"/>
        </w:rPr>
        <w:t>ych od pracy oraz dni wolnych u </w:t>
      </w:r>
      <w:r w:rsidRPr="009E78C2">
        <w:rPr>
          <w:rFonts w:eastAsia="Calibri" w:cs="Calibri"/>
        </w:rPr>
        <w:t xml:space="preserve">Zamawiającego. </w:t>
      </w:r>
    </w:p>
    <w:p w:rsidR="009E78C2" w:rsidRPr="009E78C2" w:rsidRDefault="009E78C2" w:rsidP="00F84119">
      <w:pPr>
        <w:numPr>
          <w:ilvl w:val="0"/>
          <w:numId w:val="39"/>
        </w:numPr>
        <w:spacing w:before="0" w:after="0"/>
        <w:rPr>
          <w:rFonts w:eastAsia="Calibri" w:cs="Calibri"/>
        </w:rPr>
      </w:pPr>
      <w:r w:rsidRPr="009E78C2">
        <w:rPr>
          <w:rFonts w:eastAsia="Calibri" w:cs="Calibri"/>
        </w:rPr>
        <w:t xml:space="preserve">Gdy w treści Umowy występuje odniesienie do dni bez </w:t>
      </w:r>
      <w:r w:rsidR="008C1869">
        <w:rPr>
          <w:rFonts w:eastAsia="Calibri" w:cs="Calibri"/>
        </w:rPr>
        <w:t>dodatkowego zastrzeżenia „dni robocze”</w:t>
      </w:r>
      <w:r w:rsidRPr="009E78C2">
        <w:rPr>
          <w:rFonts w:eastAsia="Calibri" w:cs="Calibri"/>
        </w:rPr>
        <w:t xml:space="preserve"> należy pod tym pojęciem rozumieć dni kalendarzowe.</w:t>
      </w:r>
    </w:p>
    <w:p w:rsidR="0052542D" w:rsidRDefault="0052542D" w:rsidP="00434454">
      <w:pPr>
        <w:spacing w:before="0" w:after="0"/>
        <w:jc w:val="center"/>
        <w:rPr>
          <w:rFonts w:eastAsia="Calibri" w:cs="Calibri"/>
          <w:b/>
        </w:rPr>
      </w:pPr>
    </w:p>
    <w:p w:rsidR="004E04C4" w:rsidRDefault="004E04C4" w:rsidP="00434454">
      <w:pPr>
        <w:spacing w:before="0" w:after="0"/>
        <w:jc w:val="center"/>
        <w:rPr>
          <w:rFonts w:eastAsia="Calibri" w:cs="Calibri"/>
          <w:b/>
        </w:rPr>
      </w:pPr>
    </w:p>
    <w:p w:rsidR="004E04C4" w:rsidRDefault="004E04C4" w:rsidP="00434454">
      <w:pPr>
        <w:spacing w:before="0" w:after="0"/>
        <w:jc w:val="center"/>
        <w:rPr>
          <w:rFonts w:eastAsia="Calibri" w:cs="Calibri"/>
          <w:b/>
        </w:rPr>
      </w:pPr>
    </w:p>
    <w:p w:rsidR="0052542D" w:rsidRDefault="009E78C2" w:rsidP="00434454">
      <w:pPr>
        <w:spacing w:before="0" w:after="0"/>
        <w:jc w:val="center"/>
        <w:rPr>
          <w:rFonts w:eastAsia="Calibri" w:cs="Calibri"/>
          <w:b/>
        </w:rPr>
      </w:pPr>
      <w:r w:rsidRPr="009E78C2">
        <w:rPr>
          <w:rFonts w:eastAsia="Calibri" w:cs="Calibri"/>
          <w:b/>
        </w:rPr>
        <w:lastRenderedPageBreak/>
        <w:t>§6.</w:t>
      </w:r>
    </w:p>
    <w:p w:rsidR="009E78C2" w:rsidRDefault="009E78C2" w:rsidP="00055AFD">
      <w:pPr>
        <w:spacing w:before="0" w:after="0"/>
        <w:jc w:val="center"/>
        <w:rPr>
          <w:rFonts w:eastAsia="Calibri" w:cs="Calibri"/>
          <w:b/>
        </w:rPr>
      </w:pPr>
      <w:r w:rsidRPr="003A4ECB">
        <w:rPr>
          <w:rFonts w:eastAsia="Calibri" w:cs="Calibri"/>
          <w:b/>
        </w:rPr>
        <w:t>Płatności.</w:t>
      </w:r>
    </w:p>
    <w:p w:rsidR="00221266" w:rsidRDefault="00ED7EE8" w:rsidP="00F84119">
      <w:pPr>
        <w:numPr>
          <w:ilvl w:val="0"/>
          <w:numId w:val="38"/>
        </w:numPr>
        <w:spacing w:before="0" w:after="0"/>
        <w:rPr>
          <w:rFonts w:eastAsia="Calibri" w:cs="Calibri"/>
        </w:rPr>
      </w:pPr>
      <w:r w:rsidRPr="002D7ADB">
        <w:rPr>
          <w:rFonts w:eastAsia="Calibri" w:cs="Calibri"/>
        </w:rPr>
        <w:t>Z tytułu należytego wykonania Umowy Zamawiający zapłaci Wykonawcy wynagrodzenie</w:t>
      </w:r>
      <w:r w:rsidR="002D7ADB" w:rsidRPr="002D7ADB">
        <w:rPr>
          <w:rFonts w:eastAsia="Calibri" w:cs="Calibri"/>
        </w:rPr>
        <w:t xml:space="preserve"> </w:t>
      </w:r>
      <w:r w:rsidRPr="002D7ADB">
        <w:rPr>
          <w:rFonts w:eastAsia="Calibri" w:cs="Calibri"/>
        </w:rPr>
        <w:t xml:space="preserve">w wysokości nie wyższej niż </w:t>
      </w:r>
      <w:r w:rsidR="002D7ADB" w:rsidRPr="002D7ADB">
        <w:rPr>
          <w:rFonts w:eastAsia="Calibri" w:cs="Calibri"/>
        </w:rPr>
        <w:t>…………………….</w:t>
      </w:r>
      <w:r w:rsidRPr="002D7ADB">
        <w:rPr>
          <w:rFonts w:eastAsia="Calibri" w:cs="Calibri"/>
        </w:rPr>
        <w:t xml:space="preserve"> zł brutto (słownie: </w:t>
      </w:r>
      <w:r w:rsidR="002D7ADB" w:rsidRPr="002D7ADB">
        <w:rPr>
          <w:rFonts w:eastAsia="Calibri" w:cs="Calibri"/>
        </w:rPr>
        <w:t>………………….. złoty</w:t>
      </w:r>
      <w:r w:rsidRPr="002D7ADB">
        <w:rPr>
          <w:rFonts w:eastAsia="Calibri" w:cs="Calibri"/>
        </w:rPr>
        <w:t>)</w:t>
      </w:r>
      <w:r w:rsidR="00E4337F">
        <w:rPr>
          <w:rFonts w:eastAsia="Calibri" w:cs="Calibri"/>
        </w:rPr>
        <w:t>.</w:t>
      </w:r>
    </w:p>
    <w:p w:rsidR="00E4337F" w:rsidRDefault="008C1869" w:rsidP="00F84119">
      <w:pPr>
        <w:numPr>
          <w:ilvl w:val="0"/>
          <w:numId w:val="38"/>
        </w:numPr>
        <w:spacing w:before="0" w:after="0"/>
        <w:rPr>
          <w:rFonts w:eastAsia="Calibri" w:cs="Calibri"/>
        </w:rPr>
      </w:pPr>
      <w:r>
        <w:rPr>
          <w:rFonts w:eastAsia="Calibri" w:cs="Calibri"/>
        </w:rPr>
        <w:t xml:space="preserve">Wynagrodzenie </w:t>
      </w:r>
      <w:r w:rsidR="0072789E">
        <w:rPr>
          <w:rFonts w:eastAsia="Calibri" w:cs="Calibri"/>
        </w:rPr>
        <w:t xml:space="preserve">(cena) </w:t>
      </w:r>
      <w:r>
        <w:rPr>
          <w:rFonts w:eastAsia="Calibri" w:cs="Calibri"/>
        </w:rPr>
        <w:t>za roboczogodzinę  świadczenia usług wynosi:</w:t>
      </w:r>
    </w:p>
    <w:p w:rsidR="00FF03CF" w:rsidRDefault="00FF03CF" w:rsidP="00CD4246">
      <w:pPr>
        <w:numPr>
          <w:ilvl w:val="0"/>
          <w:numId w:val="113"/>
        </w:numPr>
        <w:spacing w:before="120" w:after="120"/>
      </w:pPr>
      <w:r>
        <w:t>w przypadku kwalifikowanego</w:t>
      </w:r>
      <w:r w:rsidRPr="00433AE6">
        <w:t xml:space="preserve"> pracownika ochrony</w:t>
      </w:r>
      <w:r w:rsidR="00221266">
        <w:t xml:space="preserve"> -</w:t>
      </w:r>
      <w:r>
        <w:t xml:space="preserve"> _______ </w:t>
      </w:r>
      <w:r w:rsidR="00D20822">
        <w:t xml:space="preserve"> </w:t>
      </w:r>
      <w:r>
        <w:t>złotych brutto (słownie: ……………. złotych);</w:t>
      </w:r>
    </w:p>
    <w:p w:rsidR="008C1869" w:rsidRPr="00FF03CF" w:rsidRDefault="00FF03CF" w:rsidP="00CD4246">
      <w:pPr>
        <w:numPr>
          <w:ilvl w:val="0"/>
          <w:numId w:val="113"/>
        </w:numPr>
        <w:spacing w:before="120" w:after="120"/>
      </w:pPr>
      <w:r>
        <w:t xml:space="preserve">w przypadku strażaka </w:t>
      </w:r>
      <w:r w:rsidR="00221266">
        <w:t xml:space="preserve">- </w:t>
      </w:r>
      <w:r>
        <w:t>_______ złotych brutto (słownie: ……………. złotych)</w:t>
      </w:r>
      <w:r w:rsidR="00221266">
        <w:t>.</w:t>
      </w:r>
    </w:p>
    <w:p w:rsidR="00E4337F" w:rsidRDefault="00E4337F" w:rsidP="00F84119">
      <w:pPr>
        <w:numPr>
          <w:ilvl w:val="0"/>
          <w:numId w:val="38"/>
        </w:numPr>
        <w:spacing w:before="0" w:after="0"/>
        <w:rPr>
          <w:rFonts w:eastAsia="Calibri" w:cs="Calibri"/>
        </w:rPr>
      </w:pPr>
      <w:r>
        <w:rPr>
          <w:rFonts w:eastAsia="Calibri" w:cs="Calibri"/>
        </w:rPr>
        <w:t>Wynagrodzenie płatne będzie za okres</w:t>
      </w:r>
      <w:r w:rsidR="008C1869">
        <w:rPr>
          <w:rFonts w:eastAsia="Calibri" w:cs="Calibri"/>
        </w:rPr>
        <w:t xml:space="preserve"> miesiąca kalendarzowego </w:t>
      </w:r>
      <w:r>
        <w:rPr>
          <w:rFonts w:eastAsia="Calibri" w:cs="Calibri"/>
        </w:rPr>
        <w:t>(„Wynagrodzenie Miesięczne”).</w:t>
      </w:r>
    </w:p>
    <w:p w:rsidR="00E4337F" w:rsidRDefault="00E4337F" w:rsidP="00F84119">
      <w:pPr>
        <w:numPr>
          <w:ilvl w:val="0"/>
          <w:numId w:val="38"/>
        </w:numPr>
        <w:spacing w:before="0" w:after="0"/>
        <w:rPr>
          <w:rFonts w:eastAsia="Calibri" w:cs="Calibri"/>
        </w:rPr>
      </w:pPr>
      <w:r w:rsidRPr="001B72BF">
        <w:rPr>
          <w:rFonts w:eastAsia="Calibri" w:cs="Calibri"/>
        </w:rPr>
        <w:t>Każdorazowo Wynagrodzenie Miesięczne będzie płatne Wykonawcy po zakończeniu danego miesiąca</w:t>
      </w:r>
      <w:r w:rsidR="008C1869">
        <w:rPr>
          <w:rFonts w:eastAsia="Calibri" w:cs="Calibri"/>
        </w:rPr>
        <w:t xml:space="preserve"> kalendarzowego</w:t>
      </w:r>
      <w:r w:rsidRPr="001B72BF">
        <w:rPr>
          <w:rFonts w:eastAsia="Calibri" w:cs="Calibri"/>
        </w:rPr>
        <w:t xml:space="preserve">, w którym realizowany był </w:t>
      </w:r>
      <w:r w:rsidR="008C1869">
        <w:rPr>
          <w:rFonts w:eastAsia="Calibri" w:cs="Calibri"/>
        </w:rPr>
        <w:t>p</w:t>
      </w:r>
      <w:r w:rsidR="008C1869" w:rsidRPr="001B72BF">
        <w:rPr>
          <w:rFonts w:eastAsia="Calibri" w:cs="Calibri"/>
        </w:rPr>
        <w:t xml:space="preserve">rzedmiot </w:t>
      </w:r>
      <w:r w:rsidRPr="001B72BF">
        <w:rPr>
          <w:rFonts w:eastAsia="Calibri" w:cs="Calibri"/>
        </w:rPr>
        <w:t>Umowy</w:t>
      </w:r>
      <w:r w:rsidR="009316BB">
        <w:rPr>
          <w:rFonts w:eastAsia="Calibri" w:cs="Calibri"/>
        </w:rPr>
        <w:t>,</w:t>
      </w:r>
      <w:r w:rsidRPr="001B72BF">
        <w:rPr>
          <w:rFonts w:eastAsia="Calibri" w:cs="Calibri"/>
        </w:rPr>
        <w:t xml:space="preserve"> na podstawie protokołu odbioru oraz prawidłowo wystawionej faktury, przy czym zapłata Wynagrodzenia Miesięcznego za niepełny miesiąc świadczonej usługi w ramach </w:t>
      </w:r>
      <w:r w:rsidR="008C1869">
        <w:rPr>
          <w:rFonts w:eastAsia="Calibri" w:cs="Calibri"/>
        </w:rPr>
        <w:t>p</w:t>
      </w:r>
      <w:r w:rsidR="008C1869" w:rsidRPr="001B72BF">
        <w:rPr>
          <w:rFonts w:eastAsia="Calibri" w:cs="Calibri"/>
        </w:rPr>
        <w:t xml:space="preserve">rzedmiotu </w:t>
      </w:r>
      <w:r w:rsidRPr="001B72BF">
        <w:rPr>
          <w:rFonts w:eastAsia="Calibri" w:cs="Calibri"/>
        </w:rPr>
        <w:t xml:space="preserve">Umowy nastąpi </w:t>
      </w:r>
      <w:r>
        <w:rPr>
          <w:rFonts w:eastAsia="Calibri" w:cs="Calibri"/>
        </w:rPr>
        <w:t xml:space="preserve">za okres </w:t>
      </w:r>
      <w:r w:rsidRPr="001B72BF">
        <w:rPr>
          <w:rFonts w:eastAsia="Calibri" w:cs="Calibri"/>
        </w:rPr>
        <w:t>faktycznego świadczenia usługi w</w:t>
      </w:r>
      <w:r>
        <w:rPr>
          <w:rFonts w:eastAsia="Calibri" w:cs="Calibri"/>
        </w:rPr>
        <w:t xml:space="preserve"> </w:t>
      </w:r>
      <w:r w:rsidRPr="001B72BF">
        <w:rPr>
          <w:rFonts w:eastAsia="Calibri" w:cs="Calibri"/>
        </w:rPr>
        <w:t>danym mie</w:t>
      </w:r>
      <w:r>
        <w:rPr>
          <w:rFonts w:eastAsia="Calibri" w:cs="Calibri"/>
        </w:rPr>
        <w:t>siącu.</w:t>
      </w:r>
    </w:p>
    <w:p w:rsidR="00415C48" w:rsidRDefault="00E4337F" w:rsidP="00F84119">
      <w:pPr>
        <w:numPr>
          <w:ilvl w:val="0"/>
          <w:numId w:val="38"/>
        </w:numPr>
        <w:spacing w:before="0" w:after="0"/>
        <w:rPr>
          <w:rFonts w:eastAsia="Calibri" w:cs="Calibri"/>
        </w:rPr>
      </w:pPr>
      <w:r>
        <w:rPr>
          <w:rFonts w:eastAsia="Calibri" w:cs="Calibri"/>
        </w:rPr>
        <w:t xml:space="preserve">Wynagrodzenie Miesięczne zostanie </w:t>
      </w:r>
      <w:r w:rsidR="008C1869">
        <w:rPr>
          <w:rFonts w:eastAsia="Calibri" w:cs="Calibri"/>
        </w:rPr>
        <w:t xml:space="preserve">obliczone </w:t>
      </w:r>
      <w:r>
        <w:rPr>
          <w:rFonts w:eastAsia="Calibri" w:cs="Calibri"/>
        </w:rPr>
        <w:t>- odpowiednio - jako iloczyn cen jednostkowych za roboczogodzinę</w:t>
      </w:r>
      <w:r w:rsidR="003D6ED0">
        <w:rPr>
          <w:rFonts w:eastAsia="Calibri" w:cs="Calibri"/>
        </w:rPr>
        <w:t xml:space="preserve"> </w:t>
      </w:r>
      <w:r w:rsidR="003D6ED0" w:rsidRPr="003D6ED0">
        <w:rPr>
          <w:rFonts w:eastAsia="Calibri" w:cs="Calibri"/>
        </w:rPr>
        <w:t>pracownika danego rodzaju oraz liczby roboczogodzin pracy pracownika</w:t>
      </w:r>
      <w:r w:rsidR="008C1869" w:rsidRPr="008C1869">
        <w:rPr>
          <w:rFonts w:eastAsia="Calibri" w:cs="Calibri"/>
        </w:rPr>
        <w:t xml:space="preserve"> </w:t>
      </w:r>
      <w:r w:rsidR="008C1869" w:rsidRPr="003D6ED0">
        <w:rPr>
          <w:rFonts w:eastAsia="Calibri" w:cs="Calibri"/>
        </w:rPr>
        <w:t>danego</w:t>
      </w:r>
      <w:r w:rsidR="008C1869">
        <w:rPr>
          <w:rFonts w:eastAsia="Calibri" w:cs="Calibri"/>
        </w:rPr>
        <w:t xml:space="preserve"> rodzaju</w:t>
      </w:r>
      <w:r w:rsidR="005C3654">
        <w:rPr>
          <w:rFonts w:eastAsia="Calibri" w:cs="Calibri"/>
        </w:rPr>
        <w:t>.</w:t>
      </w:r>
    </w:p>
    <w:p w:rsidR="00415C48" w:rsidRDefault="00D372FF" w:rsidP="00F84119">
      <w:pPr>
        <w:numPr>
          <w:ilvl w:val="0"/>
          <w:numId w:val="38"/>
        </w:numPr>
        <w:spacing w:before="0" w:after="0"/>
        <w:rPr>
          <w:rFonts w:eastAsia="Calibri" w:cs="Calibri"/>
        </w:rPr>
      </w:pPr>
      <w:r w:rsidRPr="00D372FF">
        <w:rPr>
          <w:rFonts w:eastAsia="Calibri" w:cs="Calibri"/>
        </w:rPr>
        <w:t xml:space="preserve">W przypadku zwiększenia liczby pracowników ponad stałą obsadę Wynagrodzenie Miesięczne zostanie powiększone o kwotę wynikającą </w:t>
      </w:r>
      <w:r w:rsidR="00415C48">
        <w:rPr>
          <w:rFonts w:eastAsia="Calibri" w:cs="Calibri"/>
        </w:rPr>
        <w:t xml:space="preserve">- odpowiednio - </w:t>
      </w:r>
      <w:r w:rsidRPr="00D372FF">
        <w:rPr>
          <w:rFonts w:eastAsia="Calibri" w:cs="Calibri"/>
        </w:rPr>
        <w:t>z iloczynu ceny jednostkowej roboczogodziny pracownika danego rodzaju oraz liczby roboczogodzin pracy danego pracownika</w:t>
      </w:r>
      <w:r w:rsidR="00415C48">
        <w:rPr>
          <w:rFonts w:eastAsia="Calibri" w:cs="Calibri"/>
        </w:rPr>
        <w:t>.</w:t>
      </w:r>
    </w:p>
    <w:p w:rsidR="009316BB" w:rsidRDefault="00D372FF" w:rsidP="00F84119">
      <w:pPr>
        <w:numPr>
          <w:ilvl w:val="0"/>
          <w:numId w:val="38"/>
        </w:numPr>
        <w:spacing w:before="0" w:after="0"/>
        <w:rPr>
          <w:rFonts w:eastAsia="Calibri" w:cs="Calibri"/>
        </w:rPr>
      </w:pPr>
      <w:r w:rsidRPr="00D372FF">
        <w:rPr>
          <w:rFonts w:eastAsia="Calibri" w:cs="Calibri"/>
        </w:rPr>
        <w:t>Wynagrodzenie</w:t>
      </w:r>
      <w:r w:rsidR="00FF03CF">
        <w:rPr>
          <w:rFonts w:eastAsia="Calibri" w:cs="Calibri"/>
        </w:rPr>
        <w:t xml:space="preserve"> określone w ust. 1 zdanie pierwsze powyżej,</w:t>
      </w:r>
      <w:r w:rsidRPr="00D372FF">
        <w:rPr>
          <w:rFonts w:eastAsia="Calibri" w:cs="Calibri"/>
        </w:rPr>
        <w:t xml:space="preserve"> obejmuje wszelkie koszty związane z realizacją Umowy</w:t>
      </w:r>
      <w:r w:rsidR="009316BB">
        <w:rPr>
          <w:rFonts w:eastAsia="Calibri" w:cs="Calibri"/>
        </w:rPr>
        <w:t xml:space="preserve"> oraz</w:t>
      </w:r>
      <w:r w:rsidRPr="00D372FF">
        <w:rPr>
          <w:rFonts w:eastAsia="Calibri" w:cs="Calibri"/>
        </w:rPr>
        <w:t xml:space="preserve"> </w:t>
      </w:r>
      <w:r w:rsidR="00415C48">
        <w:rPr>
          <w:rFonts w:eastAsia="Calibri" w:cs="Calibri"/>
        </w:rPr>
        <w:t>w</w:t>
      </w:r>
      <w:r w:rsidRPr="00D372FF">
        <w:rPr>
          <w:rFonts w:eastAsia="Calibri" w:cs="Calibri"/>
        </w:rPr>
        <w:t xml:space="preserve">yczerpuje wszelkie roszczenia Wykonawcy wobec Zamawiającego związane z realizacja Umowy. </w:t>
      </w:r>
      <w:r w:rsidR="00415C48">
        <w:rPr>
          <w:rFonts w:eastAsia="Calibri" w:cs="Calibri"/>
        </w:rPr>
        <w:t xml:space="preserve">Wykonywanie ochrony w formie patrolu interwencyjnego </w:t>
      </w:r>
      <w:r w:rsidR="009316BB">
        <w:rPr>
          <w:rFonts w:eastAsia="Calibri" w:cs="Calibri"/>
        </w:rPr>
        <w:t xml:space="preserve">oraz konwojowanie środków pieniężnych </w:t>
      </w:r>
      <w:r w:rsidR="00415C48">
        <w:rPr>
          <w:rFonts w:eastAsia="Calibri" w:cs="Calibri"/>
        </w:rPr>
        <w:t>nie będzie osobno wynagradzane</w:t>
      </w:r>
      <w:r w:rsidR="009316BB">
        <w:rPr>
          <w:rFonts w:eastAsia="Calibri" w:cs="Calibri"/>
        </w:rPr>
        <w:t>.</w:t>
      </w:r>
    </w:p>
    <w:p w:rsidR="00D372FF" w:rsidRDefault="005E0AC8" w:rsidP="00F84119">
      <w:pPr>
        <w:numPr>
          <w:ilvl w:val="0"/>
          <w:numId w:val="38"/>
        </w:numPr>
        <w:spacing w:before="0" w:after="0"/>
        <w:rPr>
          <w:rFonts w:eastAsia="Calibri" w:cs="Calibri"/>
        </w:rPr>
      </w:pPr>
      <w:r w:rsidRPr="005E0AC8">
        <w:rPr>
          <w:rFonts w:eastAsia="Calibri" w:cs="Calibri"/>
        </w:rPr>
        <w:t xml:space="preserve">Wykonawca oświadcza, iż kalkulacji ceny zaproponowanej w ofercie dokonał z zachowaniem należytej staranności i z uwzględnieniem wszystkich okoliczności mogących mieć wpływ na realizację </w:t>
      </w:r>
      <w:r w:rsidR="00FF03CF">
        <w:rPr>
          <w:rFonts w:eastAsia="Calibri" w:cs="Calibri"/>
        </w:rPr>
        <w:t>p</w:t>
      </w:r>
      <w:r w:rsidR="00FF03CF" w:rsidRPr="005E0AC8">
        <w:rPr>
          <w:rFonts w:eastAsia="Calibri" w:cs="Calibri"/>
        </w:rPr>
        <w:t xml:space="preserve">rzedmiotu </w:t>
      </w:r>
      <w:r w:rsidRPr="005E0AC8">
        <w:rPr>
          <w:rFonts w:eastAsia="Calibri" w:cs="Calibri"/>
        </w:rPr>
        <w:t>Umowy.</w:t>
      </w:r>
      <w:r w:rsidR="00D372FF">
        <w:rPr>
          <w:rFonts w:eastAsia="Calibri" w:cs="Calibri"/>
        </w:rPr>
        <w:t xml:space="preserve"> </w:t>
      </w:r>
    </w:p>
    <w:p w:rsidR="005E0AC8" w:rsidRDefault="001B72BF" w:rsidP="00F84119">
      <w:pPr>
        <w:numPr>
          <w:ilvl w:val="0"/>
          <w:numId w:val="38"/>
        </w:numPr>
        <w:spacing w:before="0" w:after="0"/>
        <w:rPr>
          <w:rFonts w:eastAsia="Calibri" w:cs="Calibri"/>
        </w:rPr>
      </w:pPr>
      <w:r w:rsidRPr="001B72BF">
        <w:rPr>
          <w:rFonts w:eastAsia="Calibri" w:cs="Calibri"/>
        </w:rPr>
        <w:t xml:space="preserve">Każdorazowo podstawą do wystawienia faktury jest podpisany przez Zamawiającego bez zastrzeżeń protokół odbioru za dany miesiąc. </w:t>
      </w:r>
      <w:r w:rsidR="00415C48">
        <w:rPr>
          <w:rFonts w:eastAsia="Calibri" w:cs="Calibri"/>
        </w:rPr>
        <w:t>W</w:t>
      </w:r>
      <w:r w:rsidRPr="001B72BF">
        <w:rPr>
          <w:rFonts w:eastAsia="Calibri" w:cs="Calibri"/>
        </w:rPr>
        <w:t xml:space="preserve"> przypadku </w:t>
      </w:r>
      <w:r w:rsidR="00415C48">
        <w:rPr>
          <w:rFonts w:eastAsia="Calibri" w:cs="Calibri"/>
        </w:rPr>
        <w:t xml:space="preserve">zlecenia przez Zamawiającego </w:t>
      </w:r>
      <w:r w:rsidRPr="001B72BF">
        <w:rPr>
          <w:rFonts w:eastAsia="Calibri" w:cs="Calibri"/>
        </w:rPr>
        <w:t>zwiększania stałej obsady</w:t>
      </w:r>
      <w:r w:rsidR="00415C48">
        <w:rPr>
          <w:rFonts w:eastAsia="Calibri" w:cs="Calibri"/>
        </w:rPr>
        <w:t xml:space="preserve">, </w:t>
      </w:r>
      <w:r w:rsidRPr="001B72BF">
        <w:rPr>
          <w:rFonts w:eastAsia="Calibri" w:cs="Calibri"/>
        </w:rPr>
        <w:t xml:space="preserve">do wystawienia faktury </w:t>
      </w:r>
      <w:r w:rsidR="00415C48">
        <w:rPr>
          <w:rFonts w:eastAsia="Calibri" w:cs="Calibri"/>
        </w:rPr>
        <w:t xml:space="preserve">wymagany </w:t>
      </w:r>
      <w:r w:rsidRPr="001B72BF">
        <w:rPr>
          <w:rFonts w:eastAsia="Calibri" w:cs="Calibri"/>
        </w:rPr>
        <w:t xml:space="preserve">jest zatwierdzony protokół odbioru </w:t>
      </w:r>
      <w:r w:rsidR="00415C48">
        <w:rPr>
          <w:rFonts w:eastAsia="Calibri" w:cs="Calibri"/>
        </w:rPr>
        <w:t xml:space="preserve">usług objętych </w:t>
      </w:r>
      <w:r w:rsidR="00FF03CF" w:rsidRPr="001B72BF">
        <w:rPr>
          <w:rFonts w:eastAsia="Calibri" w:cs="Calibri"/>
        </w:rPr>
        <w:t>dodatko</w:t>
      </w:r>
      <w:r w:rsidR="00FF03CF">
        <w:rPr>
          <w:rFonts w:eastAsia="Calibri" w:cs="Calibri"/>
        </w:rPr>
        <w:t xml:space="preserve">wym </w:t>
      </w:r>
      <w:r w:rsidRPr="001B72BF">
        <w:rPr>
          <w:rFonts w:eastAsia="Calibri" w:cs="Calibri"/>
        </w:rPr>
        <w:t>zleceni</w:t>
      </w:r>
      <w:r w:rsidR="00415C48">
        <w:rPr>
          <w:rFonts w:eastAsia="Calibri" w:cs="Calibri"/>
        </w:rPr>
        <w:t>em</w:t>
      </w:r>
      <w:r w:rsidRPr="001B72BF">
        <w:rPr>
          <w:rFonts w:eastAsia="Calibri" w:cs="Calibri"/>
        </w:rPr>
        <w:t>.</w:t>
      </w:r>
    </w:p>
    <w:p w:rsidR="005E0AC8" w:rsidRDefault="00AD28C1" w:rsidP="00F84119">
      <w:pPr>
        <w:numPr>
          <w:ilvl w:val="0"/>
          <w:numId w:val="38"/>
        </w:numPr>
        <w:spacing w:before="0" w:after="0"/>
        <w:rPr>
          <w:rFonts w:eastAsia="Calibri" w:cs="Calibri"/>
        </w:rPr>
      </w:pPr>
      <w:r w:rsidRPr="00AD28C1">
        <w:rPr>
          <w:rFonts w:eastAsia="Calibri" w:cs="Calibri"/>
        </w:rPr>
        <w:t xml:space="preserve">Każdorazowo zapłata Wynagrodzenia Miesięcznego nastąpi przelewem na rachunek bankowy wskazany na fakturze w terminie </w:t>
      </w:r>
      <w:r w:rsidR="00DE35C3">
        <w:rPr>
          <w:rFonts w:eastAsia="Calibri" w:cs="Calibri"/>
        </w:rPr>
        <w:t xml:space="preserve">do </w:t>
      </w:r>
      <w:r w:rsidRPr="00AD28C1">
        <w:rPr>
          <w:rFonts w:eastAsia="Calibri" w:cs="Calibri"/>
        </w:rPr>
        <w:t xml:space="preserve">14 dni od dnia </w:t>
      </w:r>
      <w:r w:rsidR="00FF03CF">
        <w:rPr>
          <w:rFonts w:eastAsia="Calibri" w:cs="Calibri"/>
        </w:rPr>
        <w:t>doręczenia do</w:t>
      </w:r>
      <w:r w:rsidRPr="00AD28C1">
        <w:rPr>
          <w:rFonts w:eastAsia="Calibri" w:cs="Calibri"/>
        </w:rPr>
        <w:t xml:space="preserve"> Zamawiającego prawidłowo wystawionej faktury.</w:t>
      </w:r>
    </w:p>
    <w:p w:rsidR="005E0AC8" w:rsidRDefault="00AD28C1" w:rsidP="00F84119">
      <w:pPr>
        <w:numPr>
          <w:ilvl w:val="0"/>
          <w:numId w:val="38"/>
        </w:numPr>
        <w:spacing w:before="0" w:after="0"/>
        <w:rPr>
          <w:rFonts w:eastAsia="Calibri" w:cs="Calibri"/>
        </w:rPr>
      </w:pPr>
      <w:r w:rsidRPr="00AD28C1">
        <w:rPr>
          <w:rFonts w:eastAsia="Calibri" w:cs="Calibri"/>
        </w:rPr>
        <w:t>Za dzień zapłaty Wynagrodzenia Miesięcznego uważa się dzień obciążenia rachunku bankowego Zamawiającego.</w:t>
      </w:r>
      <w:r>
        <w:rPr>
          <w:rFonts w:eastAsia="Calibri" w:cs="Calibri"/>
        </w:rPr>
        <w:t xml:space="preserve"> </w:t>
      </w:r>
    </w:p>
    <w:p w:rsidR="00AD28C1" w:rsidRDefault="007011C6" w:rsidP="00F84119">
      <w:pPr>
        <w:numPr>
          <w:ilvl w:val="0"/>
          <w:numId w:val="38"/>
        </w:numPr>
        <w:spacing w:before="0" w:after="0"/>
        <w:rPr>
          <w:rFonts w:eastAsia="Calibri" w:cs="Calibri"/>
        </w:rPr>
      </w:pPr>
      <w:r w:rsidRPr="007011C6">
        <w:rPr>
          <w:rFonts w:eastAsia="Calibri" w:cs="Calibri"/>
        </w:rPr>
        <w:t xml:space="preserve">Wykonawca zobowiązany jest do dostarczenia wystawionej faktury na adres Zamawiającego tj. Muzeum Historii Żydów Polskich, ul. </w:t>
      </w:r>
      <w:r>
        <w:rPr>
          <w:rFonts w:eastAsia="Calibri" w:cs="Calibri"/>
        </w:rPr>
        <w:t>Anielewicza 6</w:t>
      </w:r>
      <w:r w:rsidRPr="007011C6">
        <w:rPr>
          <w:rFonts w:eastAsia="Calibri" w:cs="Calibri"/>
        </w:rPr>
        <w:t xml:space="preserve">, </w:t>
      </w:r>
      <w:r>
        <w:rPr>
          <w:rFonts w:eastAsia="Calibri" w:cs="Calibri"/>
        </w:rPr>
        <w:t>00-157</w:t>
      </w:r>
      <w:r w:rsidRPr="007011C6">
        <w:rPr>
          <w:rFonts w:eastAsia="Calibri" w:cs="Calibri"/>
        </w:rPr>
        <w:t xml:space="preserve"> Warszawa.</w:t>
      </w:r>
    </w:p>
    <w:p w:rsidR="00D372FF" w:rsidRDefault="007011C6" w:rsidP="00F84119">
      <w:pPr>
        <w:numPr>
          <w:ilvl w:val="0"/>
          <w:numId w:val="38"/>
        </w:numPr>
        <w:spacing w:before="0" w:after="0"/>
        <w:rPr>
          <w:rFonts w:eastAsia="Calibri" w:cs="Calibri"/>
        </w:rPr>
      </w:pPr>
      <w:r w:rsidRPr="007011C6">
        <w:rPr>
          <w:rFonts w:eastAsia="Calibri" w:cs="Calibri"/>
        </w:rPr>
        <w:t xml:space="preserve">Wykonawca nie może </w:t>
      </w:r>
      <w:r w:rsidR="00037D07">
        <w:rPr>
          <w:rFonts w:eastAsia="Calibri" w:cs="Calibri"/>
        </w:rPr>
        <w:t xml:space="preserve">dokonać </w:t>
      </w:r>
      <w:r w:rsidRPr="007011C6">
        <w:rPr>
          <w:rFonts w:eastAsia="Calibri" w:cs="Calibri"/>
        </w:rPr>
        <w:t xml:space="preserve">cesji wierzytelności z tytułu </w:t>
      </w:r>
      <w:r w:rsidR="00E4337F">
        <w:rPr>
          <w:rFonts w:eastAsia="Calibri" w:cs="Calibri"/>
        </w:rPr>
        <w:t>Umowy</w:t>
      </w:r>
      <w:r w:rsidRPr="007011C6">
        <w:rPr>
          <w:rFonts w:eastAsia="Calibri" w:cs="Calibri"/>
        </w:rPr>
        <w:t xml:space="preserve"> na rzecz osoby trzeciej bez uprzedniej pisemnej zgody Zamawiającego.</w:t>
      </w:r>
      <w:r>
        <w:rPr>
          <w:rFonts w:eastAsia="Calibri" w:cs="Calibri"/>
        </w:rPr>
        <w:t xml:space="preserve"> </w:t>
      </w:r>
    </w:p>
    <w:p w:rsidR="00FF03CF" w:rsidRDefault="00FF03CF" w:rsidP="00F84119">
      <w:pPr>
        <w:numPr>
          <w:ilvl w:val="0"/>
          <w:numId w:val="38"/>
        </w:numPr>
        <w:spacing w:before="0" w:after="0"/>
        <w:rPr>
          <w:rFonts w:eastAsia="Calibri" w:cs="Calibri"/>
        </w:rPr>
      </w:pPr>
      <w:r>
        <w:rPr>
          <w:rFonts w:eastAsia="Calibri" w:cs="Calibri"/>
        </w:rPr>
        <w:t>Wynagrodzenie określone w ust. 1 powyżej, wyczerpuje wszelkie roszczenia Wykonawcy związane z realizacj</w:t>
      </w:r>
      <w:r w:rsidR="00BA1359">
        <w:rPr>
          <w:rFonts w:eastAsia="Calibri" w:cs="Calibri"/>
        </w:rPr>
        <w:t>ą</w:t>
      </w:r>
      <w:r>
        <w:rPr>
          <w:rFonts w:eastAsia="Calibri" w:cs="Calibri"/>
        </w:rPr>
        <w:t xml:space="preserve"> przedmiotu Umowy.</w:t>
      </w:r>
    </w:p>
    <w:p w:rsidR="0052542D" w:rsidRDefault="0052542D" w:rsidP="00434454">
      <w:pPr>
        <w:spacing w:before="0" w:after="0"/>
        <w:jc w:val="center"/>
        <w:rPr>
          <w:rFonts w:eastAsia="Calibri" w:cs="Calibri"/>
          <w:b/>
        </w:rPr>
      </w:pPr>
    </w:p>
    <w:p w:rsidR="004E04C4" w:rsidRDefault="004E04C4" w:rsidP="00434454">
      <w:pPr>
        <w:spacing w:before="0" w:after="0"/>
        <w:jc w:val="center"/>
        <w:rPr>
          <w:rFonts w:eastAsia="Calibri" w:cs="Calibri"/>
          <w:b/>
        </w:rPr>
      </w:pPr>
    </w:p>
    <w:p w:rsidR="004E04C4" w:rsidRDefault="004E04C4" w:rsidP="00434454">
      <w:pPr>
        <w:spacing w:before="0" w:after="0"/>
        <w:jc w:val="center"/>
        <w:rPr>
          <w:rFonts w:eastAsia="Calibri" w:cs="Calibri"/>
          <w:b/>
        </w:rPr>
      </w:pPr>
    </w:p>
    <w:p w:rsidR="0052542D" w:rsidRDefault="009E78C2" w:rsidP="00434454">
      <w:pPr>
        <w:spacing w:before="0" w:after="0"/>
        <w:jc w:val="center"/>
        <w:rPr>
          <w:rFonts w:eastAsia="Calibri" w:cs="Calibri"/>
          <w:b/>
        </w:rPr>
      </w:pPr>
      <w:r w:rsidRPr="003A4ECB">
        <w:rPr>
          <w:rFonts w:eastAsia="Calibri" w:cs="Calibri"/>
          <w:b/>
        </w:rPr>
        <w:lastRenderedPageBreak/>
        <w:t>§7.</w:t>
      </w:r>
    </w:p>
    <w:p w:rsidR="009E78C2" w:rsidRDefault="009E78C2" w:rsidP="00055AFD">
      <w:pPr>
        <w:spacing w:before="0" w:after="0"/>
        <w:jc w:val="center"/>
        <w:rPr>
          <w:rFonts w:eastAsia="Calibri" w:cs="Calibri"/>
          <w:b/>
        </w:rPr>
      </w:pPr>
      <w:r w:rsidRPr="003A4ECB">
        <w:rPr>
          <w:rFonts w:eastAsia="Calibri" w:cs="Calibri"/>
          <w:b/>
        </w:rPr>
        <w:t>Podwykonawcy</w:t>
      </w:r>
    </w:p>
    <w:p w:rsidR="009E78C2" w:rsidRPr="00705AB4" w:rsidRDefault="009E78C2" w:rsidP="00F84119">
      <w:pPr>
        <w:numPr>
          <w:ilvl w:val="0"/>
          <w:numId w:val="43"/>
        </w:numPr>
        <w:spacing w:before="0" w:after="0"/>
        <w:rPr>
          <w:rFonts w:eastAsia="Calibri" w:cs="Calibri"/>
        </w:rPr>
      </w:pPr>
      <w:r w:rsidRPr="00705AB4">
        <w:rPr>
          <w:rFonts w:eastAsia="Calibri" w:cs="Calibri"/>
        </w:rPr>
        <w:t>Wykonawca odpowiada za działania i zaniechania podwykonawcy jak za swoje własne.</w:t>
      </w:r>
    </w:p>
    <w:p w:rsidR="0072789E" w:rsidRDefault="009E78C2" w:rsidP="00CD4246">
      <w:pPr>
        <w:numPr>
          <w:ilvl w:val="0"/>
          <w:numId w:val="43"/>
        </w:numPr>
        <w:spacing w:before="0" w:after="0"/>
        <w:rPr>
          <w:rFonts w:eastAsia="Calibri" w:cs="Calibri"/>
        </w:rPr>
      </w:pPr>
      <w:r w:rsidRPr="00705AB4">
        <w:rPr>
          <w:rFonts w:eastAsia="Calibri" w:cs="Calibri"/>
        </w:rPr>
        <w:t xml:space="preserve">Z tytułu realizacji </w:t>
      </w:r>
      <w:r w:rsidR="00FF03CF">
        <w:rPr>
          <w:rFonts w:eastAsia="Calibri" w:cs="Calibri"/>
        </w:rPr>
        <w:t>p</w:t>
      </w:r>
      <w:r w:rsidR="00FF03CF" w:rsidRPr="00705AB4">
        <w:rPr>
          <w:rFonts w:eastAsia="Calibri" w:cs="Calibri"/>
        </w:rPr>
        <w:t xml:space="preserve">rzedmiotu </w:t>
      </w:r>
      <w:r w:rsidRPr="00705AB4">
        <w:rPr>
          <w:rFonts w:eastAsia="Calibri" w:cs="Calibri"/>
        </w:rPr>
        <w:t>Umowy podwykonawca nie będ</w:t>
      </w:r>
      <w:r w:rsidR="00814315" w:rsidRPr="00705AB4">
        <w:rPr>
          <w:rFonts w:eastAsia="Calibri" w:cs="Calibri"/>
        </w:rPr>
        <w:t>zie zgłaszał żadnych roszczeń w </w:t>
      </w:r>
      <w:r w:rsidRPr="00705AB4">
        <w:rPr>
          <w:rFonts w:eastAsia="Calibri" w:cs="Calibri"/>
        </w:rPr>
        <w:t>stosunku do Zamawiającego.</w:t>
      </w:r>
    </w:p>
    <w:p w:rsidR="0072789E" w:rsidRPr="00CD4246" w:rsidRDefault="0072789E" w:rsidP="00CD4246">
      <w:pPr>
        <w:numPr>
          <w:ilvl w:val="0"/>
          <w:numId w:val="43"/>
        </w:numPr>
        <w:spacing w:before="0" w:after="0"/>
        <w:rPr>
          <w:rFonts w:eastAsia="Calibri" w:cs="Calibri"/>
        </w:rPr>
      </w:pPr>
      <w:r w:rsidRPr="00CD4246">
        <w:rPr>
          <w:rFonts w:asciiTheme="minorHAnsi" w:hAnsiTheme="minorHAnsi" w:cs="Arial"/>
        </w:rPr>
        <w:t xml:space="preserve">Wykonawca przed przystąpieniem do wykonania zamówienia, o ile są już znane, podaje nazwy albo imiona i nazwiska oraz dane kontaktowe podwykonawców i osób do kontaktu z nimi, zaangażowanych w </w:t>
      </w:r>
      <w:r>
        <w:rPr>
          <w:rFonts w:asciiTheme="minorHAnsi" w:hAnsiTheme="minorHAnsi" w:cs="Arial"/>
        </w:rPr>
        <w:t>usługi</w:t>
      </w:r>
      <w:r w:rsidRPr="00CD4246">
        <w:rPr>
          <w:rFonts w:asciiTheme="minorHAnsi" w:hAnsiTheme="minorHAnsi" w:cs="Arial"/>
        </w:rPr>
        <w:t>. Wykonawca zawiadamia Zamawiającego o wszelkich zmianach danych, o których mowa w zdaniu pierwszym, w trakcie realizacji zamówienia, a także przekazuje informacje na temat nowych podwykonawców, którym w późniejszym okresie zamierza powierzyć realizację usług</w:t>
      </w:r>
      <w:r>
        <w:rPr>
          <w:rFonts w:asciiTheme="minorHAnsi" w:hAnsiTheme="minorHAnsi" w:cs="Arial"/>
        </w:rPr>
        <w:t>.</w:t>
      </w:r>
    </w:p>
    <w:p w:rsidR="0072789E" w:rsidRDefault="0072789E" w:rsidP="00434454">
      <w:pPr>
        <w:spacing w:before="0" w:after="0"/>
        <w:jc w:val="center"/>
        <w:rPr>
          <w:rFonts w:eastAsia="Calibri" w:cs="Calibri"/>
          <w:b/>
        </w:rPr>
      </w:pPr>
    </w:p>
    <w:p w:rsidR="0052542D" w:rsidRDefault="009E78C2" w:rsidP="00434454">
      <w:pPr>
        <w:spacing w:before="0" w:after="0"/>
        <w:jc w:val="center"/>
        <w:rPr>
          <w:rFonts w:eastAsia="Calibri" w:cs="Calibri"/>
          <w:b/>
        </w:rPr>
      </w:pPr>
      <w:r w:rsidRPr="003A4ECB">
        <w:rPr>
          <w:rFonts w:eastAsia="Calibri" w:cs="Calibri"/>
          <w:b/>
        </w:rPr>
        <w:t>§8.</w:t>
      </w:r>
    </w:p>
    <w:p w:rsidR="009E78C2" w:rsidRDefault="009E78C2" w:rsidP="00055AFD">
      <w:pPr>
        <w:spacing w:before="0" w:after="0"/>
        <w:jc w:val="center"/>
        <w:rPr>
          <w:rFonts w:eastAsia="Calibri" w:cs="Calibri"/>
          <w:b/>
        </w:rPr>
      </w:pPr>
      <w:r w:rsidRPr="003A4ECB">
        <w:rPr>
          <w:rFonts w:eastAsia="Calibri" w:cs="Calibri"/>
          <w:b/>
        </w:rPr>
        <w:t xml:space="preserve">Poufność informacji </w:t>
      </w:r>
    </w:p>
    <w:p w:rsidR="009E78C2" w:rsidRPr="003A4ECB" w:rsidRDefault="009E78C2" w:rsidP="00F84119">
      <w:pPr>
        <w:numPr>
          <w:ilvl w:val="0"/>
          <w:numId w:val="45"/>
        </w:numPr>
        <w:spacing w:before="0" w:after="0"/>
        <w:rPr>
          <w:rFonts w:eastAsia="Calibri" w:cs="Calibri"/>
        </w:rPr>
      </w:pPr>
      <w:r w:rsidRPr="003A4ECB">
        <w:rPr>
          <w:rFonts w:eastAsia="Calibri" w:cs="Calibri"/>
        </w:rPr>
        <w:t>Wykonawca jest zobowiązany zachować w tajemnicy</w:t>
      </w:r>
      <w:r w:rsidR="00814315">
        <w:rPr>
          <w:rFonts w:eastAsia="Calibri" w:cs="Calibri"/>
        </w:rPr>
        <w:t xml:space="preserve"> wszelkie wiadomości uzyskane w </w:t>
      </w:r>
      <w:r w:rsidRPr="003A4ECB">
        <w:rPr>
          <w:rFonts w:eastAsia="Calibri" w:cs="Calibri"/>
        </w:rPr>
        <w:t>związku z realizacją Umowy.</w:t>
      </w:r>
    </w:p>
    <w:p w:rsidR="009E78C2" w:rsidRPr="003A4ECB" w:rsidRDefault="009E78C2" w:rsidP="00F84119">
      <w:pPr>
        <w:numPr>
          <w:ilvl w:val="0"/>
          <w:numId w:val="45"/>
        </w:numPr>
        <w:spacing w:before="0" w:after="0"/>
        <w:rPr>
          <w:rFonts w:eastAsia="Calibri" w:cs="Calibri"/>
        </w:rPr>
      </w:pPr>
      <w:r w:rsidRPr="003A4ECB">
        <w:rPr>
          <w:rFonts w:eastAsia="Calibri" w:cs="Calibri"/>
        </w:rPr>
        <w:t>Obowiązek określony w ust. 1 nie dotyczy informacji publicznie dostępnych oraz tych, które były znane Wykonawcy przed ich pozyskaniem od Zamawiającego.</w:t>
      </w:r>
    </w:p>
    <w:p w:rsidR="009E78C2" w:rsidRDefault="009E78C2" w:rsidP="00F84119">
      <w:pPr>
        <w:numPr>
          <w:ilvl w:val="0"/>
          <w:numId w:val="45"/>
        </w:numPr>
        <w:spacing w:before="0" w:after="0"/>
        <w:rPr>
          <w:rFonts w:eastAsia="Calibri" w:cs="Calibri"/>
        </w:rPr>
      </w:pPr>
      <w:r w:rsidRPr="003A4ECB">
        <w:rPr>
          <w:rFonts w:eastAsia="Calibri" w:cs="Calibri"/>
        </w:rPr>
        <w:t>Zobowiązanie do zachowania poufności nie stoi na przeszkodzie ujawnieniu informacji na żądanie sądu, organu administracji publicznej lub innego uprawnionego organu przy zachowaniu możliwych środków ochrony ujawnianych informacji przed ich publicznym rozpowszechnieniem – po uprzednim pisemnym poinformowaniu drugiej Strony o żądaniu ujawnienia.</w:t>
      </w:r>
    </w:p>
    <w:p w:rsidR="00037D07" w:rsidRDefault="00037D07" w:rsidP="00055AFD">
      <w:pPr>
        <w:spacing w:before="0" w:after="0"/>
        <w:jc w:val="center"/>
        <w:rPr>
          <w:rFonts w:eastAsia="Calibri" w:cs="Calibri"/>
          <w:b/>
        </w:rPr>
      </w:pPr>
    </w:p>
    <w:p w:rsidR="009E78C2" w:rsidRPr="00AD0F59" w:rsidRDefault="009E78C2" w:rsidP="00055AFD">
      <w:pPr>
        <w:spacing w:before="0" w:after="0"/>
        <w:jc w:val="center"/>
        <w:rPr>
          <w:rFonts w:eastAsia="Calibri" w:cs="Calibri"/>
          <w:b/>
        </w:rPr>
      </w:pPr>
      <w:r w:rsidRPr="00AD0F59">
        <w:rPr>
          <w:rFonts w:eastAsia="Calibri" w:cs="Calibri"/>
          <w:b/>
        </w:rPr>
        <w:t>§9.</w:t>
      </w:r>
    </w:p>
    <w:p w:rsidR="009E78C2" w:rsidRDefault="009E78C2" w:rsidP="00055AFD">
      <w:pPr>
        <w:spacing w:before="0" w:after="0"/>
        <w:ind w:left="360"/>
        <w:jc w:val="center"/>
        <w:rPr>
          <w:rFonts w:eastAsia="Calibri" w:cs="Calibri"/>
          <w:b/>
        </w:rPr>
      </w:pPr>
      <w:r w:rsidRPr="00AD0F59">
        <w:rPr>
          <w:rFonts w:eastAsia="Calibri" w:cs="Calibri"/>
          <w:b/>
        </w:rPr>
        <w:t xml:space="preserve">Własność dokumentacji przekazywanej przez Zamawiającego  </w:t>
      </w:r>
    </w:p>
    <w:p w:rsidR="009E78C2" w:rsidRPr="00AD0F59" w:rsidRDefault="009E78C2" w:rsidP="00F84119">
      <w:pPr>
        <w:numPr>
          <w:ilvl w:val="0"/>
          <w:numId w:val="47"/>
        </w:numPr>
        <w:spacing w:before="0" w:after="0"/>
        <w:contextualSpacing/>
        <w:rPr>
          <w:rFonts w:eastAsia="Calibri" w:cs="Calibri"/>
        </w:rPr>
      </w:pPr>
      <w:r w:rsidRPr="00AD0F59">
        <w:rPr>
          <w:rFonts w:eastAsia="Calibri" w:cs="Calibri"/>
        </w:rPr>
        <w:t>Wszelkie dokumenty i materiały będące własnością Zamawiającego, a przekazane Wykonawcy w celu umożliwienia mu prawidłowej realizacji Umowy, pozostają wyłączną własnością Zamawiającego.</w:t>
      </w:r>
    </w:p>
    <w:p w:rsidR="009E78C2" w:rsidRPr="00AD0F59" w:rsidRDefault="009E78C2" w:rsidP="00F84119">
      <w:pPr>
        <w:numPr>
          <w:ilvl w:val="0"/>
          <w:numId w:val="47"/>
        </w:numPr>
        <w:spacing w:before="0" w:after="0"/>
        <w:contextualSpacing/>
        <w:rPr>
          <w:rFonts w:eastAsia="Calibri" w:cs="Calibri"/>
        </w:rPr>
      </w:pPr>
      <w:r w:rsidRPr="00AD0F59">
        <w:rPr>
          <w:rFonts w:eastAsia="Calibri" w:cs="Calibri"/>
        </w:rPr>
        <w:t>Wykonawca nie może udostępniać materiałów, dokumentów, o których mowa w ust.1 powyżej osobom trzecim, nie może także ich powielać w całości ani w części bez uzyskania wcześniejszej pisemnej  zgody Zamawiającego.</w:t>
      </w:r>
    </w:p>
    <w:p w:rsidR="009E78C2" w:rsidRPr="00AD0F59" w:rsidRDefault="009E78C2" w:rsidP="00F84119">
      <w:pPr>
        <w:numPr>
          <w:ilvl w:val="0"/>
          <w:numId w:val="47"/>
        </w:numPr>
        <w:spacing w:before="0" w:after="0"/>
        <w:contextualSpacing/>
        <w:rPr>
          <w:rFonts w:eastAsia="Calibri" w:cs="Calibri"/>
        </w:rPr>
      </w:pPr>
      <w:r w:rsidRPr="00AD0F59">
        <w:rPr>
          <w:rFonts w:eastAsia="Calibri" w:cs="Calibri"/>
        </w:rPr>
        <w:t xml:space="preserve">Wykonawca zobowiązuje się zwrócić Zamawiającemu wszelkie dokumenty i materiały będące własnością Zamawiającego, o których mowa w ust.1 powyżej, wraz ze wszystkimi kopiami oraz nośnikami, na których dokumenty zostały zapisane w wersji elektronicznej, niezwłocznie, nie później niż 5 dni roboczych od dania wykonania lub wygaśnięcia Umowy bez względu na przyczynę </w:t>
      </w:r>
    </w:p>
    <w:p w:rsidR="0052542D" w:rsidRDefault="0052542D" w:rsidP="00434454">
      <w:pPr>
        <w:spacing w:before="0" w:after="0"/>
        <w:jc w:val="center"/>
        <w:rPr>
          <w:rFonts w:eastAsia="Calibri" w:cs="Calibri"/>
          <w:b/>
        </w:rPr>
      </w:pPr>
    </w:p>
    <w:p w:rsidR="0052542D" w:rsidRDefault="009E78C2" w:rsidP="00434454">
      <w:pPr>
        <w:spacing w:before="0" w:after="0"/>
        <w:jc w:val="center"/>
        <w:rPr>
          <w:rFonts w:eastAsia="Calibri" w:cs="Calibri"/>
          <w:b/>
        </w:rPr>
      </w:pPr>
      <w:r w:rsidRPr="00AD0F59">
        <w:rPr>
          <w:rFonts w:eastAsia="Calibri" w:cs="Calibri"/>
          <w:b/>
        </w:rPr>
        <w:t>§10.</w:t>
      </w:r>
    </w:p>
    <w:p w:rsidR="009E78C2" w:rsidRDefault="009E78C2" w:rsidP="00055AFD">
      <w:pPr>
        <w:spacing w:before="0" w:after="0"/>
        <w:jc w:val="center"/>
        <w:rPr>
          <w:rFonts w:eastAsia="Calibri" w:cs="Calibri"/>
          <w:b/>
        </w:rPr>
      </w:pPr>
      <w:r w:rsidRPr="00AD0F59">
        <w:rPr>
          <w:rFonts w:eastAsia="Calibri" w:cs="Calibri"/>
          <w:b/>
        </w:rPr>
        <w:t>Kary umowne</w:t>
      </w:r>
    </w:p>
    <w:p w:rsidR="009E78C2" w:rsidRDefault="009E78C2" w:rsidP="00F84119">
      <w:pPr>
        <w:numPr>
          <w:ilvl w:val="0"/>
          <w:numId w:val="46"/>
        </w:numPr>
        <w:spacing w:before="0" w:after="0"/>
        <w:rPr>
          <w:rFonts w:eastAsia="Calibri" w:cs="Calibri"/>
        </w:rPr>
      </w:pPr>
      <w:r w:rsidRPr="00AD0F59">
        <w:rPr>
          <w:rFonts w:eastAsia="Calibri" w:cs="Calibri"/>
        </w:rPr>
        <w:t xml:space="preserve">Zamawiający </w:t>
      </w:r>
      <w:r w:rsidR="00B143D2" w:rsidRPr="00AD0F59">
        <w:rPr>
          <w:rFonts w:eastAsia="Calibri" w:cs="Calibri"/>
        </w:rPr>
        <w:t xml:space="preserve">z tytułu </w:t>
      </w:r>
      <w:r w:rsidR="008E2734">
        <w:rPr>
          <w:rFonts w:eastAsia="Calibri" w:cs="Calibri"/>
        </w:rPr>
        <w:t xml:space="preserve">każdorazowego </w:t>
      </w:r>
      <w:r w:rsidR="00B143D2" w:rsidRPr="00AD0F59">
        <w:rPr>
          <w:rFonts w:eastAsia="Calibri" w:cs="Calibri"/>
        </w:rPr>
        <w:t xml:space="preserve">uchybienia Wykonawcy </w:t>
      </w:r>
      <w:r w:rsidR="00B143D2">
        <w:rPr>
          <w:rFonts w:eastAsia="Calibri" w:cs="Calibri"/>
        </w:rPr>
        <w:t>jego obowiązkom</w:t>
      </w:r>
      <w:r w:rsidR="008E2734">
        <w:rPr>
          <w:rFonts w:eastAsia="Calibri" w:cs="Calibri"/>
        </w:rPr>
        <w:t xml:space="preserve"> wskazanym w poniższej tabeli</w:t>
      </w:r>
      <w:r w:rsidR="00B143D2">
        <w:rPr>
          <w:rFonts w:eastAsia="Calibri" w:cs="Calibri"/>
        </w:rPr>
        <w:t xml:space="preserve"> </w:t>
      </w:r>
      <w:r w:rsidRPr="00AD0F59">
        <w:rPr>
          <w:rFonts w:eastAsia="Calibri" w:cs="Calibri"/>
        </w:rPr>
        <w:t>może nałożyć na Wykonawcę karę umo</w:t>
      </w:r>
      <w:r w:rsidR="008E2734">
        <w:rPr>
          <w:rFonts w:eastAsia="Calibri" w:cs="Calibri"/>
        </w:rPr>
        <w:t xml:space="preserve">wną </w:t>
      </w:r>
      <w:r w:rsidR="00AD0F59" w:rsidRPr="00AD0F59">
        <w:rPr>
          <w:rFonts w:eastAsia="Calibri" w:cs="Calibri"/>
        </w:rPr>
        <w:t>w </w:t>
      </w:r>
      <w:r w:rsidRPr="00AD0F59">
        <w:rPr>
          <w:rFonts w:eastAsia="Calibri" w:cs="Calibri"/>
        </w:rPr>
        <w:t>następującej wysokości:</w:t>
      </w:r>
    </w:p>
    <w:p w:rsidR="00B143D2" w:rsidRDefault="00B143D2" w:rsidP="00B143D2">
      <w:pPr>
        <w:spacing w:before="0" w:after="0"/>
        <w:ind w:left="720"/>
        <w:rPr>
          <w:rFonts w:eastAsia="Calibri" w:cs="Calibri"/>
        </w:rPr>
      </w:pPr>
    </w:p>
    <w:tbl>
      <w:tblPr>
        <w:tblStyle w:val="Tabela-Siatka"/>
        <w:tblW w:w="0" w:type="auto"/>
        <w:tblInd w:w="534" w:type="dxa"/>
        <w:tblLook w:val="04A0" w:firstRow="1" w:lastRow="0" w:firstColumn="1" w:lastColumn="0" w:noHBand="0" w:noVBand="1"/>
      </w:tblPr>
      <w:tblGrid>
        <w:gridCol w:w="567"/>
        <w:gridCol w:w="7371"/>
        <w:gridCol w:w="1513"/>
      </w:tblGrid>
      <w:tr w:rsidR="00B143D2" w:rsidTr="008E2734">
        <w:trPr>
          <w:trHeight w:val="588"/>
        </w:trPr>
        <w:tc>
          <w:tcPr>
            <w:tcW w:w="567" w:type="dxa"/>
            <w:vAlign w:val="center"/>
          </w:tcPr>
          <w:p w:rsidR="00B143D2" w:rsidRDefault="00B143D2" w:rsidP="00B143D2">
            <w:pPr>
              <w:spacing w:before="0" w:after="0"/>
              <w:jc w:val="center"/>
              <w:rPr>
                <w:rFonts w:eastAsia="Calibri" w:cs="Calibri"/>
              </w:rPr>
            </w:pPr>
            <w:r>
              <w:rPr>
                <w:rFonts w:eastAsia="Calibri" w:cs="Calibri"/>
              </w:rPr>
              <w:t>Lp.</w:t>
            </w:r>
          </w:p>
        </w:tc>
        <w:tc>
          <w:tcPr>
            <w:tcW w:w="7371" w:type="dxa"/>
            <w:vAlign w:val="center"/>
          </w:tcPr>
          <w:p w:rsidR="00B143D2" w:rsidRDefault="00B143D2" w:rsidP="00B143D2">
            <w:pPr>
              <w:spacing w:before="0" w:after="0"/>
              <w:jc w:val="center"/>
              <w:rPr>
                <w:rFonts w:eastAsia="Calibri" w:cs="Calibri"/>
              </w:rPr>
            </w:pPr>
            <w:r>
              <w:rPr>
                <w:rFonts w:eastAsia="Calibri" w:cs="Calibri"/>
              </w:rPr>
              <w:t>Opis uchybienia</w:t>
            </w:r>
          </w:p>
        </w:tc>
        <w:tc>
          <w:tcPr>
            <w:tcW w:w="1513" w:type="dxa"/>
            <w:vAlign w:val="center"/>
          </w:tcPr>
          <w:p w:rsidR="00B143D2" w:rsidRDefault="00B143D2" w:rsidP="00B143D2">
            <w:pPr>
              <w:spacing w:before="0" w:after="0"/>
              <w:jc w:val="center"/>
              <w:rPr>
                <w:rFonts w:eastAsia="Calibri" w:cs="Calibri"/>
              </w:rPr>
            </w:pPr>
            <w:r>
              <w:rPr>
                <w:rFonts w:eastAsia="Calibri" w:cs="Calibri"/>
              </w:rPr>
              <w:t>Wysokość kary brutto</w:t>
            </w:r>
          </w:p>
        </w:tc>
      </w:tr>
      <w:tr w:rsidR="00787AF1" w:rsidTr="00787AF1">
        <w:trPr>
          <w:trHeight w:val="554"/>
        </w:trPr>
        <w:tc>
          <w:tcPr>
            <w:tcW w:w="567" w:type="dxa"/>
          </w:tcPr>
          <w:p w:rsidR="00787AF1" w:rsidRPr="00B143D2" w:rsidRDefault="00787AF1" w:rsidP="00F84119">
            <w:pPr>
              <w:pStyle w:val="Akapitzlist"/>
              <w:numPr>
                <w:ilvl w:val="0"/>
                <w:numId w:val="72"/>
              </w:numPr>
              <w:spacing w:before="0" w:after="0"/>
              <w:ind w:left="284" w:hanging="284"/>
              <w:rPr>
                <w:rFonts w:eastAsia="Calibri" w:cs="Calibri"/>
              </w:rPr>
            </w:pPr>
          </w:p>
        </w:tc>
        <w:tc>
          <w:tcPr>
            <w:tcW w:w="7371" w:type="dxa"/>
          </w:tcPr>
          <w:p w:rsidR="00787AF1" w:rsidRDefault="00787AF1" w:rsidP="00F92184">
            <w:pPr>
              <w:spacing w:before="0" w:after="0"/>
              <w:rPr>
                <w:rFonts w:eastAsia="Calibri" w:cs="Calibri"/>
              </w:rPr>
            </w:pPr>
            <w:r>
              <w:rPr>
                <w:rFonts w:eastAsia="Calibri" w:cs="Calibri"/>
              </w:rPr>
              <w:t>S</w:t>
            </w:r>
            <w:r w:rsidR="003B55A7">
              <w:rPr>
                <w:rFonts w:eastAsia="Calibri" w:cs="Calibri"/>
              </w:rPr>
              <w:t>pożywanie</w:t>
            </w:r>
            <w:r w:rsidRPr="00AD0F59">
              <w:rPr>
                <w:rFonts w:eastAsia="Calibri" w:cs="Calibri"/>
              </w:rPr>
              <w:t xml:space="preserve"> </w:t>
            </w:r>
            <w:r w:rsidR="003B55A7">
              <w:rPr>
                <w:rFonts w:eastAsia="Calibri" w:cs="Calibri"/>
              </w:rPr>
              <w:t xml:space="preserve">lub wnoszenie </w:t>
            </w:r>
            <w:r w:rsidRPr="00AD0F59">
              <w:rPr>
                <w:rFonts w:eastAsia="Calibri" w:cs="Calibri"/>
              </w:rPr>
              <w:t>alkoholu przez pracowników ochrony na terenie ochranianego obiektu</w:t>
            </w:r>
            <w:r>
              <w:rPr>
                <w:rFonts w:eastAsia="Calibri" w:cs="Calibri"/>
              </w:rPr>
              <w:t>;</w:t>
            </w:r>
          </w:p>
        </w:tc>
        <w:tc>
          <w:tcPr>
            <w:tcW w:w="1513" w:type="dxa"/>
          </w:tcPr>
          <w:p w:rsidR="00787AF1" w:rsidRDefault="00787AF1" w:rsidP="00F92184">
            <w:pPr>
              <w:spacing w:before="0" w:after="0"/>
              <w:jc w:val="right"/>
              <w:rPr>
                <w:rFonts w:eastAsia="Calibri" w:cs="Calibri"/>
              </w:rPr>
            </w:pPr>
            <w:r>
              <w:rPr>
                <w:rFonts w:eastAsia="Calibri" w:cs="Calibri"/>
              </w:rPr>
              <w:t>5000,00</w:t>
            </w:r>
          </w:p>
        </w:tc>
      </w:tr>
      <w:tr w:rsidR="00B143D2" w:rsidTr="008E2734">
        <w:tc>
          <w:tcPr>
            <w:tcW w:w="567" w:type="dxa"/>
          </w:tcPr>
          <w:p w:rsidR="00B143D2" w:rsidRPr="00B143D2" w:rsidRDefault="00B143D2" w:rsidP="00F84119">
            <w:pPr>
              <w:pStyle w:val="Akapitzlist"/>
              <w:numPr>
                <w:ilvl w:val="0"/>
                <w:numId w:val="72"/>
              </w:numPr>
              <w:spacing w:before="0" w:after="0"/>
              <w:ind w:left="284" w:hanging="284"/>
              <w:rPr>
                <w:rFonts w:eastAsia="Calibri" w:cs="Calibri"/>
              </w:rPr>
            </w:pPr>
          </w:p>
        </w:tc>
        <w:tc>
          <w:tcPr>
            <w:tcW w:w="7371" w:type="dxa"/>
          </w:tcPr>
          <w:p w:rsidR="00B143D2" w:rsidRPr="008A79C7" w:rsidRDefault="008E2734" w:rsidP="00B143D2">
            <w:pPr>
              <w:spacing w:before="0" w:after="0"/>
              <w:rPr>
                <w:rFonts w:eastAsia="Calibri" w:cs="Calibri"/>
              </w:rPr>
            </w:pPr>
            <w:r w:rsidRPr="008A79C7">
              <w:rPr>
                <w:rFonts w:eastAsia="Calibri" w:cs="Calibri"/>
              </w:rPr>
              <w:t>P</w:t>
            </w:r>
            <w:r w:rsidR="003B55A7" w:rsidRPr="008A79C7">
              <w:rPr>
                <w:rFonts w:eastAsia="Calibri" w:cs="Calibri"/>
              </w:rPr>
              <w:t>rzebywanie</w:t>
            </w:r>
            <w:r w:rsidR="00B143D2" w:rsidRPr="008A79C7">
              <w:rPr>
                <w:rFonts w:eastAsia="Calibri" w:cs="Calibri"/>
              </w:rPr>
              <w:t xml:space="preserve"> na posterunku pracownika</w:t>
            </w:r>
            <w:r w:rsidRPr="008A79C7">
              <w:rPr>
                <w:rFonts w:eastAsia="Calibri" w:cs="Calibri"/>
              </w:rPr>
              <w:t xml:space="preserve"> ochrony</w:t>
            </w:r>
            <w:r w:rsidR="00B143D2" w:rsidRPr="008A79C7">
              <w:rPr>
                <w:rFonts w:eastAsia="Calibri" w:cs="Calibri"/>
              </w:rPr>
              <w:t xml:space="preserve"> w stanie uniemożliwiającym prawidłowe wykonywanie obowiązków ochrony</w:t>
            </w:r>
            <w:r w:rsidRPr="008A79C7">
              <w:rPr>
                <w:rFonts w:eastAsia="Calibri" w:cs="Calibri"/>
              </w:rPr>
              <w:t xml:space="preserve"> (np. </w:t>
            </w:r>
            <w:r w:rsidR="003B55A7" w:rsidRPr="008A79C7">
              <w:rPr>
                <w:rFonts w:eastAsia="Calibri" w:cs="Calibri"/>
              </w:rPr>
              <w:t xml:space="preserve">w stanie skrajnego wyczerpania, </w:t>
            </w:r>
            <w:r w:rsidRPr="008A79C7">
              <w:rPr>
                <w:rFonts w:eastAsia="Calibri" w:cs="Calibri"/>
              </w:rPr>
              <w:t>przebywanie w stanie po spożyciu alkoholu</w:t>
            </w:r>
            <w:r w:rsidR="00B807BD" w:rsidRPr="008A79C7">
              <w:rPr>
                <w:rFonts w:eastAsia="Calibri" w:cs="Calibri"/>
              </w:rPr>
              <w:t xml:space="preserve"> lub innych środków </w:t>
            </w:r>
            <w:r w:rsidR="00B807BD" w:rsidRPr="008A79C7">
              <w:rPr>
                <w:rFonts w:eastAsia="Calibri" w:cs="Calibri"/>
              </w:rPr>
              <w:lastRenderedPageBreak/>
              <w:t>odurzających,</w:t>
            </w:r>
            <w:r w:rsidR="0090649E" w:rsidRPr="008A79C7">
              <w:rPr>
                <w:rFonts w:eastAsia="Calibri" w:cs="Calibri"/>
              </w:rPr>
              <w:t xml:space="preserve"> pracownik bez stosownych uprawnień, pracownik bez stosownych badań</w:t>
            </w:r>
            <w:r w:rsidRPr="008A79C7">
              <w:rPr>
                <w:rFonts w:eastAsia="Calibri" w:cs="Calibri"/>
              </w:rPr>
              <w:t>);</w:t>
            </w:r>
          </w:p>
        </w:tc>
        <w:tc>
          <w:tcPr>
            <w:tcW w:w="1513" w:type="dxa"/>
          </w:tcPr>
          <w:p w:rsidR="00B143D2" w:rsidRDefault="008E2734" w:rsidP="008E2734">
            <w:pPr>
              <w:spacing w:before="0" w:after="0"/>
              <w:jc w:val="right"/>
              <w:rPr>
                <w:rFonts w:eastAsia="Calibri" w:cs="Calibri"/>
              </w:rPr>
            </w:pPr>
            <w:r>
              <w:rPr>
                <w:rFonts w:eastAsia="Calibri" w:cs="Calibri"/>
              </w:rPr>
              <w:lastRenderedPageBreak/>
              <w:t>1000,00</w:t>
            </w:r>
          </w:p>
        </w:tc>
      </w:tr>
      <w:tr w:rsidR="00787AF1" w:rsidTr="00F92184">
        <w:tc>
          <w:tcPr>
            <w:tcW w:w="567" w:type="dxa"/>
          </w:tcPr>
          <w:p w:rsidR="00787AF1" w:rsidRPr="00B143D2" w:rsidRDefault="00787AF1" w:rsidP="00F84119">
            <w:pPr>
              <w:pStyle w:val="Akapitzlist"/>
              <w:numPr>
                <w:ilvl w:val="0"/>
                <w:numId w:val="72"/>
              </w:numPr>
              <w:spacing w:before="0" w:after="0"/>
              <w:ind w:left="284" w:hanging="284"/>
              <w:rPr>
                <w:rFonts w:eastAsia="Calibri" w:cs="Calibri"/>
              </w:rPr>
            </w:pPr>
          </w:p>
        </w:tc>
        <w:tc>
          <w:tcPr>
            <w:tcW w:w="7371" w:type="dxa"/>
          </w:tcPr>
          <w:p w:rsidR="00787AF1" w:rsidRPr="00AD0F59" w:rsidRDefault="00787AF1" w:rsidP="00FF03CF">
            <w:pPr>
              <w:spacing w:before="0" w:after="0"/>
              <w:rPr>
                <w:rFonts w:eastAsia="Calibri" w:cs="Calibri"/>
              </w:rPr>
            </w:pPr>
            <w:r>
              <w:rPr>
                <w:rFonts w:eastAsia="Calibri" w:cs="Calibri"/>
              </w:rPr>
              <w:t>Wyznaczenie</w:t>
            </w:r>
            <w:r w:rsidRPr="00AD0F59">
              <w:rPr>
                <w:rFonts w:eastAsia="Calibri" w:cs="Calibri"/>
              </w:rPr>
              <w:t xml:space="preserve"> do realizacji zadań ochronnych mniejszej ilości pracowników ochrony niż to wynika z </w:t>
            </w:r>
            <w:r w:rsidR="00FF03CF">
              <w:rPr>
                <w:rFonts w:eastAsia="Calibri" w:cs="Calibri"/>
              </w:rPr>
              <w:t>postanowień U</w:t>
            </w:r>
            <w:r w:rsidRPr="00AD0F59">
              <w:rPr>
                <w:rFonts w:eastAsia="Calibri" w:cs="Calibri"/>
              </w:rPr>
              <w:t>mowy</w:t>
            </w:r>
            <w:r>
              <w:rPr>
                <w:rFonts w:eastAsia="Calibri" w:cs="Calibri"/>
              </w:rPr>
              <w:t xml:space="preserve"> (za każdego brakującego pracownika ochrony);</w:t>
            </w:r>
          </w:p>
        </w:tc>
        <w:tc>
          <w:tcPr>
            <w:tcW w:w="1513" w:type="dxa"/>
          </w:tcPr>
          <w:p w:rsidR="00787AF1" w:rsidRDefault="00787AF1" w:rsidP="00F92184">
            <w:pPr>
              <w:spacing w:before="0" w:after="0"/>
              <w:jc w:val="right"/>
              <w:rPr>
                <w:rFonts w:eastAsia="Calibri" w:cs="Calibri"/>
              </w:rPr>
            </w:pPr>
            <w:r>
              <w:rPr>
                <w:rFonts w:eastAsia="Calibri" w:cs="Calibri"/>
              </w:rPr>
              <w:t>1000,00</w:t>
            </w:r>
          </w:p>
        </w:tc>
      </w:tr>
      <w:tr w:rsidR="00787AF1" w:rsidTr="00F92184">
        <w:tc>
          <w:tcPr>
            <w:tcW w:w="567" w:type="dxa"/>
          </w:tcPr>
          <w:p w:rsidR="00787AF1" w:rsidRPr="00B143D2" w:rsidRDefault="00787AF1" w:rsidP="00F84119">
            <w:pPr>
              <w:pStyle w:val="Akapitzlist"/>
              <w:numPr>
                <w:ilvl w:val="0"/>
                <w:numId w:val="72"/>
              </w:numPr>
              <w:spacing w:before="0" w:after="0"/>
              <w:ind w:left="284" w:hanging="284"/>
              <w:rPr>
                <w:rFonts w:eastAsia="Calibri" w:cs="Calibri"/>
              </w:rPr>
            </w:pPr>
          </w:p>
        </w:tc>
        <w:tc>
          <w:tcPr>
            <w:tcW w:w="7371" w:type="dxa"/>
          </w:tcPr>
          <w:p w:rsidR="00787AF1" w:rsidRPr="00AD0F59" w:rsidRDefault="00787AF1" w:rsidP="00F92184">
            <w:pPr>
              <w:spacing w:before="0" w:after="0"/>
              <w:rPr>
                <w:rFonts w:eastAsia="Calibri" w:cs="Calibri"/>
              </w:rPr>
            </w:pPr>
            <w:r>
              <w:rPr>
                <w:rFonts w:eastAsia="Calibri" w:cs="Calibri"/>
              </w:rPr>
              <w:t>N</w:t>
            </w:r>
            <w:r w:rsidR="00C95B48">
              <w:rPr>
                <w:rFonts w:eastAsia="Calibri" w:cs="Calibri"/>
              </w:rPr>
              <w:t>aruszenie</w:t>
            </w:r>
            <w:r w:rsidRPr="00AD0F59">
              <w:rPr>
                <w:rFonts w:eastAsia="Calibri" w:cs="Calibri"/>
              </w:rPr>
              <w:t xml:space="preserve"> przez pracowników </w:t>
            </w:r>
            <w:r w:rsidR="0090649E">
              <w:rPr>
                <w:rFonts w:eastAsia="Calibri" w:cs="Calibri"/>
              </w:rPr>
              <w:t xml:space="preserve">ochrony </w:t>
            </w:r>
            <w:r w:rsidRPr="00AD0F59">
              <w:rPr>
                <w:rFonts w:eastAsia="Calibri" w:cs="Calibri"/>
              </w:rPr>
              <w:t xml:space="preserve">obowiązujących przepisów </w:t>
            </w:r>
            <w:r>
              <w:rPr>
                <w:rFonts w:eastAsia="Calibri" w:cs="Calibri"/>
              </w:rPr>
              <w:t xml:space="preserve">i zasad </w:t>
            </w:r>
            <w:r w:rsidRPr="00AD0F59">
              <w:rPr>
                <w:rFonts w:eastAsia="Calibri" w:cs="Calibri"/>
              </w:rPr>
              <w:t>mających wpływ na skuteczność ochrony</w:t>
            </w:r>
            <w:r w:rsidR="00C95B48">
              <w:rPr>
                <w:rFonts w:eastAsia="Calibri" w:cs="Calibri"/>
              </w:rPr>
              <w:t xml:space="preserve"> (za każdy przypadek)</w:t>
            </w:r>
            <w:r>
              <w:rPr>
                <w:rFonts w:eastAsia="Calibri" w:cs="Calibri"/>
              </w:rPr>
              <w:t>;</w:t>
            </w:r>
          </w:p>
        </w:tc>
        <w:tc>
          <w:tcPr>
            <w:tcW w:w="1513" w:type="dxa"/>
          </w:tcPr>
          <w:p w:rsidR="00787AF1" w:rsidRDefault="00787AF1" w:rsidP="00F92184">
            <w:pPr>
              <w:spacing w:before="0" w:after="0"/>
              <w:jc w:val="right"/>
              <w:rPr>
                <w:rFonts w:eastAsia="Calibri" w:cs="Calibri"/>
              </w:rPr>
            </w:pPr>
            <w:r>
              <w:rPr>
                <w:rFonts w:eastAsia="Calibri" w:cs="Calibri"/>
              </w:rPr>
              <w:t>500,00</w:t>
            </w:r>
          </w:p>
        </w:tc>
      </w:tr>
      <w:tr w:rsidR="00787AF1" w:rsidTr="00F92184">
        <w:tc>
          <w:tcPr>
            <w:tcW w:w="567" w:type="dxa"/>
          </w:tcPr>
          <w:p w:rsidR="00787AF1" w:rsidRPr="00B143D2" w:rsidRDefault="00787AF1" w:rsidP="00F84119">
            <w:pPr>
              <w:pStyle w:val="Akapitzlist"/>
              <w:numPr>
                <w:ilvl w:val="0"/>
                <w:numId w:val="72"/>
              </w:numPr>
              <w:spacing w:before="0" w:after="0"/>
              <w:ind w:left="284" w:hanging="284"/>
              <w:rPr>
                <w:rFonts w:eastAsia="Calibri" w:cs="Calibri"/>
              </w:rPr>
            </w:pPr>
          </w:p>
        </w:tc>
        <w:tc>
          <w:tcPr>
            <w:tcW w:w="7371" w:type="dxa"/>
          </w:tcPr>
          <w:p w:rsidR="00787AF1" w:rsidRPr="00AD0F59" w:rsidRDefault="00787AF1" w:rsidP="00FF03CF">
            <w:pPr>
              <w:spacing w:before="0" w:after="0"/>
              <w:rPr>
                <w:rFonts w:eastAsia="Calibri" w:cs="Calibri"/>
              </w:rPr>
            </w:pPr>
            <w:r>
              <w:rPr>
                <w:rFonts w:eastAsia="Calibri" w:cs="Calibri"/>
              </w:rPr>
              <w:t>Nieprzestrzeganie</w:t>
            </w:r>
            <w:r w:rsidRPr="00AD0F59">
              <w:rPr>
                <w:rFonts w:eastAsia="Calibri" w:cs="Calibri"/>
              </w:rPr>
              <w:t xml:space="preserve"> </w:t>
            </w:r>
            <w:r w:rsidR="00FF03CF">
              <w:rPr>
                <w:rFonts w:eastAsia="Calibri" w:cs="Calibri"/>
              </w:rPr>
              <w:t>postanowień Umowy, załączników do Umowy</w:t>
            </w:r>
            <w:r w:rsidRPr="00AD0F59">
              <w:rPr>
                <w:rFonts w:eastAsia="Calibri" w:cs="Calibri"/>
              </w:rPr>
              <w:t xml:space="preserve"> oraz</w:t>
            </w:r>
            <w:r>
              <w:rPr>
                <w:rFonts w:eastAsia="Calibri" w:cs="Calibri"/>
              </w:rPr>
              <w:t xml:space="preserve"> procedur,</w:t>
            </w:r>
            <w:r w:rsidRPr="00AD0F59">
              <w:rPr>
                <w:rFonts w:eastAsia="Calibri" w:cs="Calibri"/>
              </w:rPr>
              <w:t xml:space="preserve"> instrukcji </w:t>
            </w:r>
            <w:r>
              <w:rPr>
                <w:rFonts w:eastAsia="Calibri" w:cs="Calibri"/>
              </w:rPr>
              <w:t xml:space="preserve">i zarządzeń </w:t>
            </w:r>
            <w:r w:rsidRPr="00AD0F59">
              <w:rPr>
                <w:rFonts w:eastAsia="Calibri" w:cs="Calibri"/>
              </w:rPr>
              <w:t>o</w:t>
            </w:r>
            <w:r>
              <w:rPr>
                <w:rFonts w:eastAsia="Calibri" w:cs="Calibri"/>
              </w:rPr>
              <w:t xml:space="preserve">bowiązujących na terenie </w:t>
            </w:r>
            <w:r w:rsidR="00FF03CF">
              <w:rPr>
                <w:rFonts w:eastAsia="Calibri" w:cs="Calibri"/>
              </w:rPr>
              <w:t>Zamawiającego</w:t>
            </w:r>
            <w:r w:rsidR="00FF03CF" w:rsidRPr="00AD0F59">
              <w:rPr>
                <w:rFonts w:eastAsia="Calibri" w:cs="Calibri"/>
              </w:rPr>
              <w:t xml:space="preserve"> </w:t>
            </w:r>
            <w:r w:rsidR="0090649E">
              <w:rPr>
                <w:rFonts w:eastAsia="Calibri" w:cs="Calibri"/>
              </w:rPr>
              <w:t>(za każdy przypadek)</w:t>
            </w:r>
            <w:r>
              <w:rPr>
                <w:rFonts w:eastAsia="Calibri" w:cs="Calibri"/>
              </w:rPr>
              <w:t>;</w:t>
            </w:r>
          </w:p>
        </w:tc>
        <w:tc>
          <w:tcPr>
            <w:tcW w:w="1513" w:type="dxa"/>
          </w:tcPr>
          <w:p w:rsidR="00787AF1" w:rsidRDefault="00787AF1" w:rsidP="00F92184">
            <w:pPr>
              <w:spacing w:before="0" w:after="0"/>
              <w:jc w:val="right"/>
              <w:rPr>
                <w:rFonts w:eastAsia="Calibri" w:cs="Calibri"/>
              </w:rPr>
            </w:pPr>
            <w:r>
              <w:rPr>
                <w:rFonts w:eastAsia="Calibri" w:cs="Calibri"/>
              </w:rPr>
              <w:t>300,00</w:t>
            </w:r>
          </w:p>
        </w:tc>
      </w:tr>
      <w:tr w:rsidR="00B143D2" w:rsidTr="008E2734">
        <w:tc>
          <w:tcPr>
            <w:tcW w:w="567" w:type="dxa"/>
          </w:tcPr>
          <w:p w:rsidR="00B143D2" w:rsidRPr="00B143D2" w:rsidRDefault="00B143D2" w:rsidP="00F84119">
            <w:pPr>
              <w:pStyle w:val="Akapitzlist"/>
              <w:numPr>
                <w:ilvl w:val="0"/>
                <w:numId w:val="72"/>
              </w:numPr>
              <w:spacing w:before="0" w:after="0"/>
              <w:ind w:left="284" w:hanging="284"/>
              <w:rPr>
                <w:rFonts w:eastAsia="Calibri" w:cs="Calibri"/>
              </w:rPr>
            </w:pPr>
          </w:p>
        </w:tc>
        <w:tc>
          <w:tcPr>
            <w:tcW w:w="7371" w:type="dxa"/>
          </w:tcPr>
          <w:p w:rsidR="00B143D2" w:rsidRDefault="008E2734" w:rsidP="00B143D2">
            <w:pPr>
              <w:spacing w:before="0" w:after="0"/>
              <w:rPr>
                <w:rFonts w:eastAsia="Calibri" w:cs="Calibri"/>
              </w:rPr>
            </w:pPr>
            <w:r>
              <w:rPr>
                <w:rFonts w:eastAsia="Calibri" w:cs="Calibri"/>
              </w:rPr>
              <w:t>Nieprawidłowe</w:t>
            </w:r>
            <w:r w:rsidR="00B143D2" w:rsidRPr="00AD0F59">
              <w:rPr>
                <w:rFonts w:eastAsia="Calibri" w:cs="Calibri"/>
              </w:rPr>
              <w:t xml:space="preserve"> prowadzeniu dokumentacji</w:t>
            </w:r>
            <w:r>
              <w:rPr>
                <w:rFonts w:eastAsia="Calibri" w:cs="Calibri"/>
              </w:rPr>
              <w:t xml:space="preserve"> Służby Ochrony Muzeum</w:t>
            </w:r>
            <w:r w:rsidR="0090649E">
              <w:rPr>
                <w:rFonts w:eastAsia="Calibri" w:cs="Calibri"/>
              </w:rPr>
              <w:t xml:space="preserve"> (za każdy przypadek pojawienia się nieprawidłowości)</w:t>
            </w:r>
            <w:r>
              <w:rPr>
                <w:rFonts w:eastAsia="Calibri" w:cs="Calibri"/>
              </w:rPr>
              <w:t>;</w:t>
            </w:r>
          </w:p>
        </w:tc>
        <w:tc>
          <w:tcPr>
            <w:tcW w:w="1513" w:type="dxa"/>
          </w:tcPr>
          <w:p w:rsidR="00B143D2" w:rsidRDefault="008E2734" w:rsidP="008E2734">
            <w:pPr>
              <w:spacing w:before="0" w:after="0"/>
              <w:jc w:val="right"/>
              <w:rPr>
                <w:rFonts w:eastAsia="Calibri" w:cs="Calibri"/>
              </w:rPr>
            </w:pPr>
            <w:r>
              <w:rPr>
                <w:rFonts w:eastAsia="Calibri" w:cs="Calibri"/>
              </w:rPr>
              <w:t>200,00</w:t>
            </w:r>
          </w:p>
        </w:tc>
      </w:tr>
      <w:tr w:rsidR="00787AF1" w:rsidTr="00F92184">
        <w:tc>
          <w:tcPr>
            <w:tcW w:w="567" w:type="dxa"/>
          </w:tcPr>
          <w:p w:rsidR="00787AF1" w:rsidRPr="00B143D2" w:rsidRDefault="00787AF1" w:rsidP="00F84119">
            <w:pPr>
              <w:pStyle w:val="Akapitzlist"/>
              <w:numPr>
                <w:ilvl w:val="0"/>
                <w:numId w:val="72"/>
              </w:numPr>
              <w:spacing w:before="0" w:after="0"/>
              <w:ind w:left="284" w:hanging="284"/>
              <w:rPr>
                <w:rFonts w:eastAsia="Calibri" w:cs="Calibri"/>
              </w:rPr>
            </w:pPr>
          </w:p>
        </w:tc>
        <w:tc>
          <w:tcPr>
            <w:tcW w:w="7371" w:type="dxa"/>
          </w:tcPr>
          <w:p w:rsidR="00787AF1" w:rsidRDefault="00787AF1" w:rsidP="0072789E">
            <w:pPr>
              <w:spacing w:before="0" w:after="0"/>
              <w:rPr>
                <w:rFonts w:eastAsia="Calibri" w:cs="Calibri"/>
              </w:rPr>
            </w:pPr>
            <w:r>
              <w:rPr>
                <w:rFonts w:eastAsia="Calibri" w:cs="Calibri"/>
              </w:rPr>
              <w:t>P</w:t>
            </w:r>
            <w:r w:rsidRPr="00AD0F59">
              <w:rPr>
                <w:rFonts w:eastAsia="Calibri" w:cs="Calibri"/>
              </w:rPr>
              <w:t>ozostawieniu stanowiska pracy</w:t>
            </w:r>
            <w:r>
              <w:rPr>
                <w:rFonts w:eastAsia="Calibri" w:cs="Calibri"/>
              </w:rPr>
              <w:t xml:space="preserve"> przez pracownika ochrony</w:t>
            </w:r>
            <w:r w:rsidRPr="00AD0F59">
              <w:rPr>
                <w:rFonts w:eastAsia="Calibri" w:cs="Calibri"/>
              </w:rPr>
              <w:t xml:space="preserve"> bez ochrony</w:t>
            </w:r>
            <w:r w:rsidR="0072789E">
              <w:rPr>
                <w:rFonts w:eastAsia="Calibri" w:cs="Calibri"/>
              </w:rPr>
              <w:t xml:space="preserve"> (za każda godzinę bez ochrony</w:t>
            </w:r>
            <w:r>
              <w:rPr>
                <w:rFonts w:eastAsia="Calibri" w:cs="Calibri"/>
              </w:rPr>
              <w:t>;</w:t>
            </w:r>
          </w:p>
        </w:tc>
        <w:tc>
          <w:tcPr>
            <w:tcW w:w="1513" w:type="dxa"/>
          </w:tcPr>
          <w:p w:rsidR="00787AF1" w:rsidRDefault="00787AF1" w:rsidP="00F92184">
            <w:pPr>
              <w:spacing w:before="0" w:after="0"/>
              <w:jc w:val="right"/>
              <w:rPr>
                <w:rFonts w:eastAsia="Calibri" w:cs="Calibri"/>
              </w:rPr>
            </w:pPr>
            <w:r>
              <w:rPr>
                <w:rFonts w:eastAsia="Calibri" w:cs="Calibri"/>
              </w:rPr>
              <w:t>200,00</w:t>
            </w:r>
          </w:p>
        </w:tc>
      </w:tr>
      <w:tr w:rsidR="00B143D2" w:rsidTr="008E2734">
        <w:tc>
          <w:tcPr>
            <w:tcW w:w="567" w:type="dxa"/>
          </w:tcPr>
          <w:p w:rsidR="00B143D2" w:rsidRPr="00B143D2" w:rsidRDefault="00B143D2" w:rsidP="00F84119">
            <w:pPr>
              <w:pStyle w:val="Akapitzlist"/>
              <w:numPr>
                <w:ilvl w:val="0"/>
                <w:numId w:val="72"/>
              </w:numPr>
              <w:spacing w:before="0" w:after="0"/>
              <w:ind w:left="284" w:hanging="284"/>
              <w:rPr>
                <w:rFonts w:eastAsia="Calibri" w:cs="Calibri"/>
              </w:rPr>
            </w:pPr>
          </w:p>
        </w:tc>
        <w:tc>
          <w:tcPr>
            <w:tcW w:w="7371" w:type="dxa"/>
          </w:tcPr>
          <w:p w:rsidR="00B143D2" w:rsidRPr="00AD0F59" w:rsidRDefault="00787AF1" w:rsidP="00B143D2">
            <w:pPr>
              <w:spacing w:before="0" w:after="0"/>
              <w:rPr>
                <w:rFonts w:eastAsia="Calibri" w:cs="Calibri"/>
              </w:rPr>
            </w:pPr>
            <w:r>
              <w:rPr>
                <w:rFonts w:eastAsia="Calibri" w:cs="Calibri"/>
              </w:rPr>
              <w:t>Wydanie</w:t>
            </w:r>
            <w:r w:rsidR="00B143D2" w:rsidRPr="00AD0F59">
              <w:rPr>
                <w:rFonts w:eastAsia="Calibri" w:cs="Calibri"/>
              </w:rPr>
              <w:t xml:space="preserve"> prz</w:t>
            </w:r>
            <w:r>
              <w:rPr>
                <w:rFonts w:eastAsia="Calibri" w:cs="Calibri"/>
              </w:rPr>
              <w:t>ez pracowników ochrony kluczy</w:t>
            </w:r>
            <w:r w:rsidR="00B143D2" w:rsidRPr="00AD0F59">
              <w:rPr>
                <w:rFonts w:eastAsia="Calibri" w:cs="Calibri"/>
              </w:rPr>
              <w:t xml:space="preserve"> użytku bieżącego do pomieszczeń sł</w:t>
            </w:r>
            <w:r>
              <w:rPr>
                <w:rFonts w:eastAsia="Calibri" w:cs="Calibri"/>
              </w:rPr>
              <w:t>użbowych osobie nieupoważnionej</w:t>
            </w:r>
            <w:r w:rsidR="0090649E">
              <w:rPr>
                <w:rFonts w:eastAsia="Calibri" w:cs="Calibri"/>
              </w:rPr>
              <w:t xml:space="preserve"> (od każdego nieprawidłowego wydania)</w:t>
            </w:r>
            <w:r>
              <w:rPr>
                <w:rFonts w:eastAsia="Calibri" w:cs="Calibri"/>
              </w:rPr>
              <w:t>;</w:t>
            </w:r>
          </w:p>
        </w:tc>
        <w:tc>
          <w:tcPr>
            <w:tcW w:w="1513" w:type="dxa"/>
          </w:tcPr>
          <w:p w:rsidR="00B143D2" w:rsidRDefault="00787AF1" w:rsidP="008E2734">
            <w:pPr>
              <w:spacing w:before="0" w:after="0"/>
              <w:jc w:val="right"/>
              <w:rPr>
                <w:rFonts w:eastAsia="Calibri" w:cs="Calibri"/>
              </w:rPr>
            </w:pPr>
            <w:r>
              <w:rPr>
                <w:rFonts w:eastAsia="Calibri" w:cs="Calibri"/>
              </w:rPr>
              <w:t>200,00</w:t>
            </w:r>
          </w:p>
        </w:tc>
      </w:tr>
      <w:tr w:rsidR="00B143D2" w:rsidTr="008E2734">
        <w:tc>
          <w:tcPr>
            <w:tcW w:w="567" w:type="dxa"/>
          </w:tcPr>
          <w:p w:rsidR="00B143D2" w:rsidRPr="00B143D2" w:rsidRDefault="00B143D2" w:rsidP="00F84119">
            <w:pPr>
              <w:pStyle w:val="Akapitzlist"/>
              <w:numPr>
                <w:ilvl w:val="0"/>
                <w:numId w:val="72"/>
              </w:numPr>
              <w:spacing w:before="0" w:after="0"/>
              <w:ind w:left="284" w:hanging="284"/>
              <w:rPr>
                <w:rFonts w:eastAsia="Calibri" w:cs="Calibri"/>
              </w:rPr>
            </w:pPr>
          </w:p>
        </w:tc>
        <w:tc>
          <w:tcPr>
            <w:tcW w:w="7371" w:type="dxa"/>
          </w:tcPr>
          <w:p w:rsidR="00B143D2" w:rsidRPr="00AD0F59" w:rsidRDefault="00787AF1" w:rsidP="00B143D2">
            <w:pPr>
              <w:spacing w:before="0" w:after="0"/>
              <w:rPr>
                <w:rFonts w:eastAsia="Calibri" w:cs="Calibri"/>
              </w:rPr>
            </w:pPr>
            <w:r>
              <w:rPr>
                <w:rFonts w:eastAsia="Calibri" w:cs="Calibri"/>
              </w:rPr>
              <w:t>Niezrealizowanie we wskazanym terminie i czasie</w:t>
            </w:r>
            <w:r w:rsidR="00B143D2">
              <w:rPr>
                <w:rFonts w:eastAsia="Calibri" w:cs="Calibri"/>
              </w:rPr>
              <w:t xml:space="preserve"> patrolu interwencyjnego</w:t>
            </w:r>
            <w:r>
              <w:rPr>
                <w:rFonts w:eastAsia="Calibri" w:cs="Calibri"/>
              </w:rPr>
              <w:t>;</w:t>
            </w:r>
          </w:p>
        </w:tc>
        <w:tc>
          <w:tcPr>
            <w:tcW w:w="1513" w:type="dxa"/>
          </w:tcPr>
          <w:p w:rsidR="00B143D2" w:rsidRDefault="00787AF1" w:rsidP="008E2734">
            <w:pPr>
              <w:spacing w:before="0" w:after="0"/>
              <w:jc w:val="right"/>
              <w:rPr>
                <w:rFonts w:eastAsia="Calibri" w:cs="Calibri"/>
              </w:rPr>
            </w:pPr>
            <w:r>
              <w:rPr>
                <w:rFonts w:eastAsia="Calibri" w:cs="Calibri"/>
              </w:rPr>
              <w:t>200,00</w:t>
            </w:r>
          </w:p>
        </w:tc>
      </w:tr>
      <w:tr w:rsidR="00B143D2" w:rsidTr="008E2734">
        <w:tc>
          <w:tcPr>
            <w:tcW w:w="567" w:type="dxa"/>
          </w:tcPr>
          <w:p w:rsidR="00B143D2" w:rsidRPr="00B143D2" w:rsidRDefault="00B143D2" w:rsidP="00F84119">
            <w:pPr>
              <w:pStyle w:val="Akapitzlist"/>
              <w:numPr>
                <w:ilvl w:val="0"/>
                <w:numId w:val="72"/>
              </w:numPr>
              <w:spacing w:before="0" w:after="0"/>
              <w:ind w:left="284" w:hanging="284"/>
              <w:rPr>
                <w:rFonts w:eastAsia="Calibri" w:cs="Calibri"/>
              </w:rPr>
            </w:pPr>
          </w:p>
        </w:tc>
        <w:tc>
          <w:tcPr>
            <w:tcW w:w="7371" w:type="dxa"/>
          </w:tcPr>
          <w:p w:rsidR="00B143D2" w:rsidRPr="00AD0F59" w:rsidRDefault="00787AF1" w:rsidP="00B143D2">
            <w:pPr>
              <w:spacing w:before="0" w:after="0"/>
              <w:rPr>
                <w:rFonts w:eastAsia="Calibri" w:cs="Calibri"/>
              </w:rPr>
            </w:pPr>
            <w:r>
              <w:rPr>
                <w:rFonts w:eastAsia="Calibri" w:cs="Calibri"/>
              </w:rPr>
              <w:t>Niezrealizowanie we wskazanym terminie i czasie konwoju gotówki;</w:t>
            </w:r>
            <w:r w:rsidR="00B143D2">
              <w:rPr>
                <w:rFonts w:eastAsia="Calibri" w:cs="Calibri"/>
              </w:rPr>
              <w:t xml:space="preserve"> </w:t>
            </w:r>
          </w:p>
        </w:tc>
        <w:tc>
          <w:tcPr>
            <w:tcW w:w="1513" w:type="dxa"/>
          </w:tcPr>
          <w:p w:rsidR="00B143D2" w:rsidRDefault="00787AF1" w:rsidP="008E2734">
            <w:pPr>
              <w:spacing w:before="0" w:after="0"/>
              <w:jc w:val="right"/>
              <w:rPr>
                <w:rFonts w:eastAsia="Calibri" w:cs="Calibri"/>
              </w:rPr>
            </w:pPr>
            <w:r>
              <w:rPr>
                <w:rFonts w:eastAsia="Calibri" w:cs="Calibri"/>
              </w:rPr>
              <w:t>200,00</w:t>
            </w:r>
          </w:p>
        </w:tc>
      </w:tr>
      <w:tr w:rsidR="00787AF1" w:rsidTr="00F92184">
        <w:tc>
          <w:tcPr>
            <w:tcW w:w="567" w:type="dxa"/>
          </w:tcPr>
          <w:p w:rsidR="00787AF1" w:rsidRPr="00B143D2" w:rsidRDefault="00787AF1" w:rsidP="00F84119">
            <w:pPr>
              <w:pStyle w:val="Akapitzlist"/>
              <w:numPr>
                <w:ilvl w:val="0"/>
                <w:numId w:val="72"/>
              </w:numPr>
              <w:spacing w:before="0" w:after="0"/>
              <w:ind w:left="284" w:hanging="284"/>
              <w:rPr>
                <w:rFonts w:eastAsia="Calibri" w:cs="Calibri"/>
              </w:rPr>
            </w:pPr>
          </w:p>
        </w:tc>
        <w:tc>
          <w:tcPr>
            <w:tcW w:w="7371" w:type="dxa"/>
          </w:tcPr>
          <w:p w:rsidR="00787AF1" w:rsidRPr="00AD0F59" w:rsidRDefault="00787AF1" w:rsidP="00F92184">
            <w:pPr>
              <w:spacing w:before="0" w:after="0"/>
              <w:rPr>
                <w:rFonts w:eastAsia="Calibri" w:cs="Calibri"/>
              </w:rPr>
            </w:pPr>
            <w:r>
              <w:rPr>
                <w:rFonts w:eastAsia="Calibri" w:cs="Calibri"/>
              </w:rPr>
              <w:t>Wpuszczenie</w:t>
            </w:r>
            <w:r w:rsidRPr="00AD0F59">
              <w:rPr>
                <w:rFonts w:eastAsia="Calibri" w:cs="Calibri"/>
              </w:rPr>
              <w:t xml:space="preserve"> przez pracowników ochrony na teren Muzeum </w:t>
            </w:r>
            <w:r>
              <w:rPr>
                <w:rFonts w:eastAsia="Calibri" w:cs="Calibri"/>
              </w:rPr>
              <w:t xml:space="preserve">osoby lub </w:t>
            </w:r>
            <w:r w:rsidRPr="00AD0F59">
              <w:rPr>
                <w:rFonts w:eastAsia="Calibri" w:cs="Calibri"/>
              </w:rPr>
              <w:t>osób nie posiadających stosownych przepustek stałyc</w:t>
            </w:r>
            <w:r>
              <w:rPr>
                <w:rFonts w:eastAsia="Calibri" w:cs="Calibri"/>
              </w:rPr>
              <w:t>h, okresowych lub jednorazowych (od wpuszczonej nieprawnie osoby);</w:t>
            </w:r>
          </w:p>
        </w:tc>
        <w:tc>
          <w:tcPr>
            <w:tcW w:w="1513" w:type="dxa"/>
          </w:tcPr>
          <w:p w:rsidR="00787AF1" w:rsidRDefault="00787AF1" w:rsidP="00F92184">
            <w:pPr>
              <w:spacing w:before="0" w:after="0"/>
              <w:jc w:val="right"/>
              <w:rPr>
                <w:rFonts w:eastAsia="Calibri" w:cs="Calibri"/>
              </w:rPr>
            </w:pPr>
            <w:r>
              <w:rPr>
                <w:rFonts w:eastAsia="Calibri" w:cs="Calibri"/>
              </w:rPr>
              <w:t>100,00</w:t>
            </w:r>
          </w:p>
        </w:tc>
      </w:tr>
      <w:tr w:rsidR="0090649E" w:rsidTr="00F92184">
        <w:tc>
          <w:tcPr>
            <w:tcW w:w="567" w:type="dxa"/>
          </w:tcPr>
          <w:p w:rsidR="0090649E" w:rsidRPr="00B143D2" w:rsidRDefault="0090649E" w:rsidP="00F84119">
            <w:pPr>
              <w:pStyle w:val="Akapitzlist"/>
              <w:numPr>
                <w:ilvl w:val="0"/>
                <w:numId w:val="72"/>
              </w:numPr>
              <w:spacing w:before="0" w:after="0"/>
              <w:ind w:left="284" w:hanging="284"/>
              <w:rPr>
                <w:rFonts w:eastAsia="Calibri" w:cs="Calibri"/>
              </w:rPr>
            </w:pPr>
          </w:p>
        </w:tc>
        <w:tc>
          <w:tcPr>
            <w:tcW w:w="7371" w:type="dxa"/>
          </w:tcPr>
          <w:p w:rsidR="0090649E" w:rsidRPr="00AD0F59" w:rsidRDefault="0090649E" w:rsidP="00F92184">
            <w:pPr>
              <w:spacing w:before="0" w:after="0"/>
              <w:rPr>
                <w:rFonts w:eastAsia="Calibri" w:cs="Calibri"/>
              </w:rPr>
            </w:pPr>
            <w:r>
              <w:rPr>
                <w:rFonts w:eastAsia="Calibri" w:cs="Calibri"/>
              </w:rPr>
              <w:t>Nieprawidłow</w:t>
            </w:r>
            <w:r w:rsidR="00A00760">
              <w:rPr>
                <w:rFonts w:eastAsia="Calibri" w:cs="Calibri"/>
              </w:rPr>
              <w:t>ości w</w:t>
            </w:r>
            <w:r w:rsidRPr="00AD0F59">
              <w:rPr>
                <w:rFonts w:eastAsia="Calibri" w:cs="Calibri"/>
              </w:rPr>
              <w:t xml:space="preserve"> wyposażeniu</w:t>
            </w:r>
            <w:r>
              <w:rPr>
                <w:rFonts w:eastAsia="Calibri" w:cs="Calibri"/>
              </w:rPr>
              <w:t xml:space="preserve">, </w:t>
            </w:r>
            <w:r w:rsidRPr="00AD0F59">
              <w:rPr>
                <w:rFonts w:eastAsia="Calibri" w:cs="Calibri"/>
              </w:rPr>
              <w:t>umundurowaniu pracownik</w:t>
            </w:r>
            <w:r>
              <w:rPr>
                <w:rFonts w:eastAsia="Calibri" w:cs="Calibri"/>
              </w:rPr>
              <w:t>a</w:t>
            </w:r>
            <w:r w:rsidRPr="00AD0F59">
              <w:rPr>
                <w:rFonts w:eastAsia="Calibri" w:cs="Calibri"/>
              </w:rPr>
              <w:t xml:space="preserve"> </w:t>
            </w:r>
            <w:r>
              <w:rPr>
                <w:rFonts w:eastAsia="Calibri" w:cs="Calibri"/>
              </w:rPr>
              <w:t>lub</w:t>
            </w:r>
            <w:r w:rsidRPr="00AD0F59">
              <w:rPr>
                <w:rFonts w:eastAsia="Calibri" w:cs="Calibri"/>
              </w:rPr>
              <w:t xml:space="preserve"> niesprawności technicznej środków łączności i środków wspomagania ochrony</w:t>
            </w:r>
            <w:r>
              <w:rPr>
                <w:rFonts w:eastAsia="Calibri" w:cs="Calibri"/>
              </w:rPr>
              <w:t xml:space="preserve"> (od każdej nieprawidłowości</w:t>
            </w:r>
            <w:r w:rsidR="00A00760">
              <w:rPr>
                <w:rFonts w:eastAsia="Calibri" w:cs="Calibri"/>
              </w:rPr>
              <w:t>)</w:t>
            </w:r>
            <w:r>
              <w:rPr>
                <w:rFonts w:eastAsia="Calibri" w:cs="Calibri"/>
              </w:rPr>
              <w:t>;</w:t>
            </w:r>
          </w:p>
        </w:tc>
        <w:tc>
          <w:tcPr>
            <w:tcW w:w="1513" w:type="dxa"/>
          </w:tcPr>
          <w:p w:rsidR="0090649E" w:rsidRDefault="0090649E" w:rsidP="00F92184">
            <w:pPr>
              <w:spacing w:before="0" w:after="0"/>
              <w:jc w:val="right"/>
              <w:rPr>
                <w:rFonts w:eastAsia="Calibri" w:cs="Calibri"/>
              </w:rPr>
            </w:pPr>
            <w:r>
              <w:rPr>
                <w:rFonts w:eastAsia="Calibri" w:cs="Calibri"/>
              </w:rPr>
              <w:t>100,00</w:t>
            </w:r>
          </w:p>
        </w:tc>
      </w:tr>
    </w:tbl>
    <w:p w:rsidR="00B143D2" w:rsidRDefault="00B143D2" w:rsidP="00B143D2">
      <w:pPr>
        <w:spacing w:before="0" w:after="0"/>
        <w:rPr>
          <w:rFonts w:eastAsia="Calibri" w:cs="Calibri"/>
        </w:rPr>
      </w:pPr>
    </w:p>
    <w:p w:rsidR="00B143D2" w:rsidRDefault="00B143D2" w:rsidP="00B143D2">
      <w:pPr>
        <w:spacing w:before="0" w:after="0"/>
        <w:rPr>
          <w:rFonts w:eastAsia="Calibri" w:cs="Calibri"/>
        </w:rPr>
      </w:pPr>
    </w:p>
    <w:p w:rsidR="00B143D2" w:rsidRDefault="00B143D2" w:rsidP="00F84119">
      <w:pPr>
        <w:pStyle w:val="Akapitzlist"/>
        <w:numPr>
          <w:ilvl w:val="0"/>
          <w:numId w:val="71"/>
        </w:numPr>
        <w:spacing w:before="0" w:after="0"/>
        <w:rPr>
          <w:rFonts w:eastAsia="Calibri" w:cs="Calibri"/>
        </w:rPr>
      </w:pPr>
      <w:r>
        <w:rPr>
          <w:rFonts w:eastAsia="Calibri" w:cs="Calibri"/>
        </w:rPr>
        <w:t>Z</w:t>
      </w:r>
      <w:r w:rsidR="009E78C2" w:rsidRPr="00B143D2">
        <w:rPr>
          <w:rFonts w:eastAsia="Calibri" w:cs="Calibri"/>
        </w:rPr>
        <w:t xml:space="preserve"> tytułu zaprzestania realizacji </w:t>
      </w:r>
      <w:r w:rsidR="00FF03CF">
        <w:rPr>
          <w:rFonts w:eastAsia="Calibri" w:cs="Calibri"/>
        </w:rPr>
        <w:t>p</w:t>
      </w:r>
      <w:r w:rsidR="00FF03CF" w:rsidRPr="00B143D2">
        <w:rPr>
          <w:rFonts w:eastAsia="Calibri" w:cs="Calibri"/>
        </w:rPr>
        <w:t xml:space="preserve">rzedmiotu </w:t>
      </w:r>
      <w:r w:rsidR="009E78C2" w:rsidRPr="00B143D2">
        <w:rPr>
          <w:rFonts w:eastAsia="Calibri" w:cs="Calibri"/>
        </w:rPr>
        <w:t>Umowy przez Wykonawcę – w wysokości 1% wynagrodzenia określonego w § 6 ust. 1</w:t>
      </w:r>
      <w:r w:rsidR="00FF03CF">
        <w:rPr>
          <w:rFonts w:eastAsia="Calibri" w:cs="Calibri"/>
        </w:rPr>
        <w:t xml:space="preserve"> </w:t>
      </w:r>
      <w:r w:rsidR="009E78C2" w:rsidRPr="00B143D2">
        <w:rPr>
          <w:rFonts w:eastAsia="Calibri" w:cs="Calibri"/>
        </w:rPr>
        <w:t xml:space="preserve">Umowy za każdy rozpoczęty dzień zaprzestania realizacji </w:t>
      </w:r>
      <w:r w:rsidR="00FF03CF">
        <w:rPr>
          <w:rFonts w:eastAsia="Calibri" w:cs="Calibri"/>
        </w:rPr>
        <w:t>p</w:t>
      </w:r>
      <w:r w:rsidR="00FF03CF" w:rsidRPr="00B143D2">
        <w:rPr>
          <w:rFonts w:eastAsia="Calibri" w:cs="Calibri"/>
        </w:rPr>
        <w:t xml:space="preserve">rzedmiotu </w:t>
      </w:r>
      <w:r w:rsidR="009E78C2" w:rsidRPr="00B143D2">
        <w:rPr>
          <w:rFonts w:eastAsia="Calibri" w:cs="Calibri"/>
        </w:rPr>
        <w:t>Umowy;</w:t>
      </w:r>
    </w:p>
    <w:p w:rsidR="00B143D2" w:rsidRDefault="00B143D2" w:rsidP="00F84119">
      <w:pPr>
        <w:pStyle w:val="Akapitzlist"/>
        <w:numPr>
          <w:ilvl w:val="0"/>
          <w:numId w:val="71"/>
        </w:numPr>
        <w:spacing w:before="0" w:after="0"/>
        <w:rPr>
          <w:rFonts w:eastAsia="Calibri" w:cs="Calibri"/>
        </w:rPr>
      </w:pPr>
      <w:r>
        <w:rPr>
          <w:rFonts w:eastAsia="Calibri" w:cs="Calibri"/>
        </w:rPr>
        <w:t>Z</w:t>
      </w:r>
      <w:r w:rsidR="009E78C2" w:rsidRPr="00B143D2">
        <w:rPr>
          <w:rFonts w:eastAsia="Calibri" w:cs="Calibri"/>
        </w:rPr>
        <w:t xml:space="preserve"> tytułu opóźnienia w realizacji jakiegokolwiek ob</w:t>
      </w:r>
      <w:r w:rsidR="00AD0F59" w:rsidRPr="00B143D2">
        <w:rPr>
          <w:rFonts w:eastAsia="Calibri" w:cs="Calibri"/>
        </w:rPr>
        <w:t>owiązku wskazanego w Umowie – w </w:t>
      </w:r>
      <w:r w:rsidR="009E78C2" w:rsidRPr="00B143D2">
        <w:rPr>
          <w:rFonts w:eastAsia="Calibri" w:cs="Calibri"/>
        </w:rPr>
        <w:t>wysokości 1% wynagrodzenia określonego w § 6 ust. 1</w:t>
      </w:r>
      <w:r w:rsidR="00FF03CF">
        <w:rPr>
          <w:rFonts w:eastAsia="Calibri" w:cs="Calibri"/>
        </w:rPr>
        <w:t xml:space="preserve"> </w:t>
      </w:r>
      <w:r w:rsidR="009E78C2" w:rsidRPr="00B143D2">
        <w:rPr>
          <w:rFonts w:eastAsia="Calibri" w:cs="Calibri"/>
        </w:rPr>
        <w:t>Umowy za każdy rozpoczęty dzień opóźnienia.</w:t>
      </w:r>
    </w:p>
    <w:p w:rsidR="00FF03CF" w:rsidRDefault="00FF03CF" w:rsidP="00F84119">
      <w:pPr>
        <w:pStyle w:val="Akapitzlist"/>
        <w:numPr>
          <w:ilvl w:val="0"/>
          <w:numId w:val="71"/>
        </w:numPr>
        <w:spacing w:before="0" w:after="0"/>
        <w:rPr>
          <w:rFonts w:eastAsia="Calibri" w:cs="Calibri"/>
        </w:rPr>
      </w:pPr>
      <w:r>
        <w:rPr>
          <w:rFonts w:eastAsia="Calibri" w:cs="Calibri"/>
        </w:rPr>
        <w:t xml:space="preserve">Z tytułu niewykonania przedmiotu Umowy, Zamawiający może żądać od wykonawcy zapłaty kary umownej w wysokości 20% </w:t>
      </w:r>
      <w:r w:rsidRPr="00B143D2">
        <w:rPr>
          <w:rFonts w:eastAsia="Calibri" w:cs="Calibri"/>
        </w:rPr>
        <w:t>wynagrodzenia określonego w § 6 ust. 1</w:t>
      </w:r>
      <w:r>
        <w:rPr>
          <w:rFonts w:eastAsia="Calibri" w:cs="Calibri"/>
        </w:rPr>
        <w:t xml:space="preserve"> </w:t>
      </w:r>
      <w:r w:rsidRPr="00B143D2">
        <w:rPr>
          <w:rFonts w:eastAsia="Calibri" w:cs="Calibri"/>
        </w:rPr>
        <w:t>Umowy</w:t>
      </w:r>
      <w:r>
        <w:rPr>
          <w:rFonts w:eastAsia="Calibri" w:cs="Calibri"/>
        </w:rPr>
        <w:t>.</w:t>
      </w:r>
    </w:p>
    <w:p w:rsidR="00B143D2" w:rsidRDefault="009E78C2" w:rsidP="00F84119">
      <w:pPr>
        <w:pStyle w:val="Akapitzlist"/>
        <w:numPr>
          <w:ilvl w:val="0"/>
          <w:numId w:val="71"/>
        </w:numPr>
        <w:spacing w:before="0" w:after="0"/>
        <w:rPr>
          <w:rFonts w:eastAsia="Calibri" w:cs="Calibri"/>
        </w:rPr>
      </w:pPr>
      <w:r w:rsidRPr="00B143D2">
        <w:rPr>
          <w:rFonts w:eastAsia="Calibri" w:cs="Calibri"/>
        </w:rPr>
        <w:t xml:space="preserve">Wykonawca wyraża zgodę na potrącenie kar umownych z kwoty </w:t>
      </w:r>
      <w:r w:rsidR="00037D07" w:rsidRPr="00B143D2">
        <w:rPr>
          <w:rFonts w:eastAsia="Calibri" w:cs="Calibri"/>
        </w:rPr>
        <w:t xml:space="preserve">jego </w:t>
      </w:r>
      <w:r w:rsidRPr="00B143D2">
        <w:rPr>
          <w:rFonts w:eastAsia="Calibri" w:cs="Calibri"/>
        </w:rPr>
        <w:t>wynagrodzenia.</w:t>
      </w:r>
    </w:p>
    <w:p w:rsidR="00B143D2" w:rsidRDefault="009E78C2" w:rsidP="00F84119">
      <w:pPr>
        <w:pStyle w:val="Akapitzlist"/>
        <w:numPr>
          <w:ilvl w:val="0"/>
          <w:numId w:val="71"/>
        </w:numPr>
        <w:spacing w:before="0" w:after="0"/>
        <w:rPr>
          <w:rFonts w:eastAsia="Calibri" w:cs="Calibri"/>
        </w:rPr>
      </w:pPr>
      <w:r w:rsidRPr="00B143D2">
        <w:rPr>
          <w:rFonts w:eastAsia="Calibri" w:cs="Calibri"/>
        </w:rPr>
        <w:t>Kary umowne są naliczane niezależnie od skorzystania z prawa odstąpienia</w:t>
      </w:r>
      <w:r w:rsidR="00415C48" w:rsidRPr="00B143D2">
        <w:rPr>
          <w:rFonts w:eastAsia="Calibri" w:cs="Calibri"/>
        </w:rPr>
        <w:t xml:space="preserve"> lub wypowiedzenia </w:t>
      </w:r>
      <w:r w:rsidR="000861F5">
        <w:rPr>
          <w:rFonts w:eastAsia="Calibri" w:cs="Calibri"/>
        </w:rPr>
        <w:t>U</w:t>
      </w:r>
      <w:r w:rsidR="000861F5" w:rsidRPr="00B143D2">
        <w:rPr>
          <w:rFonts w:eastAsia="Calibri" w:cs="Calibri"/>
        </w:rPr>
        <w:t>mowy</w:t>
      </w:r>
      <w:r w:rsidR="00415C48" w:rsidRPr="00B143D2">
        <w:rPr>
          <w:rFonts w:eastAsia="Calibri" w:cs="Calibri"/>
        </w:rPr>
        <w:t>.</w:t>
      </w:r>
    </w:p>
    <w:p w:rsidR="00415C48" w:rsidRPr="00B143D2" w:rsidRDefault="00415C48" w:rsidP="00F84119">
      <w:pPr>
        <w:pStyle w:val="Akapitzlist"/>
        <w:numPr>
          <w:ilvl w:val="0"/>
          <w:numId w:val="71"/>
        </w:numPr>
        <w:spacing w:before="0" w:after="0"/>
        <w:rPr>
          <w:rFonts w:eastAsia="Calibri" w:cs="Calibri"/>
        </w:rPr>
      </w:pPr>
      <w:r w:rsidRPr="00B143D2">
        <w:rPr>
          <w:rFonts w:eastAsia="Calibri" w:cs="Calibri"/>
        </w:rPr>
        <w:t xml:space="preserve">Zamawiający może dochodzić odszkodowania </w:t>
      </w:r>
      <w:r w:rsidR="000861F5" w:rsidRPr="00B143D2">
        <w:rPr>
          <w:rFonts w:eastAsia="Calibri" w:cs="Calibri"/>
        </w:rPr>
        <w:t>prz</w:t>
      </w:r>
      <w:r w:rsidR="000861F5">
        <w:rPr>
          <w:rFonts w:eastAsia="Calibri" w:cs="Calibri"/>
        </w:rPr>
        <w:t>ewyższającego</w:t>
      </w:r>
      <w:r w:rsidRPr="00B143D2">
        <w:rPr>
          <w:rFonts w:eastAsia="Calibri" w:cs="Calibri"/>
        </w:rPr>
        <w:t xml:space="preserve"> wysokość </w:t>
      </w:r>
      <w:r w:rsidR="00306F22" w:rsidRPr="00B143D2">
        <w:rPr>
          <w:rFonts w:eastAsia="Calibri" w:cs="Calibri"/>
        </w:rPr>
        <w:t xml:space="preserve">zastrzeżonych </w:t>
      </w:r>
      <w:r w:rsidRPr="00B143D2">
        <w:rPr>
          <w:rFonts w:eastAsia="Calibri" w:cs="Calibri"/>
        </w:rPr>
        <w:t>kar umownych na zasadach ogólnych.</w:t>
      </w:r>
    </w:p>
    <w:p w:rsidR="00037D07" w:rsidRPr="00415C48" w:rsidRDefault="00037D07" w:rsidP="00415C48">
      <w:pPr>
        <w:spacing w:before="0" w:after="0"/>
        <w:ind w:left="720"/>
        <w:rPr>
          <w:rFonts w:eastAsia="Calibri" w:cs="Calibri"/>
        </w:rPr>
      </w:pPr>
    </w:p>
    <w:p w:rsidR="009E78C2" w:rsidRPr="00415C48" w:rsidRDefault="009E78C2" w:rsidP="00055AFD">
      <w:pPr>
        <w:spacing w:before="0" w:after="0"/>
        <w:jc w:val="center"/>
        <w:rPr>
          <w:rFonts w:eastAsia="Calibri" w:cs="Calibri"/>
          <w:b/>
        </w:rPr>
      </w:pPr>
      <w:r w:rsidRPr="00415C48">
        <w:rPr>
          <w:rFonts w:eastAsia="Calibri" w:cs="Calibri"/>
          <w:b/>
        </w:rPr>
        <w:t>§11.</w:t>
      </w:r>
    </w:p>
    <w:p w:rsidR="009E78C2" w:rsidRPr="00415C48" w:rsidRDefault="009E78C2" w:rsidP="00055AFD">
      <w:pPr>
        <w:spacing w:before="0" w:after="0"/>
        <w:jc w:val="center"/>
        <w:rPr>
          <w:rFonts w:eastAsia="Calibri" w:cs="Calibri"/>
          <w:b/>
        </w:rPr>
      </w:pPr>
      <w:r w:rsidRPr="00415C48">
        <w:rPr>
          <w:rFonts w:eastAsia="Calibri" w:cs="Calibri"/>
          <w:b/>
        </w:rPr>
        <w:t>Rozwiązanie Umowy</w:t>
      </w:r>
    </w:p>
    <w:p w:rsidR="00415C48" w:rsidRDefault="009E78C2" w:rsidP="00F84119">
      <w:pPr>
        <w:numPr>
          <w:ilvl w:val="0"/>
          <w:numId w:val="40"/>
        </w:numPr>
        <w:spacing w:before="0" w:after="0"/>
        <w:rPr>
          <w:rFonts w:eastAsia="Calibri" w:cs="Calibri"/>
        </w:rPr>
      </w:pPr>
      <w:r w:rsidRPr="00415C48">
        <w:rPr>
          <w:rFonts w:eastAsia="Calibri" w:cs="Calibri"/>
        </w:rPr>
        <w:t>Zamawiający może odstąpić do Umowy w przypadkach przewidzianych w Kodeksi</w:t>
      </w:r>
      <w:r w:rsidRPr="00AD0F59">
        <w:rPr>
          <w:rFonts w:eastAsia="Calibri" w:cs="Calibri"/>
        </w:rPr>
        <w:t xml:space="preserve">e Cywilnym oraz w </w:t>
      </w:r>
      <w:r w:rsidR="00415C48">
        <w:rPr>
          <w:rFonts w:eastAsia="Calibri" w:cs="Calibri"/>
        </w:rPr>
        <w:t>przepisach ustawy - Prawo zamówień publicznych.</w:t>
      </w:r>
    </w:p>
    <w:p w:rsidR="00037D07" w:rsidRDefault="009E78C2" w:rsidP="00F84119">
      <w:pPr>
        <w:numPr>
          <w:ilvl w:val="0"/>
          <w:numId w:val="40"/>
        </w:numPr>
        <w:spacing w:before="0" w:after="0"/>
        <w:rPr>
          <w:rFonts w:eastAsia="Calibri" w:cs="Calibri"/>
        </w:rPr>
      </w:pPr>
      <w:r w:rsidRPr="00AD0F59">
        <w:rPr>
          <w:rFonts w:eastAsia="Calibri" w:cs="Calibri"/>
        </w:rPr>
        <w:t xml:space="preserve">Zamawiający </w:t>
      </w:r>
      <w:r w:rsidR="00037D07">
        <w:rPr>
          <w:rFonts w:eastAsia="Calibri" w:cs="Calibri"/>
        </w:rPr>
        <w:t xml:space="preserve">może wypowiedzieć Umowę bez zachowania okresu wypowiedzenia </w:t>
      </w:r>
      <w:r w:rsidRPr="00AD0F59">
        <w:rPr>
          <w:rFonts w:eastAsia="Calibri" w:cs="Calibri"/>
        </w:rPr>
        <w:t>w razie utraty przez Wykonawcę uprawnień do prowadzenia działalności gospodarczej w zakresie ochrony osób i mienia</w:t>
      </w:r>
      <w:r w:rsidR="00037D07">
        <w:rPr>
          <w:rFonts w:eastAsia="Calibri" w:cs="Calibri"/>
        </w:rPr>
        <w:t>.</w:t>
      </w:r>
    </w:p>
    <w:p w:rsidR="009E78C2" w:rsidRPr="00AD0F59" w:rsidRDefault="009E78C2" w:rsidP="00F84119">
      <w:pPr>
        <w:numPr>
          <w:ilvl w:val="0"/>
          <w:numId w:val="40"/>
        </w:numPr>
        <w:spacing w:before="0" w:after="0"/>
        <w:rPr>
          <w:rFonts w:eastAsia="Calibri" w:cs="Calibri"/>
        </w:rPr>
      </w:pPr>
      <w:r w:rsidRPr="00AD0F59">
        <w:rPr>
          <w:rFonts w:eastAsia="Calibri" w:cs="Calibri"/>
        </w:rPr>
        <w:lastRenderedPageBreak/>
        <w:t xml:space="preserve">Niezależnie od ust. 1 i 2 każda ze Stron może </w:t>
      </w:r>
      <w:r w:rsidR="00037D07">
        <w:rPr>
          <w:rFonts w:eastAsia="Calibri" w:cs="Calibri"/>
        </w:rPr>
        <w:t xml:space="preserve">wypowiedzieć </w:t>
      </w:r>
      <w:r w:rsidR="00AD0F59" w:rsidRPr="00AD0F59">
        <w:rPr>
          <w:rFonts w:eastAsia="Calibri" w:cs="Calibri"/>
        </w:rPr>
        <w:t>Umow</w:t>
      </w:r>
      <w:r w:rsidR="00037D07">
        <w:rPr>
          <w:rFonts w:eastAsia="Calibri" w:cs="Calibri"/>
        </w:rPr>
        <w:t>ę</w:t>
      </w:r>
      <w:r w:rsidR="00AD0F59" w:rsidRPr="00AD0F59">
        <w:rPr>
          <w:rFonts w:eastAsia="Calibri" w:cs="Calibri"/>
        </w:rPr>
        <w:t xml:space="preserve"> </w:t>
      </w:r>
      <w:r w:rsidR="00037D07">
        <w:rPr>
          <w:rFonts w:eastAsia="Calibri" w:cs="Calibri"/>
        </w:rPr>
        <w:t xml:space="preserve">bez zachowania okresu wypowiedzenia </w:t>
      </w:r>
      <w:r w:rsidRPr="00AD0F59">
        <w:rPr>
          <w:rFonts w:eastAsia="Calibri" w:cs="Calibri"/>
        </w:rPr>
        <w:t xml:space="preserve">w przypadku </w:t>
      </w:r>
      <w:r w:rsidR="009316BB">
        <w:rPr>
          <w:rFonts w:eastAsia="Calibri" w:cs="Calibri"/>
        </w:rPr>
        <w:t xml:space="preserve">istotnego </w:t>
      </w:r>
      <w:r w:rsidRPr="00AD0F59">
        <w:rPr>
          <w:rFonts w:eastAsia="Calibri" w:cs="Calibri"/>
        </w:rPr>
        <w:t>naruszenia przez drugą ze Stron postanowień Umowy.</w:t>
      </w:r>
    </w:p>
    <w:p w:rsidR="009E78C2" w:rsidRPr="00AD0F59" w:rsidRDefault="009E78C2" w:rsidP="00F84119">
      <w:pPr>
        <w:numPr>
          <w:ilvl w:val="0"/>
          <w:numId w:val="40"/>
        </w:numPr>
        <w:spacing w:before="0" w:after="0"/>
        <w:rPr>
          <w:rFonts w:eastAsia="Calibri" w:cs="Calibri"/>
        </w:rPr>
      </w:pPr>
      <w:r w:rsidRPr="00AD0F59">
        <w:rPr>
          <w:rFonts w:eastAsia="Calibri" w:cs="Calibri"/>
        </w:rPr>
        <w:t xml:space="preserve">Do </w:t>
      </w:r>
      <w:r w:rsidR="009316BB">
        <w:rPr>
          <w:rFonts w:eastAsia="Calibri" w:cs="Calibri"/>
        </w:rPr>
        <w:t xml:space="preserve">istotnych </w:t>
      </w:r>
      <w:r w:rsidRPr="00AD0F59">
        <w:rPr>
          <w:rFonts w:eastAsia="Calibri" w:cs="Calibri"/>
        </w:rPr>
        <w:t xml:space="preserve">naruszeń postanowień Umowy </w:t>
      </w:r>
      <w:r w:rsidR="00415C48">
        <w:rPr>
          <w:rFonts w:eastAsia="Calibri" w:cs="Calibri"/>
        </w:rPr>
        <w:t xml:space="preserve">przez Wykonawcę </w:t>
      </w:r>
      <w:r w:rsidRPr="00AD0F59">
        <w:rPr>
          <w:rFonts w:eastAsia="Calibri" w:cs="Calibri"/>
        </w:rPr>
        <w:t>zalicza się w szczególności:</w:t>
      </w:r>
    </w:p>
    <w:p w:rsidR="009E78C2" w:rsidRPr="00AD0F59" w:rsidRDefault="009E78C2" w:rsidP="00F84119">
      <w:pPr>
        <w:numPr>
          <w:ilvl w:val="0"/>
          <w:numId w:val="41"/>
        </w:numPr>
        <w:spacing w:before="0" w:after="0"/>
        <w:rPr>
          <w:rFonts w:eastAsia="Calibri" w:cs="Calibri"/>
        </w:rPr>
      </w:pPr>
      <w:r w:rsidRPr="00AD0F59">
        <w:rPr>
          <w:rFonts w:eastAsia="Calibri" w:cs="Calibri"/>
        </w:rPr>
        <w:t>wykonywanie zadań przez osoby niespełniające wymagań kwalifikacyjnych pracowników ochrony zgodnie z obowiązującymi przepisami;</w:t>
      </w:r>
    </w:p>
    <w:p w:rsidR="00DE35C3" w:rsidRDefault="009E78C2" w:rsidP="00F84119">
      <w:pPr>
        <w:numPr>
          <w:ilvl w:val="0"/>
          <w:numId w:val="41"/>
        </w:numPr>
        <w:spacing w:before="0" w:after="0"/>
        <w:rPr>
          <w:rFonts w:eastAsia="Calibri" w:cs="Calibri"/>
        </w:rPr>
      </w:pPr>
      <w:r w:rsidRPr="00AD0F59">
        <w:rPr>
          <w:rFonts w:eastAsia="Calibri" w:cs="Calibri"/>
        </w:rPr>
        <w:t xml:space="preserve">co najmniej dwukrotne nieobsadzenie lub niezgodna z </w:t>
      </w:r>
      <w:r w:rsidR="005216B8">
        <w:rPr>
          <w:rFonts w:eastAsia="Calibri" w:cs="Calibri"/>
        </w:rPr>
        <w:t xml:space="preserve">wymaganiami Zamawiającego </w:t>
      </w:r>
      <w:r w:rsidRPr="00AD0F59">
        <w:rPr>
          <w:rFonts w:eastAsia="Calibri" w:cs="Calibri"/>
        </w:rPr>
        <w:t>obsada posterunków</w:t>
      </w:r>
      <w:r w:rsidR="00DE35C3">
        <w:rPr>
          <w:rFonts w:eastAsia="Calibri" w:cs="Calibri"/>
        </w:rPr>
        <w:t>;</w:t>
      </w:r>
    </w:p>
    <w:p w:rsidR="00DE35C3" w:rsidRDefault="00DE35C3" w:rsidP="00F84119">
      <w:pPr>
        <w:numPr>
          <w:ilvl w:val="0"/>
          <w:numId w:val="41"/>
        </w:numPr>
        <w:spacing w:before="0" w:after="0"/>
        <w:rPr>
          <w:rFonts w:eastAsia="Calibri" w:cs="Calibri"/>
        </w:rPr>
      </w:pPr>
      <w:r>
        <w:rPr>
          <w:rFonts w:eastAsia="Calibri" w:cs="Calibri"/>
        </w:rPr>
        <w:t xml:space="preserve">powtarzające się przypadki nienależytego wykonania </w:t>
      </w:r>
      <w:r w:rsidR="000861F5">
        <w:rPr>
          <w:rFonts w:eastAsia="Calibri" w:cs="Calibri"/>
        </w:rPr>
        <w:t>Umowy</w:t>
      </w:r>
      <w:r>
        <w:rPr>
          <w:rFonts w:eastAsia="Calibri" w:cs="Calibri"/>
        </w:rPr>
        <w:t>;</w:t>
      </w:r>
    </w:p>
    <w:p w:rsidR="009E78C2" w:rsidRPr="00AD0F59" w:rsidRDefault="00DE35C3" w:rsidP="00F84119">
      <w:pPr>
        <w:numPr>
          <w:ilvl w:val="0"/>
          <w:numId w:val="41"/>
        </w:numPr>
        <w:spacing w:before="0" w:after="0"/>
        <w:rPr>
          <w:rFonts w:eastAsia="Calibri" w:cs="Calibri"/>
        </w:rPr>
      </w:pPr>
      <w:r>
        <w:rPr>
          <w:rFonts w:eastAsia="Calibri" w:cs="Calibri"/>
        </w:rPr>
        <w:t>wyrządzenie szkody w</w:t>
      </w:r>
      <w:r w:rsidR="005345B7">
        <w:rPr>
          <w:rFonts w:eastAsia="Calibri" w:cs="Calibri"/>
        </w:rPr>
        <w:t>s</w:t>
      </w:r>
      <w:r>
        <w:rPr>
          <w:rFonts w:eastAsia="Calibri" w:cs="Calibri"/>
        </w:rPr>
        <w:t>k</w:t>
      </w:r>
      <w:r w:rsidR="005345B7">
        <w:rPr>
          <w:rFonts w:eastAsia="Calibri" w:cs="Calibri"/>
        </w:rPr>
        <w:t>utek nienależ</w:t>
      </w:r>
      <w:r>
        <w:rPr>
          <w:rFonts w:eastAsia="Calibri" w:cs="Calibri"/>
        </w:rPr>
        <w:t xml:space="preserve">ytego wykonania </w:t>
      </w:r>
      <w:r w:rsidR="000861F5">
        <w:rPr>
          <w:rFonts w:eastAsia="Calibri" w:cs="Calibri"/>
        </w:rPr>
        <w:t>Umowy</w:t>
      </w:r>
      <w:r>
        <w:rPr>
          <w:rFonts w:eastAsia="Calibri" w:cs="Calibri"/>
        </w:rPr>
        <w:t>;</w:t>
      </w:r>
    </w:p>
    <w:p w:rsidR="005345B7" w:rsidRDefault="009E78C2" w:rsidP="00F84119">
      <w:pPr>
        <w:numPr>
          <w:ilvl w:val="0"/>
          <w:numId w:val="40"/>
        </w:numPr>
        <w:spacing w:before="0" w:after="0"/>
        <w:rPr>
          <w:rFonts w:eastAsia="Calibri" w:cs="Calibri"/>
        </w:rPr>
      </w:pPr>
      <w:r w:rsidRPr="00AD0F59">
        <w:rPr>
          <w:rFonts w:eastAsia="Calibri" w:cs="Calibri"/>
        </w:rPr>
        <w:t>W przypadku zaistnienia okoliczności uzasadniających odstąpienie od Umowy Strona, której uprawnienie to przysługuje, może</w:t>
      </w:r>
      <w:r w:rsidR="000861F5">
        <w:rPr>
          <w:rFonts w:eastAsia="Calibri" w:cs="Calibri"/>
        </w:rPr>
        <w:t xml:space="preserve"> złożyć oświadczenie o odstąpieniu o</w:t>
      </w:r>
      <w:r w:rsidRPr="00AD0F59">
        <w:rPr>
          <w:rFonts w:eastAsia="Calibri" w:cs="Calibri"/>
        </w:rPr>
        <w:t>d Umowy w terminie 14 dni od dnia powzięcia informacji o zaistnieniu takich okoliczności.</w:t>
      </w:r>
    </w:p>
    <w:p w:rsidR="005345B7" w:rsidRDefault="005345B7" w:rsidP="00F84119">
      <w:pPr>
        <w:numPr>
          <w:ilvl w:val="0"/>
          <w:numId w:val="40"/>
        </w:numPr>
        <w:spacing w:before="0" w:after="0"/>
        <w:rPr>
          <w:rFonts w:eastAsia="Calibri" w:cs="Calibri"/>
        </w:rPr>
      </w:pPr>
      <w:r>
        <w:rPr>
          <w:rFonts w:eastAsia="Calibri" w:cs="Calibri"/>
        </w:rPr>
        <w:t>Wypowiedzenie lub odstąpienie od umowy nie wyłącza uprawnień Zamawiającego do dochodzenia odszkodowania na zasadach wynikających z obowiązujących przepisów.</w:t>
      </w:r>
    </w:p>
    <w:p w:rsidR="00F94E8C" w:rsidRPr="00AD0F59" w:rsidRDefault="00F94E8C" w:rsidP="00055AFD">
      <w:pPr>
        <w:spacing w:before="0" w:after="0"/>
        <w:ind w:left="720"/>
        <w:rPr>
          <w:rFonts w:eastAsia="Calibri" w:cs="Calibri"/>
        </w:rPr>
      </w:pPr>
    </w:p>
    <w:p w:rsidR="0052542D" w:rsidRDefault="009E78C2" w:rsidP="00434454">
      <w:pPr>
        <w:spacing w:before="0" w:after="0"/>
        <w:jc w:val="center"/>
        <w:rPr>
          <w:rFonts w:eastAsia="Calibri" w:cs="Calibri"/>
          <w:b/>
        </w:rPr>
      </w:pPr>
      <w:r w:rsidRPr="00AD0F59">
        <w:rPr>
          <w:rFonts w:eastAsia="Calibri" w:cs="Calibri"/>
          <w:b/>
        </w:rPr>
        <w:t>§12.</w:t>
      </w:r>
    </w:p>
    <w:p w:rsidR="009E78C2" w:rsidRDefault="009E78C2" w:rsidP="00055AFD">
      <w:pPr>
        <w:spacing w:before="0" w:after="0"/>
        <w:jc w:val="center"/>
        <w:rPr>
          <w:rFonts w:eastAsia="Calibri" w:cs="Calibri"/>
          <w:b/>
        </w:rPr>
      </w:pPr>
      <w:r w:rsidRPr="00AD0F59">
        <w:rPr>
          <w:rFonts w:eastAsia="Calibri" w:cs="Calibri"/>
          <w:b/>
        </w:rPr>
        <w:t>Zabezpieczenie należytego wykonania Umowy</w:t>
      </w:r>
    </w:p>
    <w:p w:rsidR="00F0181C" w:rsidRPr="00705AB4" w:rsidRDefault="00805465" w:rsidP="00F84119">
      <w:pPr>
        <w:numPr>
          <w:ilvl w:val="0"/>
          <w:numId w:val="42"/>
        </w:numPr>
        <w:spacing w:before="0" w:after="0"/>
        <w:ind w:left="426" w:hanging="426"/>
        <w:rPr>
          <w:rFonts w:eastAsia="Calibri" w:cs="Calibri"/>
        </w:rPr>
      </w:pPr>
      <w:r w:rsidRPr="00705AB4">
        <w:rPr>
          <w:rFonts w:eastAsia="Calibri" w:cs="Calibri"/>
        </w:rPr>
        <w:t>Wykonawca wnosi zabezpieczenie należyte</w:t>
      </w:r>
      <w:r w:rsidR="00705AB4" w:rsidRPr="00705AB4">
        <w:rPr>
          <w:rFonts w:eastAsia="Calibri" w:cs="Calibri"/>
        </w:rPr>
        <w:t xml:space="preserve">go wykonania </w:t>
      </w:r>
      <w:r w:rsidR="000861F5">
        <w:rPr>
          <w:rFonts w:eastAsia="Calibri" w:cs="Calibri"/>
        </w:rPr>
        <w:t>U</w:t>
      </w:r>
      <w:r w:rsidR="000861F5" w:rsidRPr="00705AB4">
        <w:rPr>
          <w:rFonts w:eastAsia="Calibri" w:cs="Calibri"/>
        </w:rPr>
        <w:t xml:space="preserve">mowy </w:t>
      </w:r>
      <w:r w:rsidR="00705AB4" w:rsidRPr="00705AB4">
        <w:rPr>
          <w:rFonts w:eastAsia="Calibri" w:cs="Calibri"/>
        </w:rPr>
        <w:t>w wysokości 5</w:t>
      </w:r>
      <w:r w:rsidRPr="00705AB4">
        <w:rPr>
          <w:rFonts w:eastAsia="Calibri" w:cs="Calibri"/>
        </w:rPr>
        <w:t>% wynagrodzenia umownego brutto, określonego w § 6</w:t>
      </w:r>
      <w:r w:rsidR="000861F5">
        <w:rPr>
          <w:rFonts w:eastAsia="Calibri" w:cs="Calibri"/>
        </w:rPr>
        <w:t xml:space="preserve"> ust. 1</w:t>
      </w:r>
      <w:r w:rsidRPr="00705AB4">
        <w:rPr>
          <w:rFonts w:eastAsia="Calibri" w:cs="Calibri"/>
        </w:rPr>
        <w:t xml:space="preserve">, tj. w wysokości: …………………….. zł (słownie: ……………………………………………………………………..) w formie </w:t>
      </w:r>
      <w:r w:rsidRPr="00705AB4">
        <w:rPr>
          <w:rFonts w:eastAsia="Calibri" w:cs="Calibri"/>
        </w:rPr>
        <w:sym w:font="Symbol" w:char="F0BC"/>
      </w:r>
      <w:r w:rsidRPr="00705AB4">
        <w:rPr>
          <w:rFonts w:eastAsia="Calibri" w:cs="Calibri"/>
        </w:rPr>
        <w:sym w:font="Symbol" w:char="F0BC"/>
      </w:r>
      <w:r w:rsidRPr="00705AB4">
        <w:rPr>
          <w:rFonts w:eastAsia="Calibri" w:cs="Calibri"/>
        </w:rPr>
        <w:sym w:font="Symbol" w:char="F0BC"/>
      </w:r>
      <w:r w:rsidRPr="00705AB4">
        <w:rPr>
          <w:rFonts w:eastAsia="Calibri" w:cs="Calibri"/>
        </w:rPr>
        <w:sym w:font="Symbol" w:char="F0BC"/>
      </w:r>
      <w:r w:rsidRPr="00705AB4">
        <w:rPr>
          <w:rFonts w:eastAsia="Calibri" w:cs="Calibri"/>
        </w:rPr>
        <w:sym w:font="Symbol" w:char="F0BC"/>
      </w:r>
      <w:r w:rsidRPr="00705AB4">
        <w:rPr>
          <w:rFonts w:eastAsia="Calibri" w:cs="Calibri"/>
        </w:rPr>
        <w:sym w:font="Symbol" w:char="F0BC"/>
      </w:r>
      <w:r w:rsidRPr="00705AB4">
        <w:rPr>
          <w:rFonts w:eastAsia="Calibri" w:cs="Calibri"/>
        </w:rPr>
        <w:sym w:font="Symbol" w:char="F0BC"/>
      </w:r>
      <w:r w:rsidRPr="00705AB4">
        <w:rPr>
          <w:rFonts w:eastAsia="Calibri" w:cs="Calibri"/>
        </w:rPr>
        <w:sym w:font="Symbol" w:char="F0BC"/>
      </w:r>
      <w:r w:rsidRPr="00705AB4">
        <w:rPr>
          <w:rFonts w:eastAsia="Calibri" w:cs="Calibri"/>
        </w:rPr>
        <w:sym w:font="Symbol" w:char="F0BC"/>
      </w:r>
      <w:r w:rsidRPr="00705AB4">
        <w:rPr>
          <w:rFonts w:eastAsia="Calibri" w:cs="Calibri"/>
        </w:rPr>
        <w:sym w:font="Symbol" w:char="F0BC"/>
      </w:r>
      <w:r w:rsidRPr="00705AB4">
        <w:rPr>
          <w:rFonts w:eastAsia="Calibri" w:cs="Calibri"/>
        </w:rPr>
        <w:t>.</w:t>
      </w:r>
    </w:p>
    <w:p w:rsidR="0052542D" w:rsidRDefault="00F0181C" w:rsidP="00F84119">
      <w:pPr>
        <w:numPr>
          <w:ilvl w:val="0"/>
          <w:numId w:val="42"/>
        </w:numPr>
        <w:spacing w:before="0" w:after="0"/>
        <w:ind w:left="426" w:hanging="426"/>
        <w:rPr>
          <w:rFonts w:eastAsia="Calibri" w:cs="Calibri"/>
        </w:rPr>
      </w:pPr>
      <w:r w:rsidRPr="00F0181C">
        <w:rPr>
          <w:rFonts w:eastAsia="Calibri" w:cs="Calibri"/>
        </w:rPr>
        <w:t>Zabezpieczenie służy pokryciu roszczeń z tytułu niewykonania lub nienależytego wykonania umowy.</w:t>
      </w:r>
    </w:p>
    <w:p w:rsidR="0052542D" w:rsidRDefault="00F0181C" w:rsidP="00F84119">
      <w:pPr>
        <w:numPr>
          <w:ilvl w:val="0"/>
          <w:numId w:val="42"/>
        </w:numPr>
        <w:spacing w:before="0" w:after="0"/>
        <w:ind w:left="426" w:hanging="426"/>
        <w:rPr>
          <w:rFonts w:cs="Verdana"/>
        </w:rPr>
      </w:pPr>
      <w:r w:rsidRPr="00F0181C">
        <w:rPr>
          <w:rFonts w:cs="Verdana"/>
        </w:rPr>
        <w:t xml:space="preserve">Zamawiający zwraca zabezpieczenie w terminie 30 dni od dnia wykonania zamówienia i uznania przez </w:t>
      </w:r>
      <w:r>
        <w:rPr>
          <w:rFonts w:cs="Verdana"/>
        </w:rPr>
        <w:t>Z</w:t>
      </w:r>
      <w:r w:rsidRPr="00F0181C">
        <w:rPr>
          <w:rFonts w:cs="Verdana"/>
        </w:rPr>
        <w:t>amawiającego za należycie wykonane.</w:t>
      </w:r>
    </w:p>
    <w:p w:rsidR="0052542D" w:rsidRDefault="0052542D" w:rsidP="00434454">
      <w:pPr>
        <w:tabs>
          <w:tab w:val="left" w:pos="360"/>
        </w:tabs>
        <w:suppressAutoHyphens/>
        <w:autoSpaceDE w:val="0"/>
        <w:spacing w:before="0" w:after="0"/>
        <w:jc w:val="center"/>
        <w:rPr>
          <w:rFonts w:eastAsia="Calibri" w:cs="Calibri"/>
          <w:b/>
        </w:rPr>
      </w:pPr>
    </w:p>
    <w:p w:rsidR="0052542D" w:rsidRDefault="00792820" w:rsidP="00434454">
      <w:pPr>
        <w:tabs>
          <w:tab w:val="left" w:pos="360"/>
        </w:tabs>
        <w:suppressAutoHyphens/>
        <w:autoSpaceDE w:val="0"/>
        <w:spacing w:before="0" w:after="0"/>
        <w:jc w:val="center"/>
        <w:rPr>
          <w:rFonts w:eastAsia="Calibri" w:cs="Calibri"/>
          <w:b/>
        </w:rPr>
      </w:pPr>
      <w:r w:rsidRPr="00792820">
        <w:rPr>
          <w:rFonts w:eastAsia="Calibri" w:cs="Calibri"/>
          <w:b/>
        </w:rPr>
        <w:t>§13.</w:t>
      </w:r>
    </w:p>
    <w:p w:rsidR="0052542D" w:rsidRDefault="00415C48" w:rsidP="00434454">
      <w:pPr>
        <w:tabs>
          <w:tab w:val="left" w:pos="360"/>
        </w:tabs>
        <w:suppressAutoHyphens/>
        <w:autoSpaceDE w:val="0"/>
        <w:spacing w:before="0" w:after="0"/>
        <w:jc w:val="center"/>
        <w:rPr>
          <w:rFonts w:eastAsia="Calibri" w:cs="Calibri"/>
          <w:b/>
        </w:rPr>
      </w:pPr>
      <w:r>
        <w:rPr>
          <w:rFonts w:eastAsia="Calibri" w:cs="Calibri"/>
          <w:b/>
        </w:rPr>
        <w:t>Ubezpieczenie</w:t>
      </w:r>
    </w:p>
    <w:p w:rsidR="0052542D" w:rsidRDefault="00792820" w:rsidP="00F84119">
      <w:pPr>
        <w:numPr>
          <w:ilvl w:val="0"/>
          <w:numId w:val="49"/>
        </w:numPr>
        <w:tabs>
          <w:tab w:val="num" w:pos="360"/>
          <w:tab w:val="left" w:pos="1440"/>
        </w:tabs>
        <w:suppressAutoHyphens/>
        <w:spacing w:before="0" w:after="0"/>
        <w:ind w:left="360"/>
        <w:rPr>
          <w:rFonts w:asciiTheme="minorHAnsi" w:eastAsia="Times New Roman" w:hAnsiTheme="minorHAnsi" w:cs="Times New Roman"/>
          <w:kern w:val="0"/>
          <w:lang w:eastAsia="ar-SA"/>
        </w:rPr>
      </w:pPr>
      <w:r w:rsidRPr="00E02DD0">
        <w:rPr>
          <w:rFonts w:asciiTheme="minorHAnsi" w:eastAsia="Times New Roman" w:hAnsiTheme="minorHAnsi" w:cs="Times New Roman"/>
          <w:kern w:val="0"/>
          <w:lang w:eastAsia="ar-SA"/>
        </w:rPr>
        <w:t>Zamawiający nie ponosi odpowiedzialności za wypadki i zajścia powstałe przy wykonywaniu usługi ochrony przez Wykonawcę.</w:t>
      </w:r>
    </w:p>
    <w:p w:rsidR="0052542D" w:rsidRDefault="00F0181C" w:rsidP="00F84119">
      <w:pPr>
        <w:numPr>
          <w:ilvl w:val="0"/>
          <w:numId w:val="49"/>
        </w:numPr>
        <w:tabs>
          <w:tab w:val="num" w:pos="360"/>
          <w:tab w:val="left" w:pos="1440"/>
        </w:tabs>
        <w:suppressAutoHyphens/>
        <w:spacing w:before="0" w:after="0"/>
        <w:ind w:left="360"/>
        <w:rPr>
          <w:rFonts w:asciiTheme="minorHAnsi" w:eastAsia="Times New Roman" w:hAnsiTheme="minorHAnsi" w:cs="Times New Roman"/>
          <w:kern w:val="0"/>
          <w:lang w:eastAsia="ar-SA"/>
        </w:rPr>
      </w:pPr>
      <w:r w:rsidRPr="00E02DD0">
        <w:rPr>
          <w:rFonts w:asciiTheme="minorHAnsi" w:eastAsia="Times New Roman" w:hAnsiTheme="minorHAnsi" w:cs="Times New Roman"/>
          <w:kern w:val="0"/>
          <w:lang w:eastAsia="ar-SA"/>
        </w:rPr>
        <w:t xml:space="preserve">Przez cały okres realizacji </w:t>
      </w:r>
      <w:r w:rsidR="000861F5">
        <w:rPr>
          <w:rFonts w:asciiTheme="minorHAnsi" w:eastAsia="Times New Roman" w:hAnsiTheme="minorHAnsi" w:cs="Times New Roman"/>
          <w:kern w:val="0"/>
          <w:lang w:eastAsia="ar-SA"/>
        </w:rPr>
        <w:t>U</w:t>
      </w:r>
      <w:r w:rsidR="000861F5" w:rsidRPr="00E02DD0">
        <w:rPr>
          <w:rFonts w:asciiTheme="minorHAnsi" w:eastAsia="Times New Roman" w:hAnsiTheme="minorHAnsi" w:cs="Times New Roman"/>
          <w:kern w:val="0"/>
          <w:lang w:eastAsia="ar-SA"/>
        </w:rPr>
        <w:t xml:space="preserve">mowy </w:t>
      </w:r>
      <w:r w:rsidRPr="00E02DD0">
        <w:rPr>
          <w:rFonts w:asciiTheme="minorHAnsi" w:eastAsia="Times New Roman" w:hAnsiTheme="minorHAnsi" w:cs="Times New Roman"/>
          <w:kern w:val="0"/>
          <w:lang w:eastAsia="ar-SA"/>
        </w:rPr>
        <w:t xml:space="preserve">Wykonawca zobowiązany jest posiadać ważne ubezpieczenie od odpowiedzialności cywilnej w zakresie prowadzonej działalności gospodarczej związanej z przedmiotem </w:t>
      </w:r>
      <w:r w:rsidR="000861F5">
        <w:rPr>
          <w:rFonts w:asciiTheme="minorHAnsi" w:eastAsia="Times New Roman" w:hAnsiTheme="minorHAnsi" w:cs="Times New Roman"/>
          <w:kern w:val="0"/>
          <w:lang w:eastAsia="ar-SA"/>
        </w:rPr>
        <w:t>U</w:t>
      </w:r>
      <w:r w:rsidR="000861F5" w:rsidRPr="00E02DD0">
        <w:rPr>
          <w:rFonts w:asciiTheme="minorHAnsi" w:eastAsia="Times New Roman" w:hAnsiTheme="minorHAnsi" w:cs="Times New Roman"/>
          <w:kern w:val="0"/>
          <w:lang w:eastAsia="ar-SA"/>
        </w:rPr>
        <w:t xml:space="preserve">mowy </w:t>
      </w:r>
      <w:r w:rsidRPr="00E02DD0">
        <w:rPr>
          <w:rFonts w:asciiTheme="minorHAnsi" w:eastAsia="Times New Roman" w:hAnsiTheme="minorHAnsi" w:cs="Times New Roman"/>
          <w:kern w:val="0"/>
          <w:lang w:eastAsia="ar-SA"/>
        </w:rPr>
        <w:t xml:space="preserve">za szkody wyrządzone na osobie i mieniu na kwotę nie mniejszą niż 10 000 000,00 zł, na jedno i wszystkie zdarzenia. Ubezpieczenie posiadane przez Wykonawcę musi obejmować ochroną ubezpieczeniową również podwykonawców, którzy realizują przedmiot </w:t>
      </w:r>
      <w:r w:rsidR="000861F5">
        <w:rPr>
          <w:rFonts w:asciiTheme="minorHAnsi" w:eastAsia="Times New Roman" w:hAnsiTheme="minorHAnsi" w:cs="Times New Roman"/>
          <w:kern w:val="0"/>
          <w:lang w:eastAsia="ar-SA"/>
        </w:rPr>
        <w:t>U</w:t>
      </w:r>
      <w:r w:rsidR="000861F5" w:rsidRPr="00E02DD0">
        <w:rPr>
          <w:rFonts w:asciiTheme="minorHAnsi" w:eastAsia="Times New Roman" w:hAnsiTheme="minorHAnsi" w:cs="Times New Roman"/>
          <w:kern w:val="0"/>
          <w:lang w:eastAsia="ar-SA"/>
        </w:rPr>
        <w:t>mowy</w:t>
      </w:r>
      <w:r w:rsidRPr="00E02DD0">
        <w:rPr>
          <w:rFonts w:asciiTheme="minorHAnsi" w:eastAsia="Times New Roman" w:hAnsiTheme="minorHAnsi" w:cs="Times New Roman"/>
          <w:kern w:val="0"/>
          <w:lang w:eastAsia="ar-SA"/>
        </w:rPr>
        <w:t>.</w:t>
      </w:r>
    </w:p>
    <w:p w:rsidR="0052542D" w:rsidRDefault="00F0181C" w:rsidP="00F84119">
      <w:pPr>
        <w:numPr>
          <w:ilvl w:val="0"/>
          <w:numId w:val="49"/>
        </w:numPr>
        <w:tabs>
          <w:tab w:val="num" w:pos="360"/>
          <w:tab w:val="left" w:pos="1440"/>
        </w:tabs>
        <w:suppressAutoHyphens/>
        <w:spacing w:before="0" w:after="0"/>
        <w:ind w:left="360"/>
        <w:rPr>
          <w:rFonts w:asciiTheme="minorHAnsi" w:eastAsia="Times New Roman" w:hAnsiTheme="minorHAnsi" w:cs="Times New Roman"/>
          <w:kern w:val="0"/>
          <w:lang w:eastAsia="ar-SA"/>
        </w:rPr>
      </w:pPr>
      <w:r w:rsidRPr="00E02DD0">
        <w:rPr>
          <w:rFonts w:asciiTheme="minorHAnsi" w:eastAsia="Times New Roman" w:hAnsiTheme="minorHAnsi" w:cs="Times New Roman"/>
          <w:kern w:val="0"/>
          <w:lang w:eastAsia="ar-SA"/>
        </w:rPr>
        <w:t xml:space="preserve">Jeżeli okres ubezpieczenia wygasa w trakcie obowiązywania </w:t>
      </w:r>
      <w:r w:rsidR="000861F5">
        <w:rPr>
          <w:rFonts w:asciiTheme="minorHAnsi" w:eastAsia="Times New Roman" w:hAnsiTheme="minorHAnsi" w:cs="Times New Roman"/>
          <w:kern w:val="0"/>
          <w:lang w:eastAsia="ar-SA"/>
        </w:rPr>
        <w:t>U</w:t>
      </w:r>
      <w:r w:rsidR="000861F5" w:rsidRPr="00E02DD0">
        <w:rPr>
          <w:rFonts w:asciiTheme="minorHAnsi" w:eastAsia="Times New Roman" w:hAnsiTheme="minorHAnsi" w:cs="Times New Roman"/>
          <w:kern w:val="0"/>
          <w:lang w:eastAsia="ar-SA"/>
        </w:rPr>
        <w:t>mowy</w:t>
      </w:r>
      <w:r w:rsidRPr="00E02DD0">
        <w:rPr>
          <w:rFonts w:asciiTheme="minorHAnsi" w:eastAsia="Times New Roman" w:hAnsiTheme="minorHAnsi" w:cs="Times New Roman"/>
          <w:kern w:val="0"/>
          <w:lang w:eastAsia="ar-SA"/>
        </w:rPr>
        <w:t>, Wykonawca przedstawi Zamawiającemu nową polisę w terminie nie później niż na 7 dni przed wygaśnięciem dotychczasowego ubezpieczenia.</w:t>
      </w:r>
    </w:p>
    <w:p w:rsidR="0052542D" w:rsidRDefault="00F0181C" w:rsidP="00F84119">
      <w:pPr>
        <w:numPr>
          <w:ilvl w:val="0"/>
          <w:numId w:val="49"/>
        </w:numPr>
        <w:tabs>
          <w:tab w:val="num" w:pos="360"/>
          <w:tab w:val="left" w:pos="1440"/>
        </w:tabs>
        <w:suppressAutoHyphens/>
        <w:spacing w:before="0" w:after="0"/>
        <w:ind w:left="360"/>
        <w:rPr>
          <w:rFonts w:asciiTheme="minorHAnsi" w:eastAsia="Times New Roman" w:hAnsiTheme="minorHAnsi" w:cs="Times New Roman"/>
          <w:kern w:val="0"/>
          <w:lang w:eastAsia="ar-SA"/>
        </w:rPr>
      </w:pPr>
      <w:r w:rsidRPr="00E02DD0">
        <w:rPr>
          <w:rFonts w:asciiTheme="minorHAnsi" w:eastAsia="Times New Roman" w:hAnsiTheme="minorHAnsi" w:cs="Times New Roman"/>
          <w:kern w:val="0"/>
          <w:lang w:eastAsia="ar-SA"/>
        </w:rPr>
        <w:t xml:space="preserve">W przypadku braku wymaganego ubezpieczenia Zamawiający może </w:t>
      </w:r>
      <w:r>
        <w:rPr>
          <w:rFonts w:asciiTheme="minorHAnsi" w:eastAsia="Times New Roman" w:hAnsiTheme="minorHAnsi" w:cs="Times New Roman"/>
          <w:kern w:val="0"/>
          <w:lang w:eastAsia="ar-SA"/>
        </w:rPr>
        <w:t xml:space="preserve">wypowiedzieć </w:t>
      </w:r>
      <w:r w:rsidR="000861F5">
        <w:rPr>
          <w:rFonts w:asciiTheme="minorHAnsi" w:eastAsia="Times New Roman" w:hAnsiTheme="minorHAnsi" w:cs="Times New Roman"/>
          <w:kern w:val="0"/>
          <w:lang w:eastAsia="ar-SA"/>
        </w:rPr>
        <w:t xml:space="preserve">Umowę </w:t>
      </w:r>
      <w:r>
        <w:rPr>
          <w:rFonts w:asciiTheme="minorHAnsi" w:eastAsia="Times New Roman" w:hAnsiTheme="minorHAnsi" w:cs="Times New Roman"/>
          <w:kern w:val="0"/>
          <w:lang w:eastAsia="ar-SA"/>
        </w:rPr>
        <w:t xml:space="preserve">bez </w:t>
      </w:r>
      <w:r w:rsidRPr="00F0181C">
        <w:rPr>
          <w:rFonts w:asciiTheme="minorHAnsi" w:eastAsia="Times New Roman" w:hAnsiTheme="minorHAnsi" w:cs="Times New Roman"/>
          <w:kern w:val="0"/>
          <w:lang w:eastAsia="ar-SA"/>
        </w:rPr>
        <w:t>zachowania okresu wypowiedzenia</w:t>
      </w:r>
      <w:r>
        <w:rPr>
          <w:rFonts w:asciiTheme="minorHAnsi" w:eastAsia="Times New Roman" w:hAnsiTheme="minorHAnsi" w:cs="Times New Roman"/>
          <w:kern w:val="0"/>
          <w:lang w:eastAsia="ar-SA"/>
        </w:rPr>
        <w:t>.</w:t>
      </w:r>
    </w:p>
    <w:p w:rsidR="0052542D" w:rsidRDefault="0052542D" w:rsidP="00434454">
      <w:pPr>
        <w:tabs>
          <w:tab w:val="left" w:pos="360"/>
        </w:tabs>
        <w:suppressAutoHyphens/>
        <w:autoSpaceDE w:val="0"/>
        <w:spacing w:before="0" w:after="0"/>
        <w:rPr>
          <w:rFonts w:asciiTheme="minorHAnsi" w:eastAsia="Times New Roman" w:hAnsiTheme="minorHAnsi" w:cs="Times New Roman"/>
          <w:kern w:val="0"/>
          <w:lang w:eastAsia="ar-SA"/>
        </w:rPr>
      </w:pPr>
    </w:p>
    <w:p w:rsidR="0052542D" w:rsidRDefault="00621AF0" w:rsidP="00434454">
      <w:pPr>
        <w:spacing w:before="0" w:after="0"/>
        <w:jc w:val="center"/>
        <w:rPr>
          <w:rFonts w:asciiTheme="minorHAnsi" w:eastAsia="Calibri" w:hAnsiTheme="minorHAnsi" w:cs="Calibri"/>
          <w:b/>
        </w:rPr>
      </w:pPr>
      <w:r w:rsidRPr="00E02DD0">
        <w:rPr>
          <w:rFonts w:asciiTheme="minorHAnsi" w:eastAsia="Calibri" w:hAnsiTheme="minorHAnsi" w:cs="Calibri"/>
          <w:b/>
        </w:rPr>
        <w:t>§1</w:t>
      </w:r>
      <w:r w:rsidR="00F0181C">
        <w:rPr>
          <w:rFonts w:asciiTheme="minorHAnsi" w:eastAsia="Calibri" w:hAnsiTheme="minorHAnsi" w:cs="Calibri"/>
          <w:b/>
        </w:rPr>
        <w:t>4</w:t>
      </w:r>
      <w:r w:rsidRPr="00E02DD0">
        <w:rPr>
          <w:rFonts w:asciiTheme="minorHAnsi" w:eastAsia="Calibri" w:hAnsiTheme="minorHAnsi" w:cs="Calibri"/>
          <w:b/>
        </w:rPr>
        <w:t>.</w:t>
      </w:r>
    </w:p>
    <w:p w:rsidR="00621AF0" w:rsidRPr="00E02DD0" w:rsidRDefault="00621AF0" w:rsidP="00055AFD">
      <w:pPr>
        <w:spacing w:before="0" w:after="0"/>
        <w:jc w:val="center"/>
        <w:rPr>
          <w:rFonts w:asciiTheme="minorHAnsi" w:eastAsia="Calibri" w:hAnsiTheme="minorHAnsi" w:cs="Calibri"/>
          <w:b/>
        </w:rPr>
      </w:pPr>
      <w:r w:rsidRPr="00E02DD0">
        <w:rPr>
          <w:rFonts w:asciiTheme="minorHAnsi" w:eastAsia="Calibri" w:hAnsiTheme="minorHAnsi" w:cs="Calibri"/>
          <w:b/>
        </w:rPr>
        <w:t>Zmiana Umowy i postanowienia końcowe</w:t>
      </w:r>
    </w:p>
    <w:p w:rsidR="00621AF0" w:rsidRPr="00E02DD0" w:rsidRDefault="00621AF0" w:rsidP="00F84119">
      <w:pPr>
        <w:numPr>
          <w:ilvl w:val="0"/>
          <w:numId w:val="60"/>
        </w:numPr>
        <w:autoSpaceDE w:val="0"/>
        <w:autoSpaceDN w:val="0"/>
        <w:adjustRightInd w:val="0"/>
        <w:spacing w:before="0" w:after="0"/>
        <w:ind w:left="426"/>
        <w:rPr>
          <w:rFonts w:asciiTheme="minorHAnsi" w:hAnsiTheme="minorHAnsi" w:cstheme="minorHAnsi"/>
        </w:rPr>
      </w:pPr>
      <w:r w:rsidRPr="00E02DD0">
        <w:rPr>
          <w:rFonts w:asciiTheme="minorHAnsi" w:hAnsiTheme="minorHAnsi" w:cstheme="minorHAnsi"/>
        </w:rPr>
        <w:t>W kwestiach nieuregulowanych niniejszą Umową zastosowanie znajdują przepisy</w:t>
      </w:r>
      <w:r w:rsidR="000861F5">
        <w:rPr>
          <w:rFonts w:asciiTheme="minorHAnsi" w:hAnsiTheme="minorHAnsi" w:cstheme="minorHAnsi"/>
        </w:rPr>
        <w:t xml:space="preserve"> powszechnie obowiązującego prawa, w szczególności</w:t>
      </w:r>
      <w:r w:rsidRPr="00E02DD0">
        <w:rPr>
          <w:rFonts w:asciiTheme="minorHAnsi" w:hAnsiTheme="minorHAnsi" w:cstheme="minorHAnsi"/>
        </w:rPr>
        <w:t xml:space="preserve"> Kodeksu cywilnego oraz ustawy z dnia 29 stycznia 2004 r. Prawo zamówień publicznych.</w:t>
      </w:r>
    </w:p>
    <w:p w:rsidR="00621AF0" w:rsidRPr="00E02DD0" w:rsidRDefault="00621AF0" w:rsidP="00F84119">
      <w:pPr>
        <w:numPr>
          <w:ilvl w:val="0"/>
          <w:numId w:val="60"/>
        </w:numPr>
        <w:autoSpaceDE w:val="0"/>
        <w:autoSpaceDN w:val="0"/>
        <w:adjustRightInd w:val="0"/>
        <w:spacing w:before="0" w:after="0"/>
        <w:ind w:left="426"/>
        <w:rPr>
          <w:rFonts w:asciiTheme="minorHAnsi" w:hAnsiTheme="minorHAnsi" w:cstheme="minorHAnsi"/>
        </w:rPr>
      </w:pPr>
      <w:r w:rsidRPr="00E02DD0">
        <w:rPr>
          <w:rFonts w:asciiTheme="minorHAnsi" w:hAnsiTheme="minorHAnsi" w:cstheme="minorHAnsi"/>
        </w:rPr>
        <w:t xml:space="preserve">Zakazuje się istotnych zmian postanowień </w:t>
      </w:r>
      <w:r w:rsidR="000861F5">
        <w:rPr>
          <w:rFonts w:asciiTheme="minorHAnsi" w:hAnsiTheme="minorHAnsi" w:cstheme="minorHAnsi"/>
        </w:rPr>
        <w:t>U</w:t>
      </w:r>
      <w:r w:rsidR="000861F5" w:rsidRPr="00E02DD0">
        <w:rPr>
          <w:rFonts w:asciiTheme="minorHAnsi" w:hAnsiTheme="minorHAnsi" w:cstheme="minorHAnsi"/>
        </w:rPr>
        <w:t xml:space="preserve">mowy </w:t>
      </w:r>
      <w:r w:rsidRPr="00E02DD0">
        <w:rPr>
          <w:rFonts w:asciiTheme="minorHAnsi" w:hAnsiTheme="minorHAnsi" w:cstheme="minorHAnsi"/>
        </w:rPr>
        <w:t>w stosunku do treści oferty, na podstawie której dokonano wyboru Wykonawcy, z zastrzeżeniem ust</w:t>
      </w:r>
      <w:r w:rsidR="00F0181C">
        <w:rPr>
          <w:rFonts w:asciiTheme="minorHAnsi" w:hAnsiTheme="minorHAnsi" w:cstheme="minorHAnsi"/>
        </w:rPr>
        <w:t xml:space="preserve">ępów </w:t>
      </w:r>
      <w:r w:rsidR="000861F5">
        <w:rPr>
          <w:rFonts w:asciiTheme="minorHAnsi" w:hAnsiTheme="minorHAnsi" w:cstheme="minorHAnsi"/>
        </w:rPr>
        <w:t>poniżej</w:t>
      </w:r>
      <w:r w:rsidRPr="00E02DD0">
        <w:rPr>
          <w:rFonts w:asciiTheme="minorHAnsi" w:hAnsiTheme="minorHAnsi" w:cstheme="minorHAnsi"/>
        </w:rPr>
        <w:t>.</w:t>
      </w:r>
    </w:p>
    <w:p w:rsidR="00621AF0" w:rsidRPr="00E02DD0" w:rsidRDefault="00621AF0" w:rsidP="00F84119">
      <w:pPr>
        <w:numPr>
          <w:ilvl w:val="0"/>
          <w:numId w:val="60"/>
        </w:numPr>
        <w:autoSpaceDE w:val="0"/>
        <w:autoSpaceDN w:val="0"/>
        <w:adjustRightInd w:val="0"/>
        <w:spacing w:before="0" w:after="0"/>
        <w:ind w:left="426"/>
        <w:rPr>
          <w:rFonts w:asciiTheme="minorHAnsi" w:hAnsiTheme="minorHAnsi" w:cstheme="minorHAnsi"/>
        </w:rPr>
      </w:pPr>
      <w:r w:rsidRPr="00E02DD0">
        <w:rPr>
          <w:rFonts w:asciiTheme="minorHAnsi" w:hAnsiTheme="minorHAnsi" w:cstheme="minorHAnsi"/>
        </w:rPr>
        <w:lastRenderedPageBreak/>
        <w:t xml:space="preserve">Zamawiający dopuszcza możliwość zmiany </w:t>
      </w:r>
      <w:r w:rsidR="000861F5">
        <w:rPr>
          <w:rFonts w:asciiTheme="minorHAnsi" w:hAnsiTheme="minorHAnsi" w:cstheme="minorHAnsi"/>
        </w:rPr>
        <w:t>U</w:t>
      </w:r>
      <w:r w:rsidR="000861F5" w:rsidRPr="00E02DD0">
        <w:rPr>
          <w:rFonts w:asciiTheme="minorHAnsi" w:hAnsiTheme="minorHAnsi" w:cstheme="minorHAnsi"/>
        </w:rPr>
        <w:t xml:space="preserve">mowy </w:t>
      </w:r>
      <w:r w:rsidRPr="00E02DD0">
        <w:rPr>
          <w:rFonts w:asciiTheme="minorHAnsi" w:hAnsiTheme="minorHAnsi" w:cstheme="minorHAnsi"/>
        </w:rPr>
        <w:t>w zakresie:</w:t>
      </w:r>
    </w:p>
    <w:p w:rsidR="00F0181C" w:rsidRDefault="00621AF0" w:rsidP="00CD4246">
      <w:pPr>
        <w:pStyle w:val="NormalN"/>
        <w:numPr>
          <w:ilvl w:val="0"/>
          <w:numId w:val="115"/>
        </w:numPr>
        <w:rPr>
          <w:rFonts w:asciiTheme="minorHAnsi" w:hAnsiTheme="minorHAnsi" w:cstheme="minorHAnsi"/>
        </w:rPr>
      </w:pPr>
      <w:r w:rsidRPr="00E02DD0">
        <w:rPr>
          <w:rFonts w:asciiTheme="minorHAnsi" w:hAnsiTheme="minorHAnsi" w:cstheme="minorHAnsi"/>
        </w:rPr>
        <w:t xml:space="preserve">wynikającym ze zmiany przepisów prawa, które będą miały wpływ na warunki wykonywania </w:t>
      </w:r>
      <w:r w:rsidR="000861F5">
        <w:rPr>
          <w:rFonts w:asciiTheme="minorHAnsi" w:hAnsiTheme="minorHAnsi" w:cstheme="minorHAnsi"/>
        </w:rPr>
        <w:t>U</w:t>
      </w:r>
      <w:r w:rsidR="000861F5" w:rsidRPr="00E02DD0">
        <w:rPr>
          <w:rFonts w:asciiTheme="minorHAnsi" w:hAnsiTheme="minorHAnsi" w:cstheme="minorHAnsi"/>
        </w:rPr>
        <w:t>mowy</w:t>
      </w:r>
      <w:r w:rsidR="000861F5">
        <w:rPr>
          <w:rFonts w:asciiTheme="minorHAnsi" w:hAnsiTheme="minorHAnsi" w:cstheme="minorHAnsi"/>
        </w:rPr>
        <w:t>;</w:t>
      </w:r>
    </w:p>
    <w:p w:rsidR="00306F22" w:rsidRDefault="00306F22" w:rsidP="00CD4246">
      <w:pPr>
        <w:pStyle w:val="NormalN"/>
        <w:numPr>
          <w:ilvl w:val="0"/>
          <w:numId w:val="115"/>
        </w:numPr>
        <w:rPr>
          <w:rFonts w:asciiTheme="minorHAnsi" w:hAnsiTheme="minorHAnsi" w:cstheme="minorHAnsi"/>
        </w:rPr>
      </w:pPr>
      <w:r>
        <w:rPr>
          <w:rFonts w:asciiTheme="minorHAnsi" w:hAnsiTheme="minorHAnsi" w:cstheme="minorHAnsi"/>
        </w:rPr>
        <w:t xml:space="preserve">zwiększenia lub zmniejszenia zakresu i liczby </w:t>
      </w:r>
      <w:r w:rsidR="005345B7">
        <w:rPr>
          <w:rFonts w:asciiTheme="minorHAnsi" w:hAnsiTheme="minorHAnsi" w:cstheme="minorHAnsi"/>
        </w:rPr>
        <w:t xml:space="preserve">pracowników </w:t>
      </w:r>
      <w:r>
        <w:rPr>
          <w:rFonts w:asciiTheme="minorHAnsi" w:hAnsiTheme="minorHAnsi" w:cstheme="minorHAnsi"/>
        </w:rPr>
        <w:t>ochrony;</w:t>
      </w:r>
    </w:p>
    <w:p w:rsidR="00621AF0" w:rsidRPr="00E02DD0" w:rsidRDefault="00621AF0" w:rsidP="00CD4246">
      <w:pPr>
        <w:pStyle w:val="NormalN"/>
        <w:numPr>
          <w:ilvl w:val="0"/>
          <w:numId w:val="115"/>
        </w:numPr>
        <w:rPr>
          <w:rFonts w:asciiTheme="minorHAnsi" w:hAnsiTheme="minorHAnsi" w:cstheme="minorHAnsi"/>
        </w:rPr>
      </w:pPr>
      <w:r w:rsidRPr="00E02DD0">
        <w:rPr>
          <w:rFonts w:asciiTheme="minorHAnsi" w:hAnsiTheme="minorHAnsi" w:cstheme="minorHAnsi"/>
        </w:rPr>
        <w:t>innych korzystnych dla Zamawiającego zmian</w:t>
      </w:r>
      <w:r w:rsidR="00F0181C">
        <w:rPr>
          <w:rFonts w:asciiTheme="minorHAnsi" w:hAnsiTheme="minorHAnsi" w:cstheme="minorHAnsi"/>
        </w:rPr>
        <w:t>.</w:t>
      </w:r>
    </w:p>
    <w:p w:rsidR="00621AF0" w:rsidRPr="00E02DD0" w:rsidRDefault="00621AF0" w:rsidP="00F84119">
      <w:pPr>
        <w:numPr>
          <w:ilvl w:val="0"/>
          <w:numId w:val="60"/>
        </w:numPr>
        <w:autoSpaceDE w:val="0"/>
        <w:autoSpaceDN w:val="0"/>
        <w:adjustRightInd w:val="0"/>
        <w:spacing w:before="0" w:after="0"/>
        <w:ind w:left="426"/>
        <w:rPr>
          <w:rFonts w:asciiTheme="minorHAnsi" w:hAnsiTheme="minorHAnsi" w:cstheme="minorHAnsi"/>
        </w:rPr>
      </w:pPr>
      <w:r w:rsidRPr="00E02DD0">
        <w:rPr>
          <w:rFonts w:asciiTheme="minorHAnsi" w:hAnsiTheme="minorHAnsi"/>
        </w:rPr>
        <w:t>Strony przewidują możliwość zmiany wysokości wynagrodzenia Wykonawcy w przypadku zmiany:</w:t>
      </w:r>
    </w:p>
    <w:p w:rsidR="00621AF0" w:rsidRPr="00E02DD0" w:rsidRDefault="00621AF0" w:rsidP="00CD4246">
      <w:pPr>
        <w:numPr>
          <w:ilvl w:val="0"/>
          <w:numId w:val="116"/>
        </w:numPr>
        <w:autoSpaceDE w:val="0"/>
        <w:autoSpaceDN w:val="0"/>
        <w:adjustRightInd w:val="0"/>
        <w:spacing w:before="0" w:after="0"/>
        <w:rPr>
          <w:rFonts w:asciiTheme="minorHAnsi" w:hAnsiTheme="minorHAnsi"/>
        </w:rPr>
      </w:pPr>
      <w:r w:rsidRPr="00E02DD0">
        <w:rPr>
          <w:rFonts w:asciiTheme="minorHAnsi" w:hAnsiTheme="minorHAnsi"/>
        </w:rPr>
        <w:t>stawki podatku od towarów i usług</w:t>
      </w:r>
      <w:r w:rsidR="000861F5">
        <w:rPr>
          <w:rFonts w:asciiTheme="minorHAnsi" w:hAnsiTheme="minorHAnsi"/>
        </w:rPr>
        <w:t>;</w:t>
      </w:r>
    </w:p>
    <w:p w:rsidR="00621AF0" w:rsidRPr="00E02DD0" w:rsidRDefault="00621AF0" w:rsidP="00CD4246">
      <w:pPr>
        <w:numPr>
          <w:ilvl w:val="0"/>
          <w:numId w:val="116"/>
        </w:numPr>
        <w:autoSpaceDE w:val="0"/>
        <w:autoSpaceDN w:val="0"/>
        <w:adjustRightInd w:val="0"/>
        <w:spacing w:before="0" w:after="0"/>
        <w:rPr>
          <w:rFonts w:asciiTheme="minorHAnsi" w:hAnsiTheme="minorHAnsi"/>
        </w:rPr>
      </w:pPr>
      <w:r w:rsidRPr="00E02DD0">
        <w:rPr>
          <w:rFonts w:asciiTheme="minorHAnsi" w:hAnsiTheme="minorHAnsi"/>
        </w:rPr>
        <w:t>wysokości minimalnego wynagrodzenia za pracę ustalonego na podstawie art. 2 ust. 3-5 ustawy z dnia 10 października 2002 roku o minimalnym wynagrodzeniu za pracę</w:t>
      </w:r>
      <w:r w:rsidR="000861F5">
        <w:rPr>
          <w:rFonts w:asciiTheme="minorHAnsi" w:hAnsiTheme="minorHAnsi"/>
        </w:rPr>
        <w:t>;</w:t>
      </w:r>
    </w:p>
    <w:p w:rsidR="00621AF0" w:rsidRPr="00E02DD0" w:rsidRDefault="00621AF0" w:rsidP="00CD4246">
      <w:pPr>
        <w:numPr>
          <w:ilvl w:val="0"/>
          <w:numId w:val="116"/>
        </w:numPr>
        <w:autoSpaceDE w:val="0"/>
        <w:autoSpaceDN w:val="0"/>
        <w:adjustRightInd w:val="0"/>
        <w:spacing w:before="0" w:after="0"/>
        <w:rPr>
          <w:rFonts w:asciiTheme="minorHAnsi" w:hAnsiTheme="minorHAnsi"/>
        </w:rPr>
      </w:pPr>
      <w:r w:rsidRPr="00E02DD0">
        <w:rPr>
          <w:rFonts w:asciiTheme="minorHAnsi" w:hAnsiTheme="minorHAnsi"/>
        </w:rPr>
        <w:t>zasad podlegania ubezpieczeniom społecznym lub ubezpieczeniu zdrowotnemu lub wysokości stawki składki na ubezpieczenia społeczne lub zdrowotne</w:t>
      </w:r>
    </w:p>
    <w:p w:rsidR="00621AF0" w:rsidRPr="00E02DD0" w:rsidRDefault="00621AF0" w:rsidP="00055AFD">
      <w:pPr>
        <w:autoSpaceDE w:val="0"/>
        <w:autoSpaceDN w:val="0"/>
        <w:adjustRightInd w:val="0"/>
        <w:spacing w:before="0" w:after="0"/>
        <w:ind w:left="426"/>
        <w:rPr>
          <w:rFonts w:asciiTheme="minorHAnsi" w:hAnsiTheme="minorHAnsi"/>
        </w:rPr>
      </w:pPr>
      <w:r w:rsidRPr="00E02DD0">
        <w:rPr>
          <w:rFonts w:asciiTheme="minorHAnsi" w:hAnsiTheme="minorHAnsi"/>
        </w:rPr>
        <w:t>- jeżeli zmiany te będą miały wpływ na koszty wykonania zamówienia przez Wykonawcę.</w:t>
      </w:r>
    </w:p>
    <w:p w:rsidR="00621AF0" w:rsidRPr="00E02DD0" w:rsidRDefault="00621AF0" w:rsidP="00F84119">
      <w:pPr>
        <w:numPr>
          <w:ilvl w:val="0"/>
          <w:numId w:val="60"/>
        </w:numPr>
        <w:autoSpaceDE w:val="0"/>
        <w:autoSpaceDN w:val="0"/>
        <w:adjustRightInd w:val="0"/>
        <w:spacing w:before="0" w:after="0"/>
        <w:ind w:left="426"/>
        <w:rPr>
          <w:rFonts w:asciiTheme="minorHAnsi" w:hAnsiTheme="minorHAnsi"/>
        </w:rPr>
      </w:pPr>
      <w:r w:rsidRPr="00E02DD0">
        <w:rPr>
          <w:rFonts w:asciiTheme="minorHAnsi" w:hAnsiTheme="minorHAnsi"/>
        </w:rPr>
        <w:t xml:space="preserve">W sytuacji wystąpienia okoliczności wskazanych w ust. 4 pkt 1 Wykonawca składa pisemny wniosek o zmianę </w:t>
      </w:r>
      <w:r w:rsidR="000861F5">
        <w:rPr>
          <w:rFonts w:asciiTheme="minorHAnsi" w:hAnsiTheme="minorHAnsi"/>
        </w:rPr>
        <w:t>U</w:t>
      </w:r>
      <w:r w:rsidR="000861F5" w:rsidRPr="00E02DD0">
        <w:rPr>
          <w:rFonts w:asciiTheme="minorHAnsi" w:hAnsiTheme="minorHAnsi"/>
        </w:rPr>
        <w:t xml:space="preserve">mowy </w:t>
      </w:r>
      <w:r w:rsidRPr="00E02DD0">
        <w:rPr>
          <w:rFonts w:asciiTheme="minorHAnsi" w:hAnsiTheme="minorHAnsi"/>
        </w:rPr>
        <w:t xml:space="preserve">w zakresie zmiany wysokości wynagrodzenia odpowiednio </w:t>
      </w:r>
      <w:r w:rsidR="000861F5">
        <w:rPr>
          <w:rFonts w:asciiTheme="minorHAnsi" w:hAnsiTheme="minorHAnsi"/>
        </w:rPr>
        <w:t>w zakresie</w:t>
      </w:r>
      <w:r w:rsidR="000861F5" w:rsidRPr="00E02DD0">
        <w:rPr>
          <w:rFonts w:asciiTheme="minorHAnsi" w:hAnsiTheme="minorHAnsi"/>
        </w:rPr>
        <w:t xml:space="preserve"> </w:t>
      </w:r>
      <w:r w:rsidRPr="00E02DD0">
        <w:rPr>
          <w:rFonts w:asciiTheme="minorHAnsi" w:hAnsiTheme="minorHAnsi"/>
        </w:rPr>
        <w:t xml:space="preserve">zmiany stawki podatku od towarów i usług. Wniosek powinien zawierać wyczerpujące uzasadnienie faktyczne i prawne oraz dokładne wyliczenie kwoty wynagrodzenia Wykonawcy po zmianie </w:t>
      </w:r>
      <w:r w:rsidR="000861F5">
        <w:rPr>
          <w:rFonts w:asciiTheme="minorHAnsi" w:hAnsiTheme="minorHAnsi"/>
        </w:rPr>
        <w:t>U</w:t>
      </w:r>
      <w:r w:rsidR="000861F5" w:rsidRPr="00E02DD0">
        <w:rPr>
          <w:rFonts w:asciiTheme="minorHAnsi" w:hAnsiTheme="minorHAnsi"/>
        </w:rPr>
        <w:t>mowy</w:t>
      </w:r>
      <w:r w:rsidRPr="00E02DD0">
        <w:rPr>
          <w:rFonts w:asciiTheme="minorHAnsi" w:hAnsiTheme="minorHAnsi"/>
        </w:rPr>
        <w:t>, przy czym wysokość wynagrodzenia netto pozostaje bez zmian, natomiast zmianie w drodze aneksu podlegać będzie wysokość wynagrodzenia brutto w ten sposób, że zostanie ona odpowiednio dostosowana do zmienionej stawki</w:t>
      </w:r>
      <w:r w:rsidR="000861F5">
        <w:rPr>
          <w:rFonts w:asciiTheme="minorHAnsi" w:hAnsiTheme="minorHAnsi"/>
        </w:rPr>
        <w:t xml:space="preserve"> podatku</w:t>
      </w:r>
      <w:r w:rsidRPr="00E02DD0">
        <w:rPr>
          <w:rFonts w:asciiTheme="minorHAnsi" w:hAnsiTheme="minorHAnsi"/>
        </w:rPr>
        <w:t xml:space="preserve"> VAT.</w:t>
      </w:r>
    </w:p>
    <w:p w:rsidR="00621AF0" w:rsidRPr="00E02DD0" w:rsidRDefault="00621AF0" w:rsidP="00F84119">
      <w:pPr>
        <w:numPr>
          <w:ilvl w:val="0"/>
          <w:numId w:val="60"/>
        </w:numPr>
        <w:autoSpaceDE w:val="0"/>
        <w:autoSpaceDN w:val="0"/>
        <w:adjustRightInd w:val="0"/>
        <w:spacing w:before="0" w:after="0"/>
        <w:ind w:left="426"/>
        <w:rPr>
          <w:rFonts w:asciiTheme="minorHAnsi" w:hAnsiTheme="minorHAnsi"/>
        </w:rPr>
      </w:pPr>
      <w:r w:rsidRPr="00E02DD0">
        <w:rPr>
          <w:rFonts w:asciiTheme="minorHAnsi" w:hAnsiTheme="minorHAnsi"/>
        </w:rPr>
        <w:t xml:space="preserve">W sytuacji wystąpienia okoliczności wskazanych w ust. 4 pkt 2 Wykonawca składa pisemny wniosek o zmianę </w:t>
      </w:r>
      <w:r w:rsidR="000861F5">
        <w:rPr>
          <w:rFonts w:asciiTheme="minorHAnsi" w:hAnsiTheme="minorHAnsi"/>
        </w:rPr>
        <w:t>U</w:t>
      </w:r>
      <w:r w:rsidR="000861F5" w:rsidRPr="00E02DD0">
        <w:rPr>
          <w:rFonts w:asciiTheme="minorHAnsi" w:hAnsiTheme="minorHAnsi"/>
        </w:rPr>
        <w:t xml:space="preserve">mowy </w:t>
      </w:r>
      <w:r w:rsidRPr="00E02DD0">
        <w:rPr>
          <w:rFonts w:asciiTheme="minorHAnsi" w:hAnsiTheme="minorHAnsi"/>
        </w:rPr>
        <w:t>w zakresie zmiany wysokości wynagrodzenia odpowiednio do zmiany wysokości minimalnego wynagrodzenia za pracę. Wniosek powinien zawierać wyczerpujące uzasadnienie faktyczne i prawne oraz dokładne wyliczenie kwoty</w:t>
      </w:r>
      <w:r w:rsidR="000861F5">
        <w:rPr>
          <w:rFonts w:asciiTheme="minorHAnsi" w:hAnsiTheme="minorHAnsi"/>
        </w:rPr>
        <w:t>,</w:t>
      </w:r>
      <w:r w:rsidRPr="00E02DD0">
        <w:rPr>
          <w:rFonts w:asciiTheme="minorHAnsi" w:hAnsiTheme="minorHAnsi"/>
        </w:rPr>
        <w:t xml:space="preserve"> o którą wzrosły koszty wykonania zamówienia, w szczególności Wykonawca będzie zobowiązany wykazać wpływ zmiany minimalnego wynagrodzenia za prace na podwyższenie kosztów wykonania zamówienia w stosunku do kalkulacji ceny ofertowej. Wniosek powinien obejmować jedynie te dodatkowe koszty realizacji </w:t>
      </w:r>
      <w:r w:rsidR="000861F5">
        <w:rPr>
          <w:rFonts w:asciiTheme="minorHAnsi" w:hAnsiTheme="minorHAnsi"/>
        </w:rPr>
        <w:t>przedmiotu Umowy</w:t>
      </w:r>
      <w:r w:rsidRPr="00E02DD0">
        <w:rPr>
          <w:rFonts w:asciiTheme="minorHAnsi" w:hAnsiTheme="minorHAnsi"/>
        </w:rPr>
        <w:t xml:space="preserve">, które Wykonawca </w:t>
      </w:r>
      <w:r w:rsidR="000861F5">
        <w:rPr>
          <w:rFonts w:asciiTheme="minorHAnsi" w:hAnsiTheme="minorHAnsi"/>
        </w:rPr>
        <w:t xml:space="preserve">zobowiązany będzie ponieść </w:t>
      </w:r>
      <w:r w:rsidRPr="00E02DD0">
        <w:rPr>
          <w:rFonts w:asciiTheme="minorHAnsi" w:hAnsiTheme="minorHAnsi"/>
        </w:rPr>
        <w:t xml:space="preserve">w związku z podwyższeniem wysokości płacy minimalnej. Nie będą akceptowane koszty wynikające z podwyższenia wynagrodzeń pracownikom Wykonawcy, które nie są konieczne w celu ich dostosowania do wysokości minimalnego wynagrodzenia za pracę. Wynagrodzenie Wykonawcy zostanie zmienione </w:t>
      </w:r>
      <w:r w:rsidRPr="00B37F70">
        <w:rPr>
          <w:rFonts w:asciiTheme="minorHAnsi" w:hAnsiTheme="minorHAnsi"/>
        </w:rPr>
        <w:t>odpowiednio o</w:t>
      </w:r>
      <w:r w:rsidRPr="00E02DD0">
        <w:rPr>
          <w:rFonts w:asciiTheme="minorHAnsi" w:hAnsiTheme="minorHAnsi"/>
        </w:rPr>
        <w:t xml:space="preserve"> </w:t>
      </w:r>
      <w:r w:rsidR="00FC5CA7">
        <w:rPr>
          <w:rFonts w:asciiTheme="minorHAnsi" w:hAnsiTheme="minorHAnsi"/>
        </w:rPr>
        <w:t xml:space="preserve">różnice pomiędzy wynagrodzeniem minimalnym z dania zawarcia Umowy, a wynagrodzeniem minimalnym wynikającym z nowo wydanych przepisów. </w:t>
      </w:r>
    </w:p>
    <w:p w:rsidR="00621AF0" w:rsidRPr="00E02DD0" w:rsidRDefault="00621AF0" w:rsidP="00F84119">
      <w:pPr>
        <w:numPr>
          <w:ilvl w:val="0"/>
          <w:numId w:val="60"/>
        </w:numPr>
        <w:autoSpaceDE w:val="0"/>
        <w:autoSpaceDN w:val="0"/>
        <w:adjustRightInd w:val="0"/>
        <w:spacing w:before="0" w:after="0"/>
        <w:ind w:left="426"/>
        <w:rPr>
          <w:rFonts w:asciiTheme="minorHAnsi" w:hAnsiTheme="minorHAnsi"/>
        </w:rPr>
      </w:pPr>
      <w:r w:rsidRPr="00E02DD0">
        <w:rPr>
          <w:rFonts w:asciiTheme="minorHAnsi" w:hAnsiTheme="minorHAnsi"/>
        </w:rPr>
        <w:t xml:space="preserve">W sytuacji wystąpienia okoliczności wskazanych w ust. 4 pkt 3 Wykonawca składa pisemny wniosek o zmianę </w:t>
      </w:r>
      <w:r w:rsidR="000861F5">
        <w:rPr>
          <w:rFonts w:asciiTheme="minorHAnsi" w:hAnsiTheme="minorHAnsi"/>
        </w:rPr>
        <w:t>U</w:t>
      </w:r>
      <w:r w:rsidR="000861F5" w:rsidRPr="00E02DD0">
        <w:rPr>
          <w:rFonts w:asciiTheme="minorHAnsi" w:hAnsiTheme="minorHAnsi"/>
        </w:rPr>
        <w:t xml:space="preserve">mowy </w:t>
      </w:r>
      <w:r w:rsidRPr="00E02DD0">
        <w:rPr>
          <w:rFonts w:asciiTheme="minorHAnsi" w:hAnsiTheme="minorHAnsi"/>
        </w:rPr>
        <w:t xml:space="preserve">w zakresie zmiany wysokości wynagrodzenia odpowiednio </w:t>
      </w:r>
      <w:r w:rsidR="00FC5CA7">
        <w:rPr>
          <w:rFonts w:asciiTheme="minorHAnsi" w:hAnsiTheme="minorHAnsi"/>
        </w:rPr>
        <w:t>w zakresie dokonanych</w:t>
      </w:r>
      <w:r w:rsidRPr="00E02DD0">
        <w:rPr>
          <w:rFonts w:asciiTheme="minorHAnsi" w:hAnsiTheme="minorHAnsi"/>
        </w:rPr>
        <w:t xml:space="preserve"> zmian zasad podlegania ubezpieczeniom społecznym lub ubezpieczeniu zdrowotnemu lub wysokości stawki składki na ubezpieczenia społeczne lub zdrowotne. Wniosek powinien zawierać wyczerpujące uzasadnienie faktyczne i prawne oraz dokładne wyliczenie kwoty o którą wzrosły koszty </w:t>
      </w:r>
      <w:r w:rsidR="00FC5CA7">
        <w:rPr>
          <w:rFonts w:asciiTheme="minorHAnsi" w:hAnsiTheme="minorHAnsi"/>
        </w:rPr>
        <w:t>związane z realizacją postanowień Umowy</w:t>
      </w:r>
      <w:r w:rsidRPr="00E02DD0">
        <w:rPr>
          <w:rFonts w:asciiTheme="minorHAnsi" w:hAnsiTheme="minorHAnsi"/>
        </w:rPr>
        <w:t xml:space="preserve">, w szczególności Wykonawca będzie zobowiązany wykazać wpływ zmiany zasad podlegania ubezpieczeniom społecznym lub ubezpieczeniu zdrowotnemu lub wysokości stawki składki na ubezpieczenia społeczne lub zdrowotne na podwyższenie kosztów wykonania </w:t>
      </w:r>
      <w:r w:rsidR="00FC5CA7">
        <w:rPr>
          <w:rFonts w:asciiTheme="minorHAnsi" w:hAnsiTheme="minorHAnsi"/>
        </w:rPr>
        <w:t xml:space="preserve">przedmiotu </w:t>
      </w:r>
      <w:proofErr w:type="spellStart"/>
      <w:r w:rsidR="00FC5CA7">
        <w:rPr>
          <w:rFonts w:asciiTheme="minorHAnsi" w:hAnsiTheme="minorHAnsi"/>
        </w:rPr>
        <w:t>Umowy</w:t>
      </w:r>
      <w:r w:rsidRPr="00E02DD0">
        <w:rPr>
          <w:rFonts w:asciiTheme="minorHAnsi" w:hAnsiTheme="minorHAnsi"/>
        </w:rPr>
        <w:t>w</w:t>
      </w:r>
      <w:proofErr w:type="spellEnd"/>
      <w:r w:rsidRPr="00E02DD0">
        <w:rPr>
          <w:rFonts w:asciiTheme="minorHAnsi" w:hAnsiTheme="minorHAnsi"/>
        </w:rPr>
        <w:t xml:space="preserve"> stosunku do kalkulacji ceny ofertowej. Wniosek powinien obejmować jedynie te dodatkowe koszty realizacji </w:t>
      </w:r>
      <w:r w:rsidR="00FC5CA7">
        <w:rPr>
          <w:rFonts w:asciiTheme="minorHAnsi" w:hAnsiTheme="minorHAnsi"/>
        </w:rPr>
        <w:t>przedmiotu Umowy</w:t>
      </w:r>
      <w:r w:rsidRPr="00E02DD0">
        <w:rPr>
          <w:rFonts w:asciiTheme="minorHAnsi" w:hAnsiTheme="minorHAnsi"/>
        </w:rPr>
        <w:t xml:space="preserve">, które </w:t>
      </w:r>
      <w:r w:rsidR="00FC5CA7">
        <w:rPr>
          <w:rFonts w:asciiTheme="minorHAnsi" w:hAnsiTheme="minorHAnsi"/>
        </w:rPr>
        <w:t>W</w:t>
      </w:r>
      <w:r w:rsidR="00FC5CA7" w:rsidRPr="00E02DD0">
        <w:rPr>
          <w:rFonts w:asciiTheme="minorHAnsi" w:hAnsiTheme="minorHAnsi"/>
        </w:rPr>
        <w:t xml:space="preserve">ykonawca </w:t>
      </w:r>
      <w:r w:rsidRPr="00E02DD0">
        <w:rPr>
          <w:rFonts w:asciiTheme="minorHAnsi" w:hAnsiTheme="minorHAnsi"/>
        </w:rPr>
        <w:t xml:space="preserve">obowiązkowo ponosi w związku ze zmianą zasad </w:t>
      </w:r>
      <w:r w:rsidR="00FC5CA7" w:rsidRPr="00E02DD0">
        <w:rPr>
          <w:rFonts w:asciiTheme="minorHAnsi" w:hAnsiTheme="minorHAnsi"/>
        </w:rPr>
        <w:t>podlegania</w:t>
      </w:r>
      <w:r w:rsidR="00FC5CA7">
        <w:rPr>
          <w:rFonts w:asciiTheme="minorHAnsi" w:hAnsiTheme="minorHAnsi"/>
        </w:rPr>
        <w:t xml:space="preserve"> obowiązkowym </w:t>
      </w:r>
      <w:r w:rsidRPr="00E02DD0">
        <w:rPr>
          <w:rFonts w:asciiTheme="minorHAnsi" w:hAnsiTheme="minorHAnsi"/>
        </w:rPr>
        <w:t>ubezpieczeniom społecznym lub ubezpieczeniu zdrowotnemu lub wysokości stawki składki na ubezpieczenia społeczne lub zdrowotne.</w:t>
      </w:r>
    </w:p>
    <w:p w:rsidR="00621AF0" w:rsidRPr="00E02DD0" w:rsidRDefault="00621AF0" w:rsidP="00F84119">
      <w:pPr>
        <w:numPr>
          <w:ilvl w:val="0"/>
          <w:numId w:val="60"/>
        </w:numPr>
        <w:autoSpaceDE w:val="0"/>
        <w:autoSpaceDN w:val="0"/>
        <w:adjustRightInd w:val="0"/>
        <w:spacing w:before="0" w:after="0"/>
        <w:ind w:left="426"/>
        <w:rPr>
          <w:rFonts w:asciiTheme="minorHAnsi" w:hAnsiTheme="minorHAnsi"/>
        </w:rPr>
      </w:pPr>
      <w:r w:rsidRPr="00E02DD0">
        <w:rPr>
          <w:rFonts w:asciiTheme="minorHAnsi" w:hAnsiTheme="minorHAnsi"/>
        </w:rPr>
        <w:t>Zamawiający po dokonaniu analizy wniosków, o których mowa w ust. 5 -7, wyznacza datę negocjacji w celu ustalenia ostatecznej wysokości zmiany wynagrodzenia.</w:t>
      </w:r>
    </w:p>
    <w:p w:rsidR="00621AF0" w:rsidRPr="00E02DD0" w:rsidRDefault="00621AF0" w:rsidP="00F84119">
      <w:pPr>
        <w:numPr>
          <w:ilvl w:val="0"/>
          <w:numId w:val="60"/>
        </w:numPr>
        <w:autoSpaceDE w:val="0"/>
        <w:autoSpaceDN w:val="0"/>
        <w:adjustRightInd w:val="0"/>
        <w:spacing w:before="0" w:after="0"/>
        <w:ind w:left="426"/>
        <w:rPr>
          <w:rFonts w:asciiTheme="minorHAnsi" w:hAnsiTheme="minorHAnsi"/>
        </w:rPr>
      </w:pPr>
      <w:r w:rsidRPr="00E02DD0">
        <w:rPr>
          <w:rFonts w:asciiTheme="minorHAnsi" w:hAnsiTheme="minorHAnsi"/>
        </w:rPr>
        <w:lastRenderedPageBreak/>
        <w:t xml:space="preserve">Zmiana </w:t>
      </w:r>
      <w:r w:rsidR="00FC5CA7">
        <w:rPr>
          <w:rFonts w:asciiTheme="minorHAnsi" w:hAnsiTheme="minorHAnsi"/>
        </w:rPr>
        <w:t>U</w:t>
      </w:r>
      <w:r w:rsidR="00FC5CA7" w:rsidRPr="00E02DD0">
        <w:rPr>
          <w:rFonts w:asciiTheme="minorHAnsi" w:hAnsiTheme="minorHAnsi"/>
        </w:rPr>
        <w:t xml:space="preserve">mowy </w:t>
      </w:r>
      <w:r w:rsidRPr="00E02DD0">
        <w:rPr>
          <w:rFonts w:asciiTheme="minorHAnsi" w:hAnsiTheme="minorHAnsi"/>
        </w:rPr>
        <w:t xml:space="preserve">dotyczy zmiany wynagrodzenia jedynie w zakresie płatności realizowanych po dacie zawarcia aneksu do </w:t>
      </w:r>
      <w:r w:rsidR="00FC5CA7">
        <w:rPr>
          <w:rFonts w:asciiTheme="minorHAnsi" w:hAnsiTheme="minorHAnsi"/>
        </w:rPr>
        <w:t>U</w:t>
      </w:r>
      <w:r w:rsidR="00FC5CA7" w:rsidRPr="00E02DD0">
        <w:rPr>
          <w:rFonts w:asciiTheme="minorHAnsi" w:hAnsiTheme="minorHAnsi"/>
        </w:rPr>
        <w:t>mowy</w:t>
      </w:r>
      <w:r w:rsidRPr="00E02DD0">
        <w:rPr>
          <w:rFonts w:asciiTheme="minorHAnsi" w:hAnsiTheme="minorHAnsi"/>
        </w:rPr>
        <w:t>.</w:t>
      </w:r>
    </w:p>
    <w:p w:rsidR="00621AF0" w:rsidRPr="00E02DD0" w:rsidRDefault="00621AF0" w:rsidP="00F84119">
      <w:pPr>
        <w:numPr>
          <w:ilvl w:val="0"/>
          <w:numId w:val="60"/>
        </w:numPr>
        <w:autoSpaceDE w:val="0"/>
        <w:autoSpaceDN w:val="0"/>
        <w:adjustRightInd w:val="0"/>
        <w:spacing w:before="0" w:after="0"/>
        <w:ind w:left="426"/>
        <w:rPr>
          <w:rFonts w:asciiTheme="minorHAnsi" w:hAnsiTheme="minorHAnsi"/>
        </w:rPr>
      </w:pPr>
      <w:r w:rsidRPr="00E02DD0">
        <w:rPr>
          <w:rFonts w:asciiTheme="minorHAnsi" w:hAnsiTheme="minorHAnsi"/>
        </w:rPr>
        <w:t>W przypadku zmian, o któr</w:t>
      </w:r>
      <w:r w:rsidR="00DB32F2">
        <w:rPr>
          <w:rFonts w:asciiTheme="minorHAnsi" w:hAnsiTheme="minorHAnsi"/>
        </w:rPr>
        <w:t>ych</w:t>
      </w:r>
      <w:r w:rsidRPr="00E02DD0">
        <w:rPr>
          <w:rFonts w:asciiTheme="minorHAnsi" w:hAnsiTheme="minorHAnsi"/>
        </w:rPr>
        <w:t xml:space="preserve"> mowa w ust. 4, z wnioskiem o zmianę </w:t>
      </w:r>
      <w:r w:rsidR="00FC5CA7">
        <w:rPr>
          <w:rFonts w:asciiTheme="minorHAnsi" w:hAnsiTheme="minorHAnsi"/>
        </w:rPr>
        <w:t>U</w:t>
      </w:r>
      <w:r w:rsidR="00FC5CA7" w:rsidRPr="00E02DD0">
        <w:rPr>
          <w:rFonts w:asciiTheme="minorHAnsi" w:hAnsiTheme="minorHAnsi"/>
        </w:rPr>
        <w:t>mowy</w:t>
      </w:r>
      <w:r w:rsidRPr="00E02DD0">
        <w:rPr>
          <w:rFonts w:asciiTheme="minorHAnsi" w:hAnsiTheme="minorHAnsi"/>
        </w:rPr>
        <w:t xml:space="preserve">, na zasadach określonych </w:t>
      </w:r>
      <w:r w:rsidR="00DB32F2">
        <w:rPr>
          <w:rFonts w:asciiTheme="minorHAnsi" w:hAnsiTheme="minorHAnsi"/>
        </w:rPr>
        <w:t xml:space="preserve">odpowiednio </w:t>
      </w:r>
      <w:r w:rsidRPr="00E02DD0">
        <w:rPr>
          <w:rFonts w:asciiTheme="minorHAnsi" w:hAnsiTheme="minorHAnsi"/>
        </w:rPr>
        <w:t>w ust. 5</w:t>
      </w:r>
      <w:r w:rsidR="00DB32F2">
        <w:rPr>
          <w:rFonts w:asciiTheme="minorHAnsi" w:hAnsiTheme="minorHAnsi"/>
        </w:rPr>
        <w:t>-7</w:t>
      </w:r>
      <w:r w:rsidRPr="00E02DD0">
        <w:rPr>
          <w:rFonts w:asciiTheme="minorHAnsi" w:hAnsiTheme="minorHAnsi"/>
        </w:rPr>
        <w:t xml:space="preserve">, może wystąpić </w:t>
      </w:r>
      <w:r w:rsidR="00DB32F2">
        <w:rPr>
          <w:rFonts w:asciiTheme="minorHAnsi" w:hAnsiTheme="minorHAnsi"/>
        </w:rPr>
        <w:t xml:space="preserve">także </w:t>
      </w:r>
      <w:r w:rsidRPr="00E02DD0">
        <w:rPr>
          <w:rFonts w:asciiTheme="minorHAnsi" w:hAnsiTheme="minorHAnsi"/>
        </w:rPr>
        <w:t>Zamawiający.</w:t>
      </w:r>
    </w:p>
    <w:p w:rsidR="00621AF0" w:rsidRPr="00E02DD0" w:rsidRDefault="00621AF0" w:rsidP="00F84119">
      <w:pPr>
        <w:numPr>
          <w:ilvl w:val="0"/>
          <w:numId w:val="60"/>
        </w:numPr>
        <w:autoSpaceDE w:val="0"/>
        <w:autoSpaceDN w:val="0"/>
        <w:adjustRightInd w:val="0"/>
        <w:spacing w:before="0" w:after="0"/>
        <w:ind w:left="426"/>
        <w:rPr>
          <w:rFonts w:asciiTheme="minorHAnsi" w:hAnsiTheme="minorHAnsi"/>
        </w:rPr>
      </w:pPr>
      <w:r w:rsidRPr="00E02DD0">
        <w:rPr>
          <w:rFonts w:asciiTheme="minorHAnsi" w:hAnsiTheme="minorHAnsi" w:cstheme="minorHAnsi"/>
        </w:rPr>
        <w:t xml:space="preserve">Wszelkie zmiany Umowy wymagają zachowania formy pisemnego aneksu pod rygorem nieważności, z zastrzeżeniem § </w:t>
      </w:r>
      <w:r w:rsidR="00F0181C">
        <w:rPr>
          <w:rFonts w:asciiTheme="minorHAnsi" w:hAnsiTheme="minorHAnsi" w:cstheme="minorHAnsi"/>
        </w:rPr>
        <w:t>4</w:t>
      </w:r>
      <w:r w:rsidRPr="00E02DD0">
        <w:rPr>
          <w:rFonts w:asciiTheme="minorHAnsi" w:hAnsiTheme="minorHAnsi" w:cstheme="minorHAnsi"/>
        </w:rPr>
        <w:t xml:space="preserve"> ust. </w:t>
      </w:r>
      <w:r w:rsidR="0072789E">
        <w:rPr>
          <w:rFonts w:asciiTheme="minorHAnsi" w:hAnsiTheme="minorHAnsi" w:cstheme="minorHAnsi"/>
        </w:rPr>
        <w:t>5</w:t>
      </w:r>
      <w:r w:rsidRPr="00E02DD0">
        <w:rPr>
          <w:rFonts w:asciiTheme="minorHAnsi" w:hAnsiTheme="minorHAnsi" w:cstheme="minorHAnsi"/>
        </w:rPr>
        <w:t>.</w:t>
      </w:r>
    </w:p>
    <w:p w:rsidR="00621AF0" w:rsidRPr="005C24EC" w:rsidRDefault="00621AF0" w:rsidP="00F84119">
      <w:pPr>
        <w:numPr>
          <w:ilvl w:val="0"/>
          <w:numId w:val="60"/>
        </w:numPr>
        <w:autoSpaceDE w:val="0"/>
        <w:autoSpaceDN w:val="0"/>
        <w:adjustRightInd w:val="0"/>
        <w:spacing w:before="0" w:after="0"/>
        <w:ind w:left="426"/>
        <w:rPr>
          <w:rFonts w:cstheme="minorHAnsi"/>
        </w:rPr>
      </w:pPr>
      <w:r w:rsidRPr="005C24EC">
        <w:rPr>
          <w:rFonts w:cstheme="minorHAnsi"/>
        </w:rPr>
        <w:t xml:space="preserve">Strona wnioskująca o zmianę </w:t>
      </w:r>
      <w:r w:rsidR="00FC5CA7">
        <w:rPr>
          <w:rFonts w:cstheme="minorHAnsi"/>
        </w:rPr>
        <w:t>U</w:t>
      </w:r>
      <w:r w:rsidR="00FC5CA7" w:rsidRPr="005C24EC">
        <w:rPr>
          <w:rFonts w:cstheme="minorHAnsi"/>
        </w:rPr>
        <w:t xml:space="preserve">mowy </w:t>
      </w:r>
      <w:r w:rsidRPr="005C24EC">
        <w:rPr>
          <w:rFonts w:cstheme="minorHAnsi"/>
        </w:rPr>
        <w:t xml:space="preserve">przedkłada drugiej stronie pisemne uzasadnienie konieczności wprowadzenia zmian do </w:t>
      </w:r>
      <w:r w:rsidR="00FC5CA7">
        <w:rPr>
          <w:rFonts w:cstheme="minorHAnsi"/>
        </w:rPr>
        <w:t>U</w:t>
      </w:r>
      <w:r w:rsidRPr="005C24EC">
        <w:rPr>
          <w:rFonts w:cstheme="minorHAnsi"/>
        </w:rPr>
        <w:t>mowy.</w:t>
      </w:r>
    </w:p>
    <w:p w:rsidR="00621AF0" w:rsidRPr="005C24EC" w:rsidRDefault="00621AF0" w:rsidP="00F84119">
      <w:pPr>
        <w:numPr>
          <w:ilvl w:val="0"/>
          <w:numId w:val="60"/>
        </w:numPr>
        <w:autoSpaceDE w:val="0"/>
        <w:autoSpaceDN w:val="0"/>
        <w:adjustRightInd w:val="0"/>
        <w:spacing w:before="0" w:after="0"/>
        <w:ind w:left="426"/>
        <w:rPr>
          <w:rFonts w:cstheme="minorHAnsi"/>
        </w:rPr>
      </w:pPr>
      <w:r w:rsidRPr="005C24EC">
        <w:rPr>
          <w:rFonts w:cstheme="minorHAnsi"/>
        </w:rPr>
        <w:t xml:space="preserve">Ewentualne spory powstałe w związku z wykonaniem </w:t>
      </w:r>
      <w:r w:rsidR="00FC5CA7">
        <w:rPr>
          <w:rFonts w:cstheme="minorHAnsi"/>
        </w:rPr>
        <w:t>U</w:t>
      </w:r>
      <w:r w:rsidRPr="005C24EC">
        <w:rPr>
          <w:rFonts w:cstheme="minorHAnsi"/>
        </w:rPr>
        <w:t xml:space="preserve">mowy będą rozstrzygane polubownie, a w razie braku porozumienia – przez sąd właściwy miejscowo dla siedziby Zamawiającego. </w:t>
      </w:r>
    </w:p>
    <w:p w:rsidR="00621AF0" w:rsidRPr="00A05DAE" w:rsidRDefault="00621AF0" w:rsidP="00F84119">
      <w:pPr>
        <w:numPr>
          <w:ilvl w:val="0"/>
          <w:numId w:val="60"/>
        </w:numPr>
        <w:autoSpaceDE w:val="0"/>
        <w:autoSpaceDN w:val="0"/>
        <w:adjustRightInd w:val="0"/>
        <w:spacing w:before="0" w:after="0"/>
        <w:ind w:left="426"/>
        <w:rPr>
          <w:rFonts w:cstheme="minorHAnsi"/>
        </w:rPr>
      </w:pPr>
      <w:r w:rsidRPr="00A05DAE">
        <w:rPr>
          <w:rFonts w:cstheme="minorHAnsi"/>
        </w:rPr>
        <w:t>Umowę sporządzono w dwóch jednobrzmiących egzemplarzach, po jednym dla każdej ze Stron.</w:t>
      </w:r>
    </w:p>
    <w:p w:rsidR="0052542D" w:rsidRDefault="0052542D" w:rsidP="00434454">
      <w:pPr>
        <w:spacing w:before="0" w:after="0"/>
        <w:jc w:val="left"/>
        <w:rPr>
          <w:rFonts w:eastAsia="Calibri" w:cs="Calibri"/>
        </w:rPr>
      </w:pPr>
    </w:p>
    <w:p w:rsidR="0052542D" w:rsidRDefault="0052542D" w:rsidP="00434454">
      <w:pPr>
        <w:spacing w:before="0" w:after="0"/>
        <w:ind w:left="426" w:hanging="426"/>
      </w:pPr>
    </w:p>
    <w:p w:rsidR="0052542D" w:rsidRDefault="0052542D" w:rsidP="00434454">
      <w:pPr>
        <w:spacing w:before="0" w:after="0"/>
        <w:ind w:left="426" w:hanging="426"/>
      </w:pPr>
    </w:p>
    <w:p w:rsidR="0052542D" w:rsidRDefault="0052542D" w:rsidP="00434454">
      <w:pPr>
        <w:spacing w:before="0" w:after="0"/>
        <w:ind w:left="426" w:hanging="426"/>
      </w:pPr>
    </w:p>
    <w:p w:rsidR="0052542D" w:rsidRDefault="0052542D" w:rsidP="00434454">
      <w:pPr>
        <w:spacing w:before="0" w:after="0"/>
        <w:ind w:left="426" w:hanging="426"/>
      </w:pPr>
    </w:p>
    <w:p w:rsidR="0052542D" w:rsidRDefault="0052542D" w:rsidP="00434454">
      <w:pPr>
        <w:spacing w:before="0" w:after="0"/>
        <w:ind w:left="426" w:hanging="426"/>
      </w:pPr>
    </w:p>
    <w:p w:rsidR="0052542D" w:rsidRDefault="0052542D" w:rsidP="00434454">
      <w:pPr>
        <w:spacing w:before="0" w:after="0"/>
        <w:ind w:left="426" w:hanging="426"/>
      </w:pPr>
    </w:p>
    <w:p w:rsidR="0052542D" w:rsidRDefault="0052542D" w:rsidP="00434454">
      <w:pPr>
        <w:spacing w:before="0" w:after="0"/>
        <w:ind w:left="426" w:hanging="426"/>
      </w:pPr>
    </w:p>
    <w:p w:rsidR="0052542D" w:rsidRDefault="0052542D" w:rsidP="00434454">
      <w:pPr>
        <w:spacing w:before="0" w:after="0"/>
        <w:ind w:left="426" w:hanging="426"/>
      </w:pPr>
    </w:p>
    <w:p w:rsidR="0052542D" w:rsidRDefault="0052542D" w:rsidP="00434454">
      <w:pPr>
        <w:spacing w:before="0" w:after="0"/>
        <w:ind w:left="426" w:hanging="426"/>
      </w:pPr>
    </w:p>
    <w:p w:rsidR="0052542D" w:rsidRDefault="0052542D" w:rsidP="00434454">
      <w:pPr>
        <w:spacing w:before="0" w:after="0"/>
        <w:ind w:left="426" w:hanging="426"/>
      </w:pPr>
    </w:p>
    <w:p w:rsidR="0052542D" w:rsidRDefault="0052542D" w:rsidP="00434454">
      <w:pPr>
        <w:spacing w:before="0" w:after="0"/>
        <w:ind w:left="426" w:hanging="426"/>
      </w:pPr>
    </w:p>
    <w:p w:rsidR="003B55A7" w:rsidRDefault="003B55A7" w:rsidP="00434454">
      <w:pPr>
        <w:spacing w:before="0" w:after="0"/>
        <w:ind w:left="426" w:hanging="426"/>
      </w:pPr>
    </w:p>
    <w:p w:rsidR="00621AF0" w:rsidRPr="00CF4B7C" w:rsidRDefault="00621AF0" w:rsidP="00621AF0">
      <w:pPr>
        <w:spacing w:before="0" w:after="0" w:line="276" w:lineRule="auto"/>
        <w:rPr>
          <w:rFonts w:asciiTheme="minorHAnsi" w:eastAsia="Calibri" w:hAnsiTheme="minorHAnsi" w:cs="Calibri"/>
          <w:kern w:val="0"/>
          <w:sz w:val="24"/>
          <w:szCs w:val="24"/>
        </w:rPr>
      </w:pPr>
    </w:p>
    <w:p w:rsidR="00621AF0" w:rsidRPr="00F143EF" w:rsidRDefault="00621AF0" w:rsidP="00621AF0">
      <w:pPr>
        <w:widowControl w:val="0"/>
        <w:shd w:val="clear" w:color="auto" w:fill="FFFFFF"/>
        <w:autoSpaceDE w:val="0"/>
        <w:autoSpaceDN w:val="0"/>
        <w:adjustRightInd w:val="0"/>
        <w:spacing w:before="14314" w:after="0"/>
        <w:jc w:val="left"/>
        <w:rPr>
          <w:rFonts w:ascii="Arial" w:eastAsia="Times New Roman" w:hAnsi="Arial" w:cs="Arial"/>
          <w:kern w:val="0"/>
          <w:sz w:val="20"/>
          <w:szCs w:val="20"/>
          <w:lang w:eastAsia="pl-PL"/>
        </w:rPr>
        <w:sectPr w:rsidR="00621AF0" w:rsidRPr="00F143EF" w:rsidSect="006F7465">
          <w:headerReference w:type="default" r:id="rId21"/>
          <w:footerReference w:type="default" r:id="rId22"/>
          <w:pgSz w:w="11909" w:h="16834"/>
          <w:pgMar w:top="1117" w:right="1021" w:bottom="357" w:left="1043" w:header="709" w:footer="709" w:gutter="0"/>
          <w:cols w:space="34"/>
          <w:noEndnote/>
          <w:titlePg/>
          <w:docGrid w:linePitch="299"/>
        </w:sectPr>
      </w:pPr>
    </w:p>
    <w:p w:rsidR="00621AF0" w:rsidRPr="00705AB4" w:rsidRDefault="00621AF0" w:rsidP="00621AF0">
      <w:pPr>
        <w:pStyle w:val="NormalN"/>
        <w:jc w:val="right"/>
        <w:rPr>
          <w:rFonts w:asciiTheme="majorHAnsi" w:hAnsiTheme="majorHAnsi"/>
        </w:rPr>
      </w:pPr>
      <w:r w:rsidRPr="00705AB4">
        <w:rPr>
          <w:rFonts w:asciiTheme="majorHAnsi" w:hAnsiTheme="majorHAnsi"/>
        </w:rPr>
        <w:lastRenderedPageBreak/>
        <w:t>Załącznik nr 3 - Wzór protokołu odbioru</w:t>
      </w:r>
    </w:p>
    <w:p w:rsidR="00621AF0" w:rsidRPr="00705AB4" w:rsidRDefault="00621AF0" w:rsidP="00621AF0">
      <w:pPr>
        <w:spacing w:before="120" w:after="120" w:line="276" w:lineRule="auto"/>
        <w:jc w:val="center"/>
        <w:rPr>
          <w:rFonts w:asciiTheme="majorHAnsi" w:eastAsia="Calibri" w:hAnsiTheme="majorHAnsi" w:cs="Arial"/>
          <w:b/>
          <w:kern w:val="0"/>
          <w:sz w:val="24"/>
          <w:szCs w:val="24"/>
        </w:rPr>
      </w:pPr>
      <w:r w:rsidRPr="00705AB4">
        <w:rPr>
          <w:rFonts w:asciiTheme="majorHAnsi" w:eastAsia="Calibri" w:hAnsiTheme="majorHAnsi" w:cs="Arial"/>
          <w:b/>
          <w:kern w:val="0"/>
          <w:sz w:val="24"/>
          <w:szCs w:val="24"/>
        </w:rPr>
        <w:t xml:space="preserve">WZÓR PROTOKOŁU ODBIORU </w:t>
      </w:r>
    </w:p>
    <w:p w:rsidR="00621AF0" w:rsidRPr="00705AB4" w:rsidRDefault="00621AF0" w:rsidP="00621AF0">
      <w:pPr>
        <w:spacing w:before="0" w:after="0"/>
        <w:rPr>
          <w:rFonts w:asciiTheme="majorHAnsi" w:eastAsia="Calibri" w:hAnsiTheme="majorHAnsi" w:cs="Arial"/>
          <w:kern w:val="0"/>
        </w:rPr>
      </w:pPr>
      <w:r w:rsidRPr="00705AB4">
        <w:rPr>
          <w:rFonts w:asciiTheme="majorHAnsi" w:eastAsia="Calibri" w:hAnsiTheme="majorHAnsi" w:cs="Arial"/>
          <w:kern w:val="0"/>
        </w:rPr>
        <w:t xml:space="preserve">Miejsce dokonania odbioru: </w:t>
      </w:r>
      <w:r w:rsidRPr="00705AB4">
        <w:rPr>
          <w:rFonts w:asciiTheme="majorHAnsi" w:eastAsia="Calibri" w:hAnsiTheme="majorHAnsi" w:cs="Arial"/>
          <w:kern w:val="0"/>
        </w:rPr>
        <w:tab/>
        <w:t>___________________</w:t>
      </w:r>
    </w:p>
    <w:p w:rsidR="00621AF0" w:rsidRPr="00705AB4" w:rsidRDefault="00621AF0" w:rsidP="00621AF0">
      <w:pPr>
        <w:spacing w:before="0" w:after="0"/>
        <w:rPr>
          <w:rFonts w:asciiTheme="majorHAnsi" w:eastAsia="Calibri" w:hAnsiTheme="majorHAnsi" w:cs="Arial"/>
          <w:kern w:val="0"/>
          <w:sz w:val="24"/>
          <w:szCs w:val="24"/>
        </w:rPr>
      </w:pPr>
      <w:r w:rsidRPr="00705AB4">
        <w:rPr>
          <w:rFonts w:asciiTheme="majorHAnsi" w:eastAsia="Calibri" w:hAnsiTheme="majorHAnsi" w:cs="Arial"/>
          <w:kern w:val="0"/>
        </w:rPr>
        <w:t>Data dokonania odbioru</w:t>
      </w:r>
      <w:r w:rsidRPr="00705AB4">
        <w:rPr>
          <w:rFonts w:asciiTheme="majorHAnsi" w:eastAsia="Calibri" w:hAnsiTheme="majorHAnsi" w:cs="Arial"/>
          <w:kern w:val="0"/>
          <w:sz w:val="24"/>
          <w:szCs w:val="24"/>
        </w:rPr>
        <w:t xml:space="preserve">: </w:t>
      </w:r>
      <w:r w:rsidRPr="00705AB4">
        <w:rPr>
          <w:rFonts w:asciiTheme="majorHAnsi" w:eastAsia="Calibri" w:hAnsiTheme="majorHAnsi" w:cs="Arial"/>
          <w:kern w:val="0"/>
          <w:sz w:val="24"/>
          <w:szCs w:val="24"/>
        </w:rPr>
        <w:tab/>
        <w:t>___________________</w:t>
      </w:r>
    </w:p>
    <w:p w:rsidR="00621AF0" w:rsidRPr="00705AB4" w:rsidRDefault="00621AF0" w:rsidP="00621AF0">
      <w:pPr>
        <w:spacing w:before="0" w:after="200" w:line="360" w:lineRule="auto"/>
        <w:rPr>
          <w:rFonts w:asciiTheme="majorHAnsi" w:eastAsia="Calibri" w:hAnsiTheme="majorHAnsi" w:cs="Arial"/>
          <w:i/>
          <w:kern w:val="0"/>
          <w:sz w:val="16"/>
          <w:szCs w:val="16"/>
        </w:rPr>
      </w:pPr>
      <w:r w:rsidRPr="00705AB4">
        <w:rPr>
          <w:rFonts w:asciiTheme="majorHAnsi" w:eastAsia="Calibri" w:hAnsiTheme="majorHAnsi" w:cs="Arial"/>
          <w:i/>
          <w:kern w:val="0"/>
          <w:sz w:val="24"/>
          <w:szCs w:val="24"/>
        </w:rPr>
        <w:t xml:space="preserve"> </w:t>
      </w:r>
    </w:p>
    <w:p w:rsidR="00621AF0" w:rsidRPr="00705AB4" w:rsidRDefault="00621AF0" w:rsidP="00621AF0">
      <w:pPr>
        <w:spacing w:before="0" w:after="0"/>
        <w:rPr>
          <w:rFonts w:asciiTheme="majorHAnsi" w:eastAsia="Calibri" w:hAnsiTheme="majorHAnsi" w:cs="Arial"/>
          <w:i/>
          <w:kern w:val="0"/>
        </w:rPr>
      </w:pPr>
      <w:r w:rsidRPr="00705AB4">
        <w:rPr>
          <w:rFonts w:asciiTheme="majorHAnsi" w:eastAsia="Calibri" w:hAnsiTheme="majorHAnsi" w:cs="Arial"/>
          <w:kern w:val="0"/>
        </w:rPr>
        <w:t>Ze strony Wykonawcy:</w:t>
      </w:r>
    </w:p>
    <w:p w:rsidR="00621AF0" w:rsidRPr="00705AB4" w:rsidRDefault="00621AF0" w:rsidP="00621AF0">
      <w:pPr>
        <w:spacing w:before="0" w:after="0"/>
        <w:rPr>
          <w:rFonts w:asciiTheme="majorHAnsi" w:eastAsia="Calibri" w:hAnsiTheme="majorHAnsi" w:cs="Arial"/>
          <w:kern w:val="0"/>
          <w:sz w:val="24"/>
          <w:szCs w:val="24"/>
        </w:rPr>
      </w:pPr>
      <w:r w:rsidRPr="00705AB4">
        <w:rPr>
          <w:rFonts w:asciiTheme="majorHAnsi" w:eastAsia="Calibri" w:hAnsiTheme="majorHAnsi" w:cs="Arial"/>
          <w:kern w:val="0"/>
          <w:sz w:val="24"/>
          <w:szCs w:val="24"/>
        </w:rPr>
        <w:t>_______________________________</w:t>
      </w:r>
    </w:p>
    <w:p w:rsidR="00621AF0" w:rsidRPr="00705AB4" w:rsidRDefault="00621AF0" w:rsidP="00621AF0">
      <w:pPr>
        <w:spacing w:before="0" w:after="200" w:line="360" w:lineRule="auto"/>
        <w:rPr>
          <w:rFonts w:asciiTheme="majorHAnsi" w:eastAsia="Calibri" w:hAnsiTheme="majorHAnsi" w:cs="Arial"/>
          <w:i/>
          <w:kern w:val="0"/>
        </w:rPr>
      </w:pPr>
      <w:r w:rsidRPr="00705AB4">
        <w:rPr>
          <w:rFonts w:asciiTheme="majorHAnsi" w:eastAsia="Calibri" w:hAnsiTheme="majorHAnsi" w:cs="Arial"/>
          <w:i/>
          <w:kern w:val="0"/>
        </w:rPr>
        <w:t>(nazwa i adres)</w:t>
      </w:r>
    </w:p>
    <w:p w:rsidR="00621AF0" w:rsidRPr="00705AB4" w:rsidRDefault="00621AF0" w:rsidP="00621AF0">
      <w:pPr>
        <w:spacing w:before="0" w:after="0"/>
        <w:rPr>
          <w:rFonts w:asciiTheme="majorHAnsi" w:eastAsia="Calibri" w:hAnsiTheme="majorHAnsi" w:cs="Arial"/>
          <w:kern w:val="0"/>
          <w:sz w:val="24"/>
          <w:szCs w:val="24"/>
        </w:rPr>
      </w:pPr>
      <w:r w:rsidRPr="00705AB4">
        <w:rPr>
          <w:rFonts w:asciiTheme="majorHAnsi" w:eastAsia="Calibri" w:hAnsiTheme="majorHAnsi" w:cs="Arial"/>
          <w:kern w:val="0"/>
          <w:sz w:val="24"/>
          <w:szCs w:val="24"/>
        </w:rPr>
        <w:t>_______________________________</w:t>
      </w:r>
    </w:p>
    <w:p w:rsidR="00621AF0" w:rsidRPr="00705AB4" w:rsidRDefault="00621AF0" w:rsidP="00621AF0">
      <w:pPr>
        <w:spacing w:before="0" w:after="200" w:line="360" w:lineRule="auto"/>
        <w:rPr>
          <w:rFonts w:asciiTheme="majorHAnsi" w:eastAsia="Calibri" w:hAnsiTheme="majorHAnsi" w:cs="Arial"/>
          <w:i/>
          <w:kern w:val="0"/>
        </w:rPr>
      </w:pPr>
      <w:r w:rsidRPr="00705AB4">
        <w:rPr>
          <w:rFonts w:asciiTheme="majorHAnsi" w:eastAsia="Calibri" w:hAnsiTheme="majorHAnsi" w:cs="Arial"/>
          <w:i/>
          <w:kern w:val="0"/>
        </w:rPr>
        <w:t>(imię i nazwisko osoby upoważnionej)</w:t>
      </w:r>
    </w:p>
    <w:p w:rsidR="00621AF0" w:rsidRPr="00705AB4" w:rsidRDefault="00621AF0" w:rsidP="00621AF0">
      <w:pPr>
        <w:spacing w:before="0" w:after="200" w:line="360" w:lineRule="auto"/>
        <w:rPr>
          <w:rFonts w:asciiTheme="majorHAnsi" w:eastAsia="Calibri" w:hAnsiTheme="majorHAnsi" w:cs="Arial"/>
          <w:kern w:val="0"/>
        </w:rPr>
      </w:pPr>
      <w:r w:rsidRPr="00705AB4">
        <w:rPr>
          <w:rFonts w:asciiTheme="majorHAnsi" w:eastAsia="Calibri" w:hAnsiTheme="majorHAnsi" w:cs="Arial"/>
          <w:kern w:val="0"/>
        </w:rPr>
        <w:t>Ze strony Zamawiającego:</w:t>
      </w:r>
    </w:p>
    <w:p w:rsidR="00621AF0" w:rsidRPr="00705AB4" w:rsidRDefault="00621AF0" w:rsidP="00621AF0">
      <w:pPr>
        <w:spacing w:before="0" w:after="200" w:line="276" w:lineRule="auto"/>
        <w:rPr>
          <w:rFonts w:asciiTheme="majorHAnsi" w:eastAsia="Calibri" w:hAnsiTheme="majorHAnsi" w:cs="Arial"/>
          <w:kern w:val="0"/>
          <w:sz w:val="24"/>
          <w:szCs w:val="24"/>
        </w:rPr>
      </w:pPr>
      <w:r w:rsidRPr="00705AB4">
        <w:rPr>
          <w:rFonts w:asciiTheme="majorHAnsi" w:eastAsia="Calibri" w:hAnsiTheme="majorHAnsi" w:cs="Arial"/>
          <w:kern w:val="0"/>
          <w:sz w:val="24"/>
          <w:szCs w:val="24"/>
        </w:rPr>
        <w:t>_______________________________</w:t>
      </w:r>
    </w:p>
    <w:p w:rsidR="00621AF0" w:rsidRPr="00705AB4" w:rsidRDefault="00621AF0" w:rsidP="00621AF0">
      <w:pPr>
        <w:spacing w:before="0" w:after="200" w:line="276" w:lineRule="auto"/>
        <w:rPr>
          <w:rFonts w:asciiTheme="majorHAnsi" w:eastAsia="Calibri" w:hAnsiTheme="majorHAnsi" w:cs="Arial"/>
          <w:i/>
          <w:kern w:val="0"/>
        </w:rPr>
      </w:pPr>
      <w:r w:rsidRPr="00705AB4">
        <w:rPr>
          <w:rFonts w:asciiTheme="majorHAnsi" w:eastAsia="Calibri" w:hAnsiTheme="majorHAnsi" w:cs="Arial"/>
          <w:i/>
          <w:kern w:val="0"/>
        </w:rPr>
        <w:t>(nazwa i adres)</w:t>
      </w:r>
    </w:p>
    <w:p w:rsidR="00621AF0" w:rsidRPr="00705AB4" w:rsidRDefault="00621AF0" w:rsidP="00F84119">
      <w:pPr>
        <w:numPr>
          <w:ilvl w:val="0"/>
          <w:numId w:val="18"/>
        </w:numPr>
        <w:spacing w:before="0" w:after="0" w:line="276" w:lineRule="auto"/>
        <w:jc w:val="left"/>
        <w:rPr>
          <w:rFonts w:asciiTheme="majorHAnsi" w:eastAsia="Calibri" w:hAnsiTheme="majorHAnsi" w:cs="Arial"/>
          <w:kern w:val="0"/>
          <w:sz w:val="24"/>
          <w:szCs w:val="24"/>
        </w:rPr>
      </w:pPr>
      <w:r w:rsidRPr="00705AB4">
        <w:rPr>
          <w:rFonts w:asciiTheme="majorHAnsi" w:eastAsia="Calibri" w:hAnsiTheme="majorHAnsi" w:cs="Arial"/>
          <w:kern w:val="0"/>
          <w:sz w:val="24"/>
          <w:szCs w:val="24"/>
        </w:rPr>
        <w:t>_____________________________</w:t>
      </w:r>
    </w:p>
    <w:p w:rsidR="00621AF0" w:rsidRPr="00705AB4" w:rsidRDefault="00621AF0" w:rsidP="00F84119">
      <w:pPr>
        <w:numPr>
          <w:ilvl w:val="0"/>
          <w:numId w:val="18"/>
        </w:numPr>
        <w:spacing w:before="0" w:after="0" w:line="276" w:lineRule="auto"/>
        <w:jc w:val="left"/>
        <w:rPr>
          <w:rFonts w:asciiTheme="majorHAnsi" w:eastAsia="Calibri" w:hAnsiTheme="majorHAnsi" w:cs="Arial"/>
          <w:kern w:val="0"/>
          <w:sz w:val="24"/>
          <w:szCs w:val="24"/>
        </w:rPr>
      </w:pPr>
      <w:r w:rsidRPr="00705AB4">
        <w:rPr>
          <w:rFonts w:asciiTheme="majorHAnsi" w:eastAsia="Calibri" w:hAnsiTheme="majorHAnsi" w:cs="Arial"/>
          <w:kern w:val="0"/>
          <w:sz w:val="24"/>
          <w:szCs w:val="24"/>
        </w:rPr>
        <w:t>_____________________________</w:t>
      </w:r>
    </w:p>
    <w:p w:rsidR="00621AF0" w:rsidRPr="00705AB4" w:rsidRDefault="00621AF0" w:rsidP="00621AF0">
      <w:pPr>
        <w:spacing w:before="0" w:after="200" w:line="360" w:lineRule="auto"/>
        <w:ind w:firstLine="540"/>
        <w:rPr>
          <w:rFonts w:asciiTheme="majorHAnsi" w:eastAsia="Calibri" w:hAnsiTheme="majorHAnsi" w:cs="Arial"/>
          <w:i/>
          <w:kern w:val="0"/>
        </w:rPr>
      </w:pPr>
      <w:r w:rsidRPr="00705AB4">
        <w:rPr>
          <w:rFonts w:asciiTheme="majorHAnsi" w:eastAsia="Calibri" w:hAnsiTheme="majorHAnsi" w:cs="Arial"/>
          <w:i/>
          <w:kern w:val="0"/>
        </w:rPr>
        <w:t xml:space="preserve"> (imiona i nazwiska osób upoważnionych)</w:t>
      </w:r>
    </w:p>
    <w:p w:rsidR="00621AF0" w:rsidRPr="00705AB4" w:rsidRDefault="00621AF0" w:rsidP="00621AF0">
      <w:pPr>
        <w:spacing w:before="0" w:after="200" w:line="276" w:lineRule="auto"/>
        <w:rPr>
          <w:rFonts w:asciiTheme="majorHAnsi" w:eastAsia="Calibri" w:hAnsiTheme="majorHAnsi" w:cs="Arial"/>
          <w:kern w:val="0"/>
        </w:rPr>
      </w:pPr>
      <w:r w:rsidRPr="00705AB4">
        <w:rPr>
          <w:rFonts w:asciiTheme="majorHAnsi" w:eastAsia="Calibri" w:hAnsiTheme="majorHAnsi" w:cs="Arial"/>
          <w:kern w:val="0"/>
        </w:rPr>
        <w:t>Potwierdzenie zgodności</w:t>
      </w:r>
      <w:r>
        <w:rPr>
          <w:rFonts w:asciiTheme="majorHAnsi" w:eastAsia="Calibri" w:hAnsiTheme="majorHAnsi" w:cs="Arial"/>
          <w:kern w:val="0"/>
        </w:rPr>
        <w:t>:</w:t>
      </w:r>
      <w:r w:rsidRPr="00705AB4">
        <w:rPr>
          <w:rFonts w:asciiTheme="majorHAnsi" w:eastAsia="Calibri" w:hAnsiTheme="majorHAnsi" w:cs="Arial"/>
          <w:kern w:val="0"/>
        </w:rPr>
        <w:t>*:</w:t>
      </w:r>
    </w:p>
    <w:p w:rsidR="00621AF0" w:rsidRPr="00705AB4" w:rsidRDefault="00621AF0" w:rsidP="00F84119">
      <w:pPr>
        <w:numPr>
          <w:ilvl w:val="0"/>
          <w:numId w:val="19"/>
        </w:numPr>
        <w:tabs>
          <w:tab w:val="num" w:pos="540"/>
        </w:tabs>
        <w:spacing w:before="0" w:after="0" w:line="276" w:lineRule="auto"/>
        <w:ind w:hanging="720"/>
        <w:jc w:val="left"/>
        <w:rPr>
          <w:rFonts w:asciiTheme="majorHAnsi" w:eastAsia="Calibri" w:hAnsiTheme="majorHAnsi" w:cs="Arial"/>
          <w:kern w:val="0"/>
        </w:rPr>
      </w:pPr>
      <w:r w:rsidRPr="00705AB4">
        <w:rPr>
          <w:rFonts w:asciiTheme="majorHAnsi" w:eastAsia="Calibri" w:hAnsiTheme="majorHAnsi" w:cs="Arial"/>
          <w:kern w:val="0"/>
        </w:rPr>
        <w:t>Tak*</w:t>
      </w:r>
    </w:p>
    <w:p w:rsidR="00621AF0" w:rsidRPr="00705AB4" w:rsidRDefault="00621AF0" w:rsidP="00F84119">
      <w:pPr>
        <w:numPr>
          <w:ilvl w:val="0"/>
          <w:numId w:val="19"/>
        </w:numPr>
        <w:tabs>
          <w:tab w:val="num" w:pos="540"/>
        </w:tabs>
        <w:spacing w:before="0" w:after="0" w:line="276" w:lineRule="auto"/>
        <w:ind w:hanging="720"/>
        <w:jc w:val="left"/>
        <w:rPr>
          <w:rFonts w:asciiTheme="majorHAnsi" w:eastAsia="Calibri" w:hAnsiTheme="majorHAnsi" w:cs="Arial"/>
          <w:kern w:val="0"/>
        </w:rPr>
      </w:pPr>
      <w:r w:rsidRPr="00705AB4">
        <w:rPr>
          <w:rFonts w:asciiTheme="majorHAnsi" w:eastAsia="Calibri" w:hAnsiTheme="majorHAnsi" w:cs="Arial"/>
          <w:kern w:val="0"/>
        </w:rPr>
        <w:t>Nie* - zastrzeżenia     ___________________________________</w:t>
      </w:r>
    </w:p>
    <w:p w:rsidR="00621AF0" w:rsidRPr="00705AB4" w:rsidRDefault="00621AF0" w:rsidP="00621AF0">
      <w:pPr>
        <w:spacing w:before="0" w:after="200" w:line="276" w:lineRule="auto"/>
        <w:rPr>
          <w:rFonts w:asciiTheme="majorHAnsi" w:eastAsia="Calibri" w:hAnsiTheme="majorHAnsi" w:cs="Arial"/>
          <w:kern w:val="0"/>
        </w:rPr>
      </w:pPr>
      <w:r w:rsidRPr="00705AB4">
        <w:rPr>
          <w:rFonts w:asciiTheme="majorHAnsi" w:eastAsia="Calibri" w:hAnsiTheme="majorHAnsi" w:cs="Arial"/>
          <w:kern w:val="0"/>
        </w:rPr>
        <w:t xml:space="preserve">                                                       (jeżeli zastrzeżenia to podać, jakie)</w:t>
      </w:r>
    </w:p>
    <w:p w:rsidR="00621AF0" w:rsidRPr="00705AB4" w:rsidRDefault="00621AF0" w:rsidP="00621AF0">
      <w:pPr>
        <w:spacing w:before="0" w:after="200" w:line="276" w:lineRule="auto"/>
        <w:rPr>
          <w:rFonts w:asciiTheme="majorHAnsi" w:eastAsia="Calibri" w:hAnsiTheme="majorHAnsi" w:cs="Arial"/>
          <w:kern w:val="0"/>
        </w:rPr>
      </w:pPr>
      <w:r w:rsidRPr="00705AB4">
        <w:rPr>
          <w:rFonts w:asciiTheme="majorHAnsi" w:eastAsia="Calibri" w:hAnsiTheme="majorHAnsi" w:cs="Arial"/>
          <w:kern w:val="0"/>
        </w:rPr>
        <w:t>Podpisy:</w:t>
      </w:r>
    </w:p>
    <w:p w:rsidR="00621AF0" w:rsidRPr="00705AB4" w:rsidRDefault="00621AF0" w:rsidP="00F84119">
      <w:pPr>
        <w:numPr>
          <w:ilvl w:val="1"/>
          <w:numId w:val="19"/>
        </w:numPr>
        <w:tabs>
          <w:tab w:val="num" w:pos="360"/>
        </w:tabs>
        <w:spacing w:before="0" w:after="0" w:line="276" w:lineRule="auto"/>
        <w:ind w:hanging="510"/>
        <w:jc w:val="left"/>
        <w:rPr>
          <w:rFonts w:asciiTheme="majorHAnsi" w:eastAsia="Calibri" w:hAnsiTheme="majorHAnsi" w:cs="Arial"/>
          <w:kern w:val="0"/>
          <w:sz w:val="24"/>
          <w:szCs w:val="24"/>
        </w:rPr>
      </w:pPr>
      <w:r w:rsidRPr="00705AB4">
        <w:rPr>
          <w:rFonts w:asciiTheme="majorHAnsi" w:eastAsia="Calibri" w:hAnsiTheme="majorHAnsi" w:cs="Arial"/>
          <w:kern w:val="0"/>
          <w:sz w:val="24"/>
          <w:szCs w:val="24"/>
        </w:rPr>
        <w:t>_________________________</w:t>
      </w:r>
    </w:p>
    <w:p w:rsidR="00621AF0" w:rsidRPr="00705AB4" w:rsidRDefault="00621AF0" w:rsidP="00F84119">
      <w:pPr>
        <w:numPr>
          <w:ilvl w:val="1"/>
          <w:numId w:val="19"/>
        </w:numPr>
        <w:tabs>
          <w:tab w:val="num" w:pos="360"/>
        </w:tabs>
        <w:spacing w:before="0" w:after="0" w:line="360" w:lineRule="auto"/>
        <w:ind w:hanging="510"/>
        <w:jc w:val="left"/>
        <w:rPr>
          <w:rFonts w:asciiTheme="majorHAnsi" w:eastAsia="Calibri" w:hAnsiTheme="majorHAnsi" w:cs="Arial"/>
          <w:kern w:val="0"/>
          <w:sz w:val="24"/>
          <w:szCs w:val="24"/>
        </w:rPr>
      </w:pPr>
      <w:r w:rsidRPr="00705AB4">
        <w:rPr>
          <w:rFonts w:asciiTheme="majorHAnsi" w:eastAsia="Calibri" w:hAnsiTheme="majorHAnsi" w:cs="Arial"/>
          <w:kern w:val="0"/>
          <w:sz w:val="24"/>
          <w:szCs w:val="24"/>
        </w:rPr>
        <w:t>_________________________</w:t>
      </w:r>
      <w:r w:rsidRPr="00705AB4">
        <w:rPr>
          <w:rFonts w:asciiTheme="majorHAnsi" w:eastAsia="Calibri" w:hAnsiTheme="majorHAnsi" w:cs="Arial"/>
          <w:kern w:val="0"/>
          <w:sz w:val="24"/>
          <w:szCs w:val="24"/>
        </w:rPr>
        <w:tab/>
      </w:r>
      <w:r w:rsidRPr="00705AB4">
        <w:rPr>
          <w:rFonts w:asciiTheme="majorHAnsi" w:eastAsia="Calibri" w:hAnsiTheme="majorHAnsi" w:cs="Arial"/>
          <w:kern w:val="0"/>
          <w:sz w:val="24"/>
          <w:szCs w:val="24"/>
        </w:rPr>
        <w:tab/>
      </w:r>
      <w:r w:rsidRPr="00705AB4">
        <w:rPr>
          <w:rFonts w:asciiTheme="majorHAnsi" w:eastAsia="Calibri" w:hAnsiTheme="majorHAnsi" w:cs="Arial"/>
          <w:kern w:val="0"/>
          <w:sz w:val="24"/>
          <w:szCs w:val="24"/>
        </w:rPr>
        <w:tab/>
      </w:r>
      <w:r w:rsidRPr="00705AB4">
        <w:rPr>
          <w:rFonts w:asciiTheme="majorHAnsi" w:eastAsia="Calibri" w:hAnsiTheme="majorHAnsi" w:cs="Arial"/>
          <w:kern w:val="0"/>
          <w:sz w:val="24"/>
          <w:szCs w:val="24"/>
        </w:rPr>
        <w:tab/>
      </w:r>
      <w:r w:rsidRPr="00705AB4">
        <w:rPr>
          <w:rFonts w:asciiTheme="majorHAnsi" w:eastAsia="Calibri" w:hAnsiTheme="majorHAnsi" w:cs="Arial"/>
          <w:kern w:val="0"/>
          <w:sz w:val="24"/>
          <w:szCs w:val="24"/>
        </w:rPr>
        <w:tab/>
        <w:t xml:space="preserve">  ______________________________   </w:t>
      </w:r>
    </w:p>
    <w:p w:rsidR="00621AF0" w:rsidRPr="00705AB4" w:rsidRDefault="00621AF0" w:rsidP="00621AF0">
      <w:pPr>
        <w:tabs>
          <w:tab w:val="num" w:pos="454"/>
        </w:tabs>
        <w:spacing w:before="0" w:after="200" w:line="360" w:lineRule="auto"/>
        <w:rPr>
          <w:rFonts w:asciiTheme="majorHAnsi" w:eastAsia="Calibri" w:hAnsiTheme="majorHAnsi" w:cs="Arial"/>
          <w:kern w:val="0"/>
          <w:sz w:val="21"/>
          <w:szCs w:val="21"/>
        </w:rPr>
      </w:pPr>
      <w:r w:rsidRPr="00705AB4">
        <w:rPr>
          <w:rFonts w:asciiTheme="majorHAnsi" w:eastAsia="Calibri" w:hAnsiTheme="majorHAnsi" w:cs="Arial"/>
          <w:kern w:val="0"/>
          <w:sz w:val="21"/>
          <w:szCs w:val="21"/>
        </w:rPr>
        <w:t>(</w:t>
      </w:r>
      <w:r w:rsidRPr="00705AB4">
        <w:rPr>
          <w:rFonts w:asciiTheme="majorHAnsi" w:eastAsia="Calibri" w:hAnsiTheme="majorHAnsi" w:cs="Arial"/>
          <w:i/>
          <w:kern w:val="0"/>
          <w:sz w:val="21"/>
          <w:szCs w:val="21"/>
        </w:rPr>
        <w:t xml:space="preserve">osoba/y upoważniona/e ze strony Zamawiającego)    </w:t>
      </w:r>
      <w:r w:rsidRPr="00705AB4">
        <w:rPr>
          <w:rFonts w:asciiTheme="majorHAnsi" w:eastAsia="Calibri" w:hAnsiTheme="majorHAnsi" w:cs="Arial"/>
          <w:i/>
          <w:kern w:val="0"/>
          <w:sz w:val="21"/>
          <w:szCs w:val="21"/>
        </w:rPr>
        <w:tab/>
      </w:r>
      <w:r w:rsidRPr="00705AB4">
        <w:rPr>
          <w:rFonts w:asciiTheme="majorHAnsi" w:eastAsia="Calibri" w:hAnsiTheme="majorHAnsi" w:cs="Arial"/>
          <w:i/>
          <w:kern w:val="0"/>
          <w:sz w:val="21"/>
          <w:szCs w:val="21"/>
        </w:rPr>
        <w:tab/>
        <w:t xml:space="preserve">      </w:t>
      </w:r>
      <w:r w:rsidRPr="00705AB4">
        <w:rPr>
          <w:rFonts w:asciiTheme="majorHAnsi" w:eastAsia="Calibri" w:hAnsiTheme="majorHAnsi" w:cs="Arial"/>
          <w:kern w:val="0"/>
          <w:sz w:val="21"/>
          <w:szCs w:val="21"/>
        </w:rPr>
        <w:t>(</w:t>
      </w:r>
      <w:r w:rsidRPr="00705AB4">
        <w:rPr>
          <w:rFonts w:asciiTheme="majorHAnsi" w:eastAsia="Calibri" w:hAnsiTheme="majorHAnsi" w:cs="Arial"/>
          <w:i/>
          <w:kern w:val="0"/>
          <w:sz w:val="21"/>
          <w:szCs w:val="21"/>
        </w:rPr>
        <w:t>Przedstawiciel Wykonawcy</w:t>
      </w:r>
      <w:r w:rsidRPr="00705AB4">
        <w:rPr>
          <w:rFonts w:asciiTheme="majorHAnsi" w:eastAsia="Calibri" w:hAnsiTheme="majorHAnsi" w:cs="Arial"/>
          <w:kern w:val="0"/>
          <w:sz w:val="21"/>
          <w:szCs w:val="21"/>
        </w:rPr>
        <w:t>)</w:t>
      </w:r>
    </w:p>
    <w:p w:rsidR="00621AF0" w:rsidRPr="00705AB4" w:rsidRDefault="00621AF0" w:rsidP="00621AF0">
      <w:pPr>
        <w:spacing w:before="0" w:after="200" w:line="360" w:lineRule="auto"/>
        <w:ind w:left="360"/>
        <w:rPr>
          <w:rFonts w:asciiTheme="majorHAnsi" w:eastAsia="Calibri" w:hAnsiTheme="majorHAnsi" w:cs="Arial"/>
          <w:i/>
          <w:kern w:val="0"/>
          <w:sz w:val="20"/>
          <w:szCs w:val="20"/>
        </w:rPr>
      </w:pPr>
      <w:r w:rsidRPr="00705AB4">
        <w:rPr>
          <w:rFonts w:asciiTheme="majorHAnsi" w:eastAsia="Calibri" w:hAnsiTheme="majorHAnsi" w:cs="Arial"/>
          <w:i/>
          <w:kern w:val="0"/>
          <w:sz w:val="20"/>
          <w:szCs w:val="20"/>
        </w:rPr>
        <w:t>*niewłaściwe skreślić.</w:t>
      </w:r>
    </w:p>
    <w:p w:rsidR="009253C8" w:rsidRPr="00705AB4" w:rsidRDefault="009253C8" w:rsidP="00621AF0">
      <w:pPr>
        <w:spacing w:before="240" w:after="0"/>
        <w:jc w:val="center"/>
        <w:rPr>
          <w:rFonts w:asciiTheme="majorHAnsi" w:eastAsia="Calibri" w:hAnsiTheme="majorHAnsi" w:cs="Arial"/>
          <w:i/>
          <w:kern w:val="0"/>
          <w:sz w:val="20"/>
          <w:szCs w:val="20"/>
        </w:rPr>
      </w:pPr>
    </w:p>
    <w:sectPr w:rsidR="009253C8" w:rsidRPr="00705AB4" w:rsidSect="00621AF0">
      <w:pgSz w:w="11909" w:h="16834"/>
      <w:pgMar w:top="1117" w:right="1021" w:bottom="357" w:left="1043" w:header="709" w:footer="709" w:gutter="0"/>
      <w:cols w:space="34"/>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115B34" w15:done="0"/>
  <w15:commentEx w15:paraId="3C7721C0" w15:done="0"/>
  <w15:commentEx w15:paraId="41569E50" w15:done="0"/>
  <w15:commentEx w15:paraId="1DD24A35" w15:done="0"/>
  <w15:commentEx w15:paraId="7011657A" w15:done="0"/>
  <w15:commentEx w15:paraId="1523A32C" w15:done="0"/>
  <w15:commentEx w15:paraId="21715874" w15:done="0"/>
  <w15:commentEx w15:paraId="446D7DEB" w15:done="0"/>
  <w15:commentEx w15:paraId="6FDE4076" w15:done="0"/>
  <w15:commentEx w15:paraId="65AB1B2C" w15:done="0"/>
  <w15:commentEx w15:paraId="3C5BD3A5" w15:done="0"/>
  <w15:commentEx w15:paraId="13A68654" w15:done="0"/>
  <w15:commentEx w15:paraId="65E22B3A" w15:done="0"/>
  <w15:commentEx w15:paraId="5D6ABE1B" w15:done="0"/>
  <w15:commentEx w15:paraId="29D3469F" w15:done="0"/>
  <w15:commentEx w15:paraId="294907E5" w15:done="0"/>
  <w15:commentEx w15:paraId="4536DED1" w15:done="0"/>
  <w15:commentEx w15:paraId="7063F1F4" w15:done="0"/>
  <w15:commentEx w15:paraId="54412247" w15:done="0"/>
  <w15:commentEx w15:paraId="4E202966" w15:done="0"/>
  <w15:commentEx w15:paraId="62A668F8" w15:done="0"/>
  <w15:commentEx w15:paraId="11917451" w15:done="0"/>
  <w15:commentEx w15:paraId="517762A3" w15:done="0"/>
  <w15:commentEx w15:paraId="462DF220" w15:done="0"/>
  <w15:commentEx w15:paraId="60CD30D0" w15:done="0"/>
  <w15:commentEx w15:paraId="2F3805DC" w15:done="0"/>
  <w15:commentEx w15:paraId="41A63C4F" w15:done="0"/>
  <w15:commentEx w15:paraId="0E32604A" w15:done="0"/>
  <w15:commentEx w15:paraId="71E0D0D5" w15:done="0"/>
  <w15:commentEx w15:paraId="56AB2271" w15:done="0"/>
  <w15:commentEx w15:paraId="1F3A91EF" w15:done="0"/>
  <w15:commentEx w15:paraId="4DEBA30D" w15:done="0"/>
  <w15:commentEx w15:paraId="20274B1F" w15:done="0"/>
  <w15:commentEx w15:paraId="23591134" w15:done="0"/>
  <w15:commentEx w15:paraId="1E227388" w15:done="0"/>
  <w15:commentEx w15:paraId="25C5D640" w15:done="0"/>
  <w15:commentEx w15:paraId="5EF899A2" w15:done="0"/>
  <w15:commentEx w15:paraId="731F36CC" w15:done="0"/>
  <w15:commentEx w15:paraId="5DBAE7C8" w15:done="0"/>
  <w15:commentEx w15:paraId="3DAD1212" w15:done="0"/>
  <w15:commentEx w15:paraId="4336BFB6" w15:done="0"/>
  <w15:commentEx w15:paraId="47A49BD5" w15:done="0"/>
  <w15:commentEx w15:paraId="10D8FD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981" w:rsidRDefault="009C1981" w:rsidP="00E1034D">
      <w:pPr>
        <w:spacing w:before="0" w:after="0"/>
      </w:pPr>
      <w:r>
        <w:separator/>
      </w:r>
    </w:p>
  </w:endnote>
  <w:endnote w:type="continuationSeparator" w:id="0">
    <w:p w:rsidR="009C1981" w:rsidRDefault="009C1981" w:rsidP="00E1034D">
      <w:pPr>
        <w:spacing w:before="0" w:after="0"/>
      </w:pPr>
      <w:r>
        <w:continuationSeparator/>
      </w:r>
    </w:p>
  </w:endnote>
  <w:endnote w:type="continuationNotice" w:id="1">
    <w:p w:rsidR="009C1981" w:rsidRDefault="009C198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2FF" w:usb1="420024FF" w:usb2="00000000" w:usb3="00000000" w:csb0="000001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347571"/>
      <w:docPartObj>
        <w:docPartGallery w:val="Page Numbers (Bottom of Page)"/>
        <w:docPartUnique/>
      </w:docPartObj>
    </w:sdtPr>
    <w:sdtEndPr>
      <w:rPr>
        <w:b/>
        <w:color w:val="85857A"/>
      </w:rPr>
    </w:sdtEndPr>
    <w:sdtContent>
      <w:p w:rsidR="00CD4246" w:rsidRPr="003C2F18" w:rsidRDefault="00CD4246" w:rsidP="00CE4770">
        <w:pPr>
          <w:pStyle w:val="Cytat"/>
          <w:jc w:val="right"/>
          <w:rPr>
            <w:b/>
            <w:color w:val="85857A"/>
          </w:rPr>
        </w:pPr>
        <w:r w:rsidRPr="003C2F18">
          <w:rPr>
            <w:b/>
            <w:color w:val="85857A"/>
          </w:rPr>
          <w:fldChar w:fldCharType="begin"/>
        </w:r>
        <w:r w:rsidRPr="003C2F18">
          <w:rPr>
            <w:b/>
            <w:color w:val="85857A"/>
          </w:rPr>
          <w:instrText xml:space="preserve"> PAGE   \* MERGEFORMAT </w:instrText>
        </w:r>
        <w:r w:rsidRPr="003C2F18">
          <w:rPr>
            <w:b/>
            <w:color w:val="85857A"/>
          </w:rPr>
          <w:fldChar w:fldCharType="separate"/>
        </w:r>
        <w:r w:rsidR="007D0A5D">
          <w:rPr>
            <w:b/>
            <w:color w:val="85857A"/>
          </w:rPr>
          <w:t>15</w:t>
        </w:r>
        <w:r w:rsidRPr="003C2F18">
          <w:rPr>
            <w:b/>
            <w:color w:val="85857A"/>
          </w:rPr>
          <w:fldChar w:fldCharType="end"/>
        </w:r>
      </w:p>
    </w:sdtContent>
  </w:sdt>
  <w:p w:rsidR="00CD4246" w:rsidRDefault="00CD4246" w:rsidP="00E103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981" w:rsidRDefault="009C1981" w:rsidP="00E1034D">
      <w:pPr>
        <w:spacing w:before="0" w:after="0"/>
      </w:pPr>
      <w:r>
        <w:separator/>
      </w:r>
    </w:p>
  </w:footnote>
  <w:footnote w:type="continuationSeparator" w:id="0">
    <w:p w:rsidR="009C1981" w:rsidRDefault="009C1981" w:rsidP="00E1034D">
      <w:pPr>
        <w:spacing w:before="0" w:after="0"/>
      </w:pPr>
      <w:r>
        <w:continuationSeparator/>
      </w:r>
    </w:p>
  </w:footnote>
  <w:footnote w:type="continuationNotice" w:id="1">
    <w:p w:rsidR="009C1981" w:rsidRDefault="009C1981">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916" w:type="dxa"/>
      <w:tblLook w:val="04A0" w:firstRow="1" w:lastRow="0" w:firstColumn="1" w:lastColumn="0" w:noHBand="0" w:noVBand="1"/>
    </w:tblPr>
    <w:tblGrid>
      <w:gridCol w:w="2676"/>
      <w:gridCol w:w="240"/>
    </w:tblGrid>
    <w:tr w:rsidR="00CD4246" w:rsidRPr="004F7169" w:rsidTr="00287F94">
      <w:trPr>
        <w:trHeight w:val="907"/>
      </w:trPr>
      <w:tc>
        <w:tcPr>
          <w:tcW w:w="1358" w:type="dxa"/>
        </w:tcPr>
        <w:p w:rsidR="00CD4246" w:rsidRPr="00D14B49" w:rsidRDefault="00CD4246" w:rsidP="00F75C22">
          <w:pPr>
            <w:pStyle w:val="Nagwek"/>
            <w:spacing w:after="120"/>
            <w:jc w:val="center"/>
            <w:rPr>
              <w:rFonts w:ascii="Arial" w:hAnsi="Arial" w:cs="Arial"/>
              <w:lang w:eastAsia="pl-PL"/>
            </w:rPr>
          </w:pPr>
          <w:r w:rsidRPr="00C87693">
            <w:rPr>
              <w:noProof/>
              <w:lang w:eastAsia="pl-PL"/>
            </w:rPr>
            <w:drawing>
              <wp:anchor distT="0" distB="0" distL="114300" distR="114300" simplePos="0" relativeHeight="251661824" behindDoc="0" locked="0" layoutInCell="1" allowOverlap="1">
                <wp:simplePos x="0" y="0"/>
                <wp:positionH relativeFrom="column">
                  <wp:posOffset>302895</wp:posOffset>
                </wp:positionH>
                <wp:positionV relativeFrom="paragraph">
                  <wp:posOffset>152400</wp:posOffset>
                </wp:positionV>
                <wp:extent cx="1552575" cy="970280"/>
                <wp:effectExtent l="0" t="0" r="9525" b="1270"/>
                <wp:wrapSquare wrapText="bothSides"/>
                <wp:docPr id="2" name="Obraz 2" descr="POLIN MHZP_Logo_PL_ba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N MHZP_Logo_PL_bas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970280"/>
                        </a:xfrm>
                        <a:prstGeom prst="rect">
                          <a:avLst/>
                        </a:prstGeom>
                        <a:noFill/>
                        <a:ln>
                          <a:noFill/>
                        </a:ln>
                      </pic:spPr>
                    </pic:pic>
                  </a:graphicData>
                </a:graphic>
              </wp:anchor>
            </w:drawing>
          </w:r>
        </w:p>
      </w:tc>
      <w:tc>
        <w:tcPr>
          <w:tcW w:w="1558" w:type="dxa"/>
        </w:tcPr>
        <w:p w:rsidR="00CD4246" w:rsidRDefault="00CD4246" w:rsidP="00F75C22">
          <w:pPr>
            <w:pStyle w:val="Nagwek"/>
            <w:rPr>
              <w:rFonts w:ascii="Arial" w:hAnsi="Arial" w:cs="Arial"/>
              <w:lang w:eastAsia="pl-PL"/>
            </w:rPr>
          </w:pPr>
        </w:p>
        <w:p w:rsidR="00CD4246" w:rsidRDefault="00CD4246" w:rsidP="00F75C22">
          <w:pPr>
            <w:pStyle w:val="Nagwek"/>
            <w:rPr>
              <w:rFonts w:ascii="Arial" w:hAnsi="Arial" w:cs="Arial"/>
              <w:lang w:eastAsia="pl-PL"/>
            </w:rPr>
          </w:pPr>
        </w:p>
        <w:p w:rsidR="00CD4246" w:rsidRDefault="00CD4246" w:rsidP="00F75C22">
          <w:pPr>
            <w:pStyle w:val="Nagwek"/>
            <w:rPr>
              <w:rFonts w:ascii="Arial" w:hAnsi="Arial" w:cs="Arial"/>
              <w:lang w:eastAsia="pl-PL"/>
            </w:rPr>
          </w:pPr>
        </w:p>
        <w:p w:rsidR="00CD4246" w:rsidRDefault="00CD4246" w:rsidP="00F75C22">
          <w:pPr>
            <w:pStyle w:val="Nagwek"/>
            <w:rPr>
              <w:rFonts w:ascii="Arial" w:hAnsi="Arial" w:cs="Arial"/>
              <w:lang w:eastAsia="pl-PL"/>
            </w:rPr>
          </w:pPr>
        </w:p>
        <w:p w:rsidR="00CD4246" w:rsidRPr="00D14B49" w:rsidRDefault="00CD4246" w:rsidP="00F75C22">
          <w:pPr>
            <w:pStyle w:val="Nagwek"/>
            <w:rPr>
              <w:rFonts w:ascii="Arial" w:hAnsi="Arial" w:cs="Arial"/>
              <w:lang w:eastAsia="pl-PL"/>
            </w:rPr>
          </w:pPr>
        </w:p>
      </w:tc>
    </w:tr>
  </w:tbl>
  <w:p w:rsidR="00CD4246" w:rsidRPr="00E4421E" w:rsidRDefault="00CD4246" w:rsidP="00E4421E">
    <w:pPr>
      <w:pStyle w:val="Nagwek"/>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5"/>
    <w:multiLevelType w:val="singleLevel"/>
    <w:tmpl w:val="00000005"/>
    <w:name w:val="WW8Num5"/>
    <w:lvl w:ilvl="0">
      <w:start w:val="1"/>
      <w:numFmt w:val="decimal"/>
      <w:lvlText w:val="%1."/>
      <w:lvlJc w:val="left"/>
      <w:pPr>
        <w:tabs>
          <w:tab w:val="num" w:pos="540"/>
        </w:tabs>
        <w:ind w:left="540" w:hanging="360"/>
      </w:pPr>
    </w:lvl>
  </w:abstractNum>
  <w:abstractNum w:abstractNumId="2">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3">
    <w:nsid w:val="00000021"/>
    <w:multiLevelType w:val="multilevel"/>
    <w:tmpl w:val="00000021"/>
    <w:name w:val="WW8Num3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177726F"/>
    <w:multiLevelType w:val="hybridMultilevel"/>
    <w:tmpl w:val="A7D2C6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1B64111"/>
    <w:multiLevelType w:val="hybridMultilevel"/>
    <w:tmpl w:val="DC7043C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
    <w:nsid w:val="023B4D32"/>
    <w:multiLevelType w:val="hybridMultilevel"/>
    <w:tmpl w:val="6624E4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2AF2A42"/>
    <w:multiLevelType w:val="hybridMultilevel"/>
    <w:tmpl w:val="9F8C67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465533C"/>
    <w:multiLevelType w:val="hybridMultilevel"/>
    <w:tmpl w:val="1C623434"/>
    <w:lvl w:ilvl="0" w:tplc="9A6821B2">
      <w:start w:val="1"/>
      <w:numFmt w:val="upperRoman"/>
      <w:lvlText w:val="%1."/>
      <w:lvlJc w:val="left"/>
      <w:pPr>
        <w:ind w:left="1451" w:hanging="720"/>
      </w:pPr>
      <w:rPr>
        <w:rFonts w:hint="default"/>
      </w:rPr>
    </w:lvl>
    <w:lvl w:ilvl="1" w:tplc="04150011">
      <w:start w:val="1"/>
      <w:numFmt w:val="decimal"/>
      <w:lvlText w:val="%2)"/>
      <w:lvlJc w:val="left"/>
      <w:pPr>
        <w:ind w:left="644" w:hanging="360"/>
      </w:pPr>
      <w:rPr>
        <w:rFonts w:hint="default"/>
        <w:b/>
      </w:rPr>
    </w:lvl>
    <w:lvl w:ilvl="2" w:tplc="04150011">
      <w:start w:val="1"/>
      <w:numFmt w:val="decimal"/>
      <w:lvlText w:val="%3)"/>
      <w:lvlJc w:val="left"/>
      <w:pPr>
        <w:ind w:left="502" w:hanging="360"/>
      </w:pPr>
      <w:rPr>
        <w:rFonts w:hint="default"/>
        <w:b/>
      </w:rPr>
    </w:lvl>
    <w:lvl w:ilvl="3" w:tplc="27DEE8E0">
      <w:start w:val="1"/>
      <w:numFmt w:val="decimal"/>
      <w:lvlText w:val="%4."/>
      <w:lvlJc w:val="left"/>
      <w:pPr>
        <w:ind w:left="360" w:hanging="360"/>
      </w:pPr>
      <w:rPr>
        <w:rFonts w:hint="default"/>
      </w:rPr>
    </w:lvl>
    <w:lvl w:ilvl="4" w:tplc="1FBA6F66">
      <w:start w:val="1"/>
      <w:numFmt w:val="lowerLetter"/>
      <w:lvlText w:val="%5)"/>
      <w:lvlJc w:val="left"/>
      <w:pPr>
        <w:ind w:left="360" w:hanging="360"/>
      </w:pPr>
      <w:rPr>
        <w:rFonts w:hint="default"/>
      </w:rPr>
    </w:lvl>
    <w:lvl w:ilvl="5" w:tplc="0415001B" w:tentative="1">
      <w:start w:val="1"/>
      <w:numFmt w:val="lowerRoman"/>
      <w:lvlText w:val="%6."/>
      <w:lvlJc w:val="right"/>
      <w:pPr>
        <w:ind w:left="4691" w:hanging="180"/>
      </w:pPr>
    </w:lvl>
    <w:lvl w:ilvl="6" w:tplc="0415000F" w:tentative="1">
      <w:start w:val="1"/>
      <w:numFmt w:val="decimal"/>
      <w:lvlText w:val="%7."/>
      <w:lvlJc w:val="left"/>
      <w:pPr>
        <w:ind w:left="5411" w:hanging="360"/>
      </w:pPr>
    </w:lvl>
    <w:lvl w:ilvl="7" w:tplc="04150019" w:tentative="1">
      <w:start w:val="1"/>
      <w:numFmt w:val="lowerLetter"/>
      <w:lvlText w:val="%8."/>
      <w:lvlJc w:val="left"/>
      <w:pPr>
        <w:ind w:left="6131" w:hanging="360"/>
      </w:pPr>
    </w:lvl>
    <w:lvl w:ilvl="8" w:tplc="0415001B" w:tentative="1">
      <w:start w:val="1"/>
      <w:numFmt w:val="lowerRoman"/>
      <w:lvlText w:val="%9."/>
      <w:lvlJc w:val="right"/>
      <w:pPr>
        <w:ind w:left="6851" w:hanging="180"/>
      </w:pPr>
    </w:lvl>
  </w:abstractNum>
  <w:abstractNum w:abstractNumId="9">
    <w:nsid w:val="05413C88"/>
    <w:multiLevelType w:val="hybridMultilevel"/>
    <w:tmpl w:val="633415D4"/>
    <w:lvl w:ilvl="0" w:tplc="6CD0E0EC">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nsid w:val="06F5210C"/>
    <w:multiLevelType w:val="hybridMultilevel"/>
    <w:tmpl w:val="F7AE71CC"/>
    <w:lvl w:ilvl="0" w:tplc="04150019">
      <w:start w:val="1"/>
      <w:numFmt w:val="lowerLetter"/>
      <w:lvlText w:val="%1."/>
      <w:lvlJc w:val="left"/>
      <w:pPr>
        <w:ind w:left="720" w:hanging="360"/>
      </w:pPr>
    </w:lvl>
    <w:lvl w:ilvl="1" w:tplc="04150017">
      <w:start w:val="1"/>
      <w:numFmt w:val="lowerLetter"/>
      <w:lvlText w:val="%2)"/>
      <w:lvlJc w:val="left"/>
      <w:pPr>
        <w:ind w:left="1440" w:hanging="360"/>
      </w:pPr>
      <w:rPr>
        <w:rFonts w:hint="default"/>
      </w:r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8357BB5"/>
    <w:multiLevelType w:val="hybridMultilevel"/>
    <w:tmpl w:val="65307E54"/>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2">
    <w:nsid w:val="09326DF8"/>
    <w:multiLevelType w:val="hybridMultilevel"/>
    <w:tmpl w:val="037627E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0A355556"/>
    <w:multiLevelType w:val="hybridMultilevel"/>
    <w:tmpl w:val="DE24CC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BA20534"/>
    <w:multiLevelType w:val="hybridMultilevel"/>
    <w:tmpl w:val="B0B240E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C4306F5"/>
    <w:multiLevelType w:val="hybridMultilevel"/>
    <w:tmpl w:val="3BA470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DC162C5"/>
    <w:multiLevelType w:val="hybridMultilevel"/>
    <w:tmpl w:val="57FA9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F4865C7"/>
    <w:multiLevelType w:val="hybridMultilevel"/>
    <w:tmpl w:val="9C76D23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nsid w:val="0FBD6CA5"/>
    <w:multiLevelType w:val="hybridMultilevel"/>
    <w:tmpl w:val="7C0652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22846C4"/>
    <w:multiLevelType w:val="multilevel"/>
    <w:tmpl w:val="C2329CD0"/>
    <w:lvl w:ilvl="0">
      <w:start w:val="1"/>
      <w:numFmt w:val="decimal"/>
      <w:lvlText w:val="%1."/>
      <w:lvlJc w:val="left"/>
      <w:pPr>
        <w:ind w:left="360" w:hanging="360"/>
      </w:pPr>
      <w:rPr>
        <w:rFonts w:hint="default"/>
      </w:rPr>
    </w:lvl>
    <w:lvl w:ilvl="1">
      <w:start w:val="1"/>
      <w:numFmt w:val="decimal"/>
      <w:isLgl/>
      <w:lvlText w:val="%2."/>
      <w:lvlJc w:val="left"/>
      <w:pPr>
        <w:ind w:left="360" w:hanging="360"/>
      </w:pPr>
      <w:rPr>
        <w:rFonts w:asciiTheme="minorHAnsi" w:eastAsiaTheme="minorHAnsi" w:hAnsiTheme="minorHAnsi" w:cstheme="minorBidi"/>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175548E9"/>
    <w:multiLevelType w:val="hybridMultilevel"/>
    <w:tmpl w:val="B9C2CF3A"/>
    <w:lvl w:ilvl="0" w:tplc="4A840C2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7915E0D"/>
    <w:multiLevelType w:val="hybridMultilevel"/>
    <w:tmpl w:val="AB4AAE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nsid w:val="18A056A3"/>
    <w:multiLevelType w:val="hybridMultilevel"/>
    <w:tmpl w:val="F7D656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8AF282E"/>
    <w:multiLevelType w:val="hybridMultilevel"/>
    <w:tmpl w:val="3BFA642C"/>
    <w:lvl w:ilvl="0" w:tplc="04150011">
      <w:start w:val="1"/>
      <w:numFmt w:val="decimal"/>
      <w:lvlText w:val="%1)"/>
      <w:lvlJc w:val="left"/>
      <w:pPr>
        <w:tabs>
          <w:tab w:val="num" w:pos="785"/>
        </w:tabs>
        <w:ind w:left="785" w:hanging="425"/>
      </w:pPr>
      <w:rPr>
        <w:rFonts w:hint="default"/>
        <w:b w:val="0"/>
      </w:rPr>
    </w:lvl>
    <w:lvl w:ilvl="1" w:tplc="04150017">
      <w:start w:val="1"/>
      <w:numFmt w:val="lowerLetter"/>
      <w:lvlText w:val="%2)"/>
      <w:lvlJc w:val="left"/>
      <w:pPr>
        <w:tabs>
          <w:tab w:val="num" w:pos="1800"/>
        </w:tabs>
        <w:ind w:left="1800" w:hanging="360"/>
      </w:pPr>
    </w:lvl>
    <w:lvl w:ilvl="2" w:tplc="60DEC24A">
      <w:start w:val="1"/>
      <w:numFmt w:val="decimal"/>
      <w:lvlText w:val="%3."/>
      <w:lvlJc w:val="left"/>
      <w:pPr>
        <w:tabs>
          <w:tab w:val="num" w:pos="720"/>
        </w:tabs>
        <w:ind w:left="720" w:hanging="360"/>
      </w:pPr>
      <w:rPr>
        <w:rFonts w:hint="default"/>
      </w:rPr>
    </w:lvl>
    <w:lvl w:ilvl="3" w:tplc="15AE1C32">
      <w:start w:val="1"/>
      <w:numFmt w:val="decimal"/>
      <w:lvlText w:val="%4."/>
      <w:lvlJc w:val="left"/>
      <w:pPr>
        <w:ind w:left="3240" w:hanging="360"/>
      </w:pPr>
      <w:rPr>
        <w:rFonts w:hint="default"/>
        <w:color w:val="auto"/>
        <w:u w:val="none"/>
      </w:rPr>
    </w:lvl>
    <w:lvl w:ilvl="4" w:tplc="15AE1C32">
      <w:start w:val="1"/>
      <w:numFmt w:val="decimal"/>
      <w:lvlText w:val="%5."/>
      <w:lvlJc w:val="left"/>
      <w:pPr>
        <w:ind w:left="3960" w:hanging="360"/>
      </w:pPr>
      <w:rPr>
        <w:rFonts w:hint="default"/>
        <w:color w:val="auto"/>
        <w:u w:val="none"/>
      </w:r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1A2E0D8A"/>
    <w:multiLevelType w:val="hybridMultilevel"/>
    <w:tmpl w:val="2D7EB4C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nsid w:val="1B2636BA"/>
    <w:multiLevelType w:val="hybridMultilevel"/>
    <w:tmpl w:val="753028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B596965"/>
    <w:multiLevelType w:val="hybridMultilevel"/>
    <w:tmpl w:val="1D767A2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nsid w:val="1B856EF6"/>
    <w:multiLevelType w:val="multilevel"/>
    <w:tmpl w:val="4D58A606"/>
    <w:lvl w:ilvl="0">
      <w:start w:val="3"/>
      <w:numFmt w:val="decimal"/>
      <w:lvlText w:val="%1."/>
      <w:lvlJc w:val="left"/>
      <w:pPr>
        <w:ind w:left="375" w:hanging="37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1CD83353"/>
    <w:multiLevelType w:val="hybridMultilevel"/>
    <w:tmpl w:val="84A0867C"/>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9">
    <w:nsid w:val="1E705AAE"/>
    <w:multiLevelType w:val="hybridMultilevel"/>
    <w:tmpl w:val="471C95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EA54897"/>
    <w:multiLevelType w:val="hybridMultilevel"/>
    <w:tmpl w:val="85745916"/>
    <w:lvl w:ilvl="0" w:tplc="04150011">
      <w:start w:val="1"/>
      <w:numFmt w:val="decimal"/>
      <w:lvlText w:val="%1)"/>
      <w:lvlJc w:val="left"/>
      <w:pPr>
        <w:ind w:left="720" w:hanging="360"/>
      </w:pPr>
      <w:rPr>
        <w:rFonts w:hint="default"/>
      </w:rPr>
    </w:lvl>
    <w:lvl w:ilvl="1" w:tplc="FA24D4C6">
      <w:numFmt w:val="bullet"/>
      <w:lvlText w:val=""/>
      <w:lvlJc w:val="left"/>
      <w:pPr>
        <w:ind w:left="1770" w:hanging="690"/>
      </w:pPr>
      <w:rPr>
        <w:rFonts w:ascii="Symbol" w:eastAsia="Calibri" w:hAnsi="Symbol"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EB372C2"/>
    <w:multiLevelType w:val="hybridMultilevel"/>
    <w:tmpl w:val="A9FCD21E"/>
    <w:lvl w:ilvl="0" w:tplc="599071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3094625"/>
    <w:multiLevelType w:val="hybridMultilevel"/>
    <w:tmpl w:val="C1EE39A4"/>
    <w:lvl w:ilvl="0" w:tplc="2C309E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3610842"/>
    <w:multiLevelType w:val="hybridMultilevel"/>
    <w:tmpl w:val="DC5C55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23756C80"/>
    <w:multiLevelType w:val="hybridMultilevel"/>
    <w:tmpl w:val="69AC8C0E"/>
    <w:lvl w:ilvl="0" w:tplc="04150017">
      <w:start w:val="1"/>
      <w:numFmt w:val="lowerLetter"/>
      <w:lvlText w:val="%1)"/>
      <w:lvlJc w:val="left"/>
      <w:pPr>
        <w:ind w:left="1919" w:hanging="360"/>
      </w:pPr>
    </w:lvl>
    <w:lvl w:ilvl="1" w:tplc="04150019">
      <w:start w:val="1"/>
      <w:numFmt w:val="lowerLetter"/>
      <w:lvlText w:val="%2."/>
      <w:lvlJc w:val="left"/>
      <w:pPr>
        <w:ind w:left="2639" w:hanging="360"/>
      </w:pPr>
    </w:lvl>
    <w:lvl w:ilvl="2" w:tplc="0415001B">
      <w:start w:val="1"/>
      <w:numFmt w:val="lowerRoman"/>
      <w:lvlText w:val="%3."/>
      <w:lvlJc w:val="right"/>
      <w:pPr>
        <w:ind w:left="3359" w:hanging="180"/>
      </w:pPr>
    </w:lvl>
    <w:lvl w:ilvl="3" w:tplc="0415000F" w:tentative="1">
      <w:start w:val="1"/>
      <w:numFmt w:val="decimal"/>
      <w:lvlText w:val="%4."/>
      <w:lvlJc w:val="left"/>
      <w:pPr>
        <w:ind w:left="4079" w:hanging="360"/>
      </w:pPr>
    </w:lvl>
    <w:lvl w:ilvl="4" w:tplc="04150019" w:tentative="1">
      <w:start w:val="1"/>
      <w:numFmt w:val="lowerLetter"/>
      <w:lvlText w:val="%5."/>
      <w:lvlJc w:val="left"/>
      <w:pPr>
        <w:ind w:left="4799" w:hanging="360"/>
      </w:pPr>
    </w:lvl>
    <w:lvl w:ilvl="5" w:tplc="0415001B" w:tentative="1">
      <w:start w:val="1"/>
      <w:numFmt w:val="lowerRoman"/>
      <w:lvlText w:val="%6."/>
      <w:lvlJc w:val="right"/>
      <w:pPr>
        <w:ind w:left="5519" w:hanging="180"/>
      </w:pPr>
    </w:lvl>
    <w:lvl w:ilvl="6" w:tplc="0415000F" w:tentative="1">
      <w:start w:val="1"/>
      <w:numFmt w:val="decimal"/>
      <w:lvlText w:val="%7."/>
      <w:lvlJc w:val="left"/>
      <w:pPr>
        <w:ind w:left="6239" w:hanging="360"/>
      </w:pPr>
    </w:lvl>
    <w:lvl w:ilvl="7" w:tplc="04150019" w:tentative="1">
      <w:start w:val="1"/>
      <w:numFmt w:val="lowerLetter"/>
      <w:lvlText w:val="%8."/>
      <w:lvlJc w:val="left"/>
      <w:pPr>
        <w:ind w:left="6959" w:hanging="360"/>
      </w:pPr>
    </w:lvl>
    <w:lvl w:ilvl="8" w:tplc="0415001B" w:tentative="1">
      <w:start w:val="1"/>
      <w:numFmt w:val="lowerRoman"/>
      <w:lvlText w:val="%9."/>
      <w:lvlJc w:val="right"/>
      <w:pPr>
        <w:ind w:left="7679" w:hanging="180"/>
      </w:pPr>
    </w:lvl>
  </w:abstractNum>
  <w:abstractNum w:abstractNumId="35">
    <w:nsid w:val="24423FF7"/>
    <w:multiLevelType w:val="hybridMultilevel"/>
    <w:tmpl w:val="66261B68"/>
    <w:lvl w:ilvl="0" w:tplc="17EC3B2C">
      <w:start w:val="1"/>
      <w:numFmt w:val="decimal"/>
      <w:lvlText w:val="%1)"/>
      <w:lvlJc w:val="left"/>
      <w:pPr>
        <w:ind w:left="643"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6">
    <w:nsid w:val="260C490B"/>
    <w:multiLevelType w:val="hybridMultilevel"/>
    <w:tmpl w:val="9CE8EF6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912847D0">
      <w:start w:val="1"/>
      <w:numFmt w:val="decimal"/>
      <w:lvlText w:val="%3."/>
      <w:lvlJc w:val="left"/>
      <w:pPr>
        <w:ind w:left="2340" w:hanging="360"/>
      </w:pPr>
      <w:rPr>
        <w:rFonts w:hint="default"/>
      </w:rPr>
    </w:lvl>
    <w:lvl w:ilvl="3" w:tplc="1E4C930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6CF121F"/>
    <w:multiLevelType w:val="hybridMultilevel"/>
    <w:tmpl w:val="7C94B31C"/>
    <w:lvl w:ilvl="0" w:tplc="0415001B">
      <w:start w:val="1"/>
      <w:numFmt w:val="lowerRoman"/>
      <w:lvlText w:val="%1."/>
      <w:lvlJc w:val="right"/>
      <w:pPr>
        <w:ind w:left="2062" w:hanging="360"/>
      </w:p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38">
    <w:nsid w:val="28697625"/>
    <w:multiLevelType w:val="multilevel"/>
    <w:tmpl w:val="40D0B832"/>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asciiTheme="minorHAnsi" w:eastAsiaTheme="minorHAnsi" w:hAnsiTheme="minorHAnsi" w:cstheme="minorBidi"/>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2B384059"/>
    <w:multiLevelType w:val="hybridMultilevel"/>
    <w:tmpl w:val="9620DE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B396D4E"/>
    <w:multiLevelType w:val="hybridMultilevel"/>
    <w:tmpl w:val="ABAA175A"/>
    <w:lvl w:ilvl="0" w:tplc="C2585578">
      <w:start w:val="1"/>
      <w:numFmt w:val="bullet"/>
      <w:lvlText w:val="o"/>
      <w:lvlJc w:val="left"/>
      <w:pPr>
        <w:tabs>
          <w:tab w:val="num" w:pos="720"/>
        </w:tabs>
        <w:ind w:left="720" w:hanging="360"/>
      </w:pPr>
      <w:rPr>
        <w:rFonts w:ascii="Courier New" w:hAnsi="Courier New" w:hint="default"/>
      </w:rPr>
    </w:lvl>
    <w:lvl w:ilvl="1" w:tplc="510CCCA0">
      <w:start w:val="1"/>
      <w:numFmt w:val="decimal"/>
      <w:lvlText w:val="%2."/>
      <w:lvlJc w:val="center"/>
      <w:pPr>
        <w:tabs>
          <w:tab w:val="num" w:pos="454"/>
        </w:tabs>
        <w:ind w:left="510" w:hanging="397"/>
      </w:pPr>
      <w:rPr>
        <w:rFonts w:ascii="Arial" w:hAnsi="Arial" w:cs="Arial" w:hint="default"/>
        <w:b w:val="0"/>
        <w:i w:val="0"/>
        <w:sz w:val="22"/>
        <w:szCs w:val="22"/>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nsid w:val="30B430B7"/>
    <w:multiLevelType w:val="hybridMultilevel"/>
    <w:tmpl w:val="327A0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50F46D4"/>
    <w:multiLevelType w:val="hybridMultilevel"/>
    <w:tmpl w:val="D37E28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8652E93"/>
    <w:multiLevelType w:val="hybridMultilevel"/>
    <w:tmpl w:val="79E6DC92"/>
    <w:lvl w:ilvl="0" w:tplc="C5F6F28C">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39C90BBE"/>
    <w:multiLevelType w:val="hybridMultilevel"/>
    <w:tmpl w:val="6AF23022"/>
    <w:lvl w:ilvl="0" w:tplc="EF369F64">
      <w:start w:val="1"/>
      <w:numFmt w:val="decimal"/>
      <w:lvlText w:val="%1."/>
      <w:lvlJc w:val="center"/>
      <w:pPr>
        <w:tabs>
          <w:tab w:val="num" w:pos="567"/>
        </w:tabs>
        <w:ind w:left="454" w:hanging="397"/>
      </w:pPr>
      <w:rPr>
        <w:rFonts w:ascii="Arial" w:hAnsi="Arial" w:cs="Arial"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3A0E5923"/>
    <w:multiLevelType w:val="hybridMultilevel"/>
    <w:tmpl w:val="6DB4F1AA"/>
    <w:lvl w:ilvl="0" w:tplc="04150019">
      <w:start w:val="1"/>
      <w:numFmt w:val="lowerLetter"/>
      <w:lvlText w:val="%1."/>
      <w:lvlJc w:val="left"/>
      <w:pPr>
        <w:ind w:left="720" w:hanging="360"/>
      </w:pPr>
    </w:lvl>
    <w:lvl w:ilvl="1" w:tplc="04150017">
      <w:start w:val="1"/>
      <w:numFmt w:val="lowerLetter"/>
      <w:lvlText w:val="%2)"/>
      <w:lvlJc w:val="left"/>
      <w:pPr>
        <w:ind w:left="1440" w:hanging="360"/>
      </w:pPr>
      <w:rPr>
        <w:rFonts w:hint="default"/>
      </w:r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B2D7542"/>
    <w:multiLevelType w:val="hybridMultilevel"/>
    <w:tmpl w:val="7DC45AB8"/>
    <w:lvl w:ilvl="0" w:tplc="04150011">
      <w:start w:val="1"/>
      <w:numFmt w:val="decimal"/>
      <w:lvlText w:val="%1)"/>
      <w:lvlJc w:val="left"/>
      <w:pPr>
        <w:tabs>
          <w:tab w:val="num" w:pos="720"/>
        </w:tabs>
        <w:ind w:left="720" w:hanging="360"/>
      </w:pPr>
      <w:rPr>
        <w:rFonts w:hint="default"/>
      </w:rPr>
    </w:lvl>
    <w:lvl w:ilvl="1" w:tplc="CEB800EE">
      <w:start w:val="20"/>
      <w:numFmt w:val="decimal"/>
      <w:lvlText w:val="%2."/>
      <w:lvlJc w:val="left"/>
      <w:pPr>
        <w:tabs>
          <w:tab w:val="num" w:pos="1440"/>
        </w:tabs>
        <w:ind w:left="1440" w:hanging="360"/>
      </w:pPr>
      <w:rPr>
        <w:rFonts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7">
    <w:nsid w:val="3C717748"/>
    <w:multiLevelType w:val="hybridMultilevel"/>
    <w:tmpl w:val="5BC4CC8C"/>
    <w:lvl w:ilvl="0" w:tplc="925C813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D6470DD"/>
    <w:multiLevelType w:val="hybridMultilevel"/>
    <w:tmpl w:val="60227A3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3D8D1240"/>
    <w:multiLevelType w:val="hybridMultilevel"/>
    <w:tmpl w:val="0C022B24"/>
    <w:lvl w:ilvl="0" w:tplc="04150011">
      <w:start w:val="1"/>
      <w:numFmt w:val="decimal"/>
      <w:lvlText w:val="%1."/>
      <w:lvlJc w:val="left"/>
      <w:pPr>
        <w:tabs>
          <w:tab w:val="num" w:pos="425"/>
        </w:tabs>
        <w:ind w:left="425" w:hanging="425"/>
      </w:pPr>
      <w:rPr>
        <w:rFonts w:hint="default"/>
        <w:b w:val="0"/>
      </w:rPr>
    </w:lvl>
    <w:lvl w:ilvl="1" w:tplc="04150017">
      <w:start w:val="1"/>
      <w:numFmt w:val="lowerLetter"/>
      <w:lvlText w:val="%2)"/>
      <w:lvlJc w:val="left"/>
      <w:pPr>
        <w:tabs>
          <w:tab w:val="num" w:pos="1440"/>
        </w:tabs>
        <w:ind w:left="1440" w:hanging="360"/>
      </w:pPr>
    </w:lvl>
    <w:lvl w:ilvl="2" w:tplc="60DEC24A">
      <w:start w:val="1"/>
      <w:numFmt w:val="decimal"/>
      <w:lvlText w:val="%3."/>
      <w:lvlJc w:val="left"/>
      <w:pPr>
        <w:tabs>
          <w:tab w:val="num" w:pos="360"/>
        </w:tabs>
        <w:ind w:left="360" w:hanging="360"/>
      </w:pPr>
      <w:rPr>
        <w:rFonts w:hint="default"/>
      </w:rPr>
    </w:lvl>
    <w:lvl w:ilvl="3" w:tplc="15AE1C32">
      <w:start w:val="1"/>
      <w:numFmt w:val="decimal"/>
      <w:lvlText w:val="%4."/>
      <w:lvlJc w:val="left"/>
      <w:pPr>
        <w:ind w:left="2880" w:hanging="360"/>
      </w:pPr>
      <w:rPr>
        <w:rFonts w:hint="default"/>
        <w:color w:val="auto"/>
        <w:u w:val="none"/>
      </w:rPr>
    </w:lvl>
    <w:lvl w:ilvl="4" w:tplc="15AE1C32">
      <w:start w:val="1"/>
      <w:numFmt w:val="decimal"/>
      <w:lvlText w:val="%5."/>
      <w:lvlJc w:val="left"/>
      <w:pPr>
        <w:ind w:left="3600" w:hanging="360"/>
      </w:pPr>
      <w:rPr>
        <w:rFonts w:hint="default"/>
        <w:color w:val="auto"/>
        <w:u w:val="none"/>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3E295EB8"/>
    <w:multiLevelType w:val="hybridMultilevel"/>
    <w:tmpl w:val="FE1057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3F5F4EDF"/>
    <w:multiLevelType w:val="hybridMultilevel"/>
    <w:tmpl w:val="05F847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nsid w:val="3FFB4E92"/>
    <w:multiLevelType w:val="hybridMultilevel"/>
    <w:tmpl w:val="DEB8D524"/>
    <w:lvl w:ilvl="0" w:tplc="04150011">
      <w:start w:val="1"/>
      <w:numFmt w:val="decimal"/>
      <w:lvlText w:val="%1)"/>
      <w:lvlJc w:val="left"/>
      <w:pPr>
        <w:ind w:left="786" w:hanging="360"/>
      </w:pPr>
    </w:lvl>
    <w:lvl w:ilvl="1" w:tplc="04150011">
      <w:start w:val="1"/>
      <w:numFmt w:val="decimal"/>
      <w:lvlText w:val="%2)"/>
      <w:lvlJc w:val="left"/>
      <w:pPr>
        <w:ind w:left="786" w:hanging="360"/>
      </w:pPr>
    </w:lvl>
    <w:lvl w:ilvl="2" w:tplc="70C8218C">
      <w:start w:val="1"/>
      <w:numFmt w:val="lowerLetter"/>
      <w:lvlText w:val="%3)"/>
      <w:lvlJc w:val="left"/>
      <w:pPr>
        <w:ind w:left="1069" w:hanging="360"/>
      </w:pPr>
      <w:rPr>
        <w:rFonts w:hint="default"/>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nsid w:val="436C3D23"/>
    <w:multiLevelType w:val="hybridMultilevel"/>
    <w:tmpl w:val="3CB0772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4">
    <w:nsid w:val="43AB3C80"/>
    <w:multiLevelType w:val="hybridMultilevel"/>
    <w:tmpl w:val="877C4B1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829157B"/>
    <w:multiLevelType w:val="hybridMultilevel"/>
    <w:tmpl w:val="A1CCBF70"/>
    <w:lvl w:ilvl="0" w:tplc="63E028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84F386E"/>
    <w:multiLevelType w:val="hybridMultilevel"/>
    <w:tmpl w:val="2D36F29A"/>
    <w:lvl w:ilvl="0" w:tplc="0415001B">
      <w:start w:val="1"/>
      <w:numFmt w:val="lowerRoman"/>
      <w:lvlText w:val="%1."/>
      <w:lvlJc w:val="right"/>
      <w:pPr>
        <w:ind w:left="1845"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nsid w:val="48564AF2"/>
    <w:multiLevelType w:val="hybridMultilevel"/>
    <w:tmpl w:val="C10447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8662B54"/>
    <w:multiLevelType w:val="hybridMultilevel"/>
    <w:tmpl w:val="C35AD3A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9">
    <w:nsid w:val="4A7358DB"/>
    <w:multiLevelType w:val="hybridMultilevel"/>
    <w:tmpl w:val="01F42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D086B45"/>
    <w:multiLevelType w:val="hybridMultilevel"/>
    <w:tmpl w:val="2E668A1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DEC2090"/>
    <w:multiLevelType w:val="multilevel"/>
    <w:tmpl w:val="4540FCB0"/>
    <w:styleLink w:val="Styl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2">
    <w:nsid w:val="4E78067E"/>
    <w:multiLevelType w:val="hybridMultilevel"/>
    <w:tmpl w:val="67F469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0906EF6"/>
    <w:multiLevelType w:val="hybridMultilevel"/>
    <w:tmpl w:val="38045C02"/>
    <w:lvl w:ilvl="0" w:tplc="D27A4A14">
      <w:start w:val="1"/>
      <w:numFmt w:val="decimal"/>
      <w:lvlText w:val="%1."/>
      <w:lvlJc w:val="left"/>
      <w:pPr>
        <w:tabs>
          <w:tab w:val="num" w:pos="425"/>
        </w:tabs>
        <w:ind w:left="425" w:hanging="425"/>
      </w:pPr>
      <w:rPr>
        <w:rFonts w:hint="default"/>
        <w:b w:val="0"/>
      </w:rPr>
    </w:lvl>
    <w:lvl w:ilvl="1" w:tplc="0415000F">
      <w:start w:val="1"/>
      <w:numFmt w:val="decimal"/>
      <w:lvlText w:val="%2."/>
      <w:lvlJc w:val="left"/>
      <w:pPr>
        <w:tabs>
          <w:tab w:val="num" w:pos="1440"/>
        </w:tabs>
        <w:ind w:left="1440" w:hanging="360"/>
      </w:pPr>
    </w:lvl>
    <w:lvl w:ilvl="2" w:tplc="60DEC24A">
      <w:start w:val="1"/>
      <w:numFmt w:val="decimal"/>
      <w:lvlText w:val="%3."/>
      <w:lvlJc w:val="left"/>
      <w:pPr>
        <w:tabs>
          <w:tab w:val="num" w:pos="360"/>
        </w:tabs>
        <w:ind w:left="360" w:hanging="360"/>
      </w:pPr>
      <w:rPr>
        <w:rFonts w:hint="default"/>
      </w:rPr>
    </w:lvl>
    <w:lvl w:ilvl="3" w:tplc="15AE1C32">
      <w:start w:val="1"/>
      <w:numFmt w:val="decimal"/>
      <w:lvlText w:val="%4."/>
      <w:lvlJc w:val="left"/>
      <w:pPr>
        <w:ind w:left="2880" w:hanging="360"/>
      </w:pPr>
      <w:rPr>
        <w:rFonts w:hint="default"/>
        <w:color w:val="auto"/>
        <w:u w:val="none"/>
      </w:rPr>
    </w:lvl>
    <w:lvl w:ilvl="4" w:tplc="15AE1C32">
      <w:start w:val="1"/>
      <w:numFmt w:val="decimal"/>
      <w:lvlText w:val="%5."/>
      <w:lvlJc w:val="left"/>
      <w:pPr>
        <w:ind w:left="3600" w:hanging="360"/>
      </w:pPr>
      <w:rPr>
        <w:rFonts w:hint="default"/>
        <w:color w:val="auto"/>
        <w:u w:val="none"/>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52276648"/>
    <w:multiLevelType w:val="hybridMultilevel"/>
    <w:tmpl w:val="359860C0"/>
    <w:lvl w:ilvl="0" w:tplc="13F27550">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54F919A5"/>
    <w:multiLevelType w:val="hybridMultilevel"/>
    <w:tmpl w:val="781651A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585574BA"/>
    <w:multiLevelType w:val="hybridMultilevel"/>
    <w:tmpl w:val="8DDEE758"/>
    <w:lvl w:ilvl="0" w:tplc="E1CCD60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96658FD"/>
    <w:multiLevelType w:val="multilevel"/>
    <w:tmpl w:val="D39469DC"/>
    <w:lvl w:ilvl="0">
      <w:start w:val="1"/>
      <w:numFmt w:val="decimal"/>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599B6A27"/>
    <w:multiLevelType w:val="hybridMultilevel"/>
    <w:tmpl w:val="32D8E9B4"/>
    <w:lvl w:ilvl="0" w:tplc="591E62E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A884C41"/>
    <w:multiLevelType w:val="hybridMultilevel"/>
    <w:tmpl w:val="3A7C2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C573E66"/>
    <w:multiLevelType w:val="hybridMultilevel"/>
    <w:tmpl w:val="39F288B4"/>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1">
    <w:nsid w:val="5C794E53"/>
    <w:multiLevelType w:val="hybridMultilevel"/>
    <w:tmpl w:val="56FA0D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CDB1A89"/>
    <w:multiLevelType w:val="hybridMultilevel"/>
    <w:tmpl w:val="3B8CD694"/>
    <w:lvl w:ilvl="0" w:tplc="0560794C">
      <w:start w:val="1"/>
      <w:numFmt w:val="lowerLetter"/>
      <w:lvlText w:val="%1)"/>
      <w:lvlJc w:val="left"/>
      <w:pPr>
        <w:ind w:left="14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D723908"/>
    <w:multiLevelType w:val="hybridMultilevel"/>
    <w:tmpl w:val="33989E48"/>
    <w:lvl w:ilvl="0" w:tplc="99A02578">
      <w:start w:val="3"/>
      <w:numFmt w:val="lowerLetter"/>
      <w:lvlText w:val="%1)"/>
      <w:lvlJc w:val="left"/>
      <w:pPr>
        <w:ind w:left="1069" w:hanging="360"/>
      </w:pPr>
      <w:rPr>
        <w:rFonts w:hint="default"/>
      </w:rPr>
    </w:lvl>
    <w:lvl w:ilvl="1" w:tplc="04150019" w:tentative="1">
      <w:start w:val="1"/>
      <w:numFmt w:val="lowerLetter"/>
      <w:lvlText w:val="%2."/>
      <w:lvlJc w:val="left"/>
      <w:pPr>
        <w:ind w:left="664" w:hanging="360"/>
      </w:pPr>
    </w:lvl>
    <w:lvl w:ilvl="2" w:tplc="0415001B" w:tentative="1">
      <w:start w:val="1"/>
      <w:numFmt w:val="lowerRoman"/>
      <w:lvlText w:val="%3."/>
      <w:lvlJc w:val="right"/>
      <w:pPr>
        <w:ind w:left="1384" w:hanging="180"/>
      </w:pPr>
    </w:lvl>
    <w:lvl w:ilvl="3" w:tplc="0415000F" w:tentative="1">
      <w:start w:val="1"/>
      <w:numFmt w:val="decimal"/>
      <w:lvlText w:val="%4."/>
      <w:lvlJc w:val="left"/>
      <w:pPr>
        <w:ind w:left="2104" w:hanging="360"/>
      </w:pPr>
    </w:lvl>
    <w:lvl w:ilvl="4" w:tplc="04150019" w:tentative="1">
      <w:start w:val="1"/>
      <w:numFmt w:val="lowerLetter"/>
      <w:lvlText w:val="%5."/>
      <w:lvlJc w:val="left"/>
      <w:pPr>
        <w:ind w:left="2824" w:hanging="360"/>
      </w:pPr>
    </w:lvl>
    <w:lvl w:ilvl="5" w:tplc="0415001B" w:tentative="1">
      <w:start w:val="1"/>
      <w:numFmt w:val="lowerRoman"/>
      <w:lvlText w:val="%6."/>
      <w:lvlJc w:val="right"/>
      <w:pPr>
        <w:ind w:left="3544" w:hanging="180"/>
      </w:pPr>
    </w:lvl>
    <w:lvl w:ilvl="6" w:tplc="0415000F" w:tentative="1">
      <w:start w:val="1"/>
      <w:numFmt w:val="decimal"/>
      <w:lvlText w:val="%7."/>
      <w:lvlJc w:val="left"/>
      <w:pPr>
        <w:ind w:left="4264" w:hanging="360"/>
      </w:pPr>
    </w:lvl>
    <w:lvl w:ilvl="7" w:tplc="04150019" w:tentative="1">
      <w:start w:val="1"/>
      <w:numFmt w:val="lowerLetter"/>
      <w:lvlText w:val="%8."/>
      <w:lvlJc w:val="left"/>
      <w:pPr>
        <w:ind w:left="4984" w:hanging="360"/>
      </w:pPr>
    </w:lvl>
    <w:lvl w:ilvl="8" w:tplc="0415001B" w:tentative="1">
      <w:start w:val="1"/>
      <w:numFmt w:val="lowerRoman"/>
      <w:lvlText w:val="%9."/>
      <w:lvlJc w:val="right"/>
      <w:pPr>
        <w:ind w:left="5704" w:hanging="180"/>
      </w:pPr>
    </w:lvl>
  </w:abstractNum>
  <w:abstractNum w:abstractNumId="74">
    <w:nsid w:val="5ED7224C"/>
    <w:multiLevelType w:val="hybridMultilevel"/>
    <w:tmpl w:val="60227A3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605906F5"/>
    <w:multiLevelType w:val="hybridMultilevel"/>
    <w:tmpl w:val="38208A28"/>
    <w:lvl w:ilvl="0" w:tplc="936AF68E">
      <w:start w:val="1"/>
      <w:numFmt w:val="lowerLetter"/>
      <w:lvlText w:val="%1)"/>
      <w:lvlJc w:val="left"/>
      <w:pPr>
        <w:ind w:left="1068" w:hanging="360"/>
      </w:pPr>
      <w:rPr>
        <w:rFonts w:ascii="Times New Roman" w:eastAsia="Calibri" w:hAnsi="Times New Roman" w:cs="Times New Roman"/>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6">
    <w:nsid w:val="610956CA"/>
    <w:multiLevelType w:val="hybridMultilevel"/>
    <w:tmpl w:val="0414D6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6AD5AA1"/>
    <w:multiLevelType w:val="hybridMultilevel"/>
    <w:tmpl w:val="20582F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6CC6DF6"/>
    <w:multiLevelType w:val="hybridMultilevel"/>
    <w:tmpl w:val="A3F21552"/>
    <w:lvl w:ilvl="0" w:tplc="8E90C13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73B16EA"/>
    <w:multiLevelType w:val="hybridMultilevel"/>
    <w:tmpl w:val="A5DC7DD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80">
    <w:nsid w:val="68AF47A2"/>
    <w:multiLevelType w:val="hybridMultilevel"/>
    <w:tmpl w:val="9DF09F4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695C3999"/>
    <w:multiLevelType w:val="hybridMultilevel"/>
    <w:tmpl w:val="DB1C66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2">
    <w:nsid w:val="69884857"/>
    <w:multiLevelType w:val="hybridMultilevel"/>
    <w:tmpl w:val="00341D10"/>
    <w:lvl w:ilvl="0" w:tplc="04150011">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A0A5A8E"/>
    <w:multiLevelType w:val="hybridMultilevel"/>
    <w:tmpl w:val="5F2EFC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BA90062"/>
    <w:multiLevelType w:val="hybridMultilevel"/>
    <w:tmpl w:val="CA0223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nsid w:val="6BEA4921"/>
    <w:multiLevelType w:val="hybridMultilevel"/>
    <w:tmpl w:val="84146D7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6">
    <w:nsid w:val="6C4E43BD"/>
    <w:multiLevelType w:val="hybridMultilevel"/>
    <w:tmpl w:val="A8626558"/>
    <w:lvl w:ilvl="0" w:tplc="AB960916">
      <w:start w:val="1"/>
      <w:numFmt w:val="decimal"/>
      <w:lvlText w:val="%1."/>
      <w:lvlJc w:val="left"/>
      <w:pPr>
        <w:tabs>
          <w:tab w:val="num" w:pos="425"/>
        </w:tabs>
        <w:ind w:left="425" w:hanging="425"/>
      </w:pPr>
      <w:rPr>
        <w:rFonts w:hint="default"/>
        <w:b w:val="0"/>
      </w:rPr>
    </w:lvl>
    <w:lvl w:ilvl="1" w:tplc="04150005">
      <w:start w:val="1"/>
      <w:numFmt w:val="bullet"/>
      <w:lvlText w:val=""/>
      <w:lvlJc w:val="left"/>
      <w:pPr>
        <w:tabs>
          <w:tab w:val="num" w:pos="1440"/>
        </w:tabs>
        <w:ind w:left="1440" w:hanging="360"/>
      </w:pPr>
      <w:rPr>
        <w:rFonts w:ascii="Wingdings" w:hAnsi="Wingdings" w:hint="default"/>
      </w:rPr>
    </w:lvl>
    <w:lvl w:ilvl="2" w:tplc="4F40C028">
      <w:start w:val="1"/>
      <w:numFmt w:val="bullet"/>
      <w:pStyle w:val="NormalB"/>
      <w:lvlText w:val=""/>
      <w:lvlJc w:val="left"/>
      <w:pPr>
        <w:ind w:left="284" w:hanging="284"/>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700674E7"/>
    <w:multiLevelType w:val="hybridMultilevel"/>
    <w:tmpl w:val="4754C102"/>
    <w:lvl w:ilvl="0" w:tplc="051696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07A4580"/>
    <w:multiLevelType w:val="hybridMultilevel"/>
    <w:tmpl w:val="633415D4"/>
    <w:lvl w:ilvl="0" w:tplc="6CD0E0EC">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9">
    <w:nsid w:val="708D3420"/>
    <w:multiLevelType w:val="hybridMultilevel"/>
    <w:tmpl w:val="00FC3E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70971A1E"/>
    <w:multiLevelType w:val="hybridMultilevel"/>
    <w:tmpl w:val="5F2EFC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0F77913"/>
    <w:multiLevelType w:val="hybridMultilevel"/>
    <w:tmpl w:val="A7D2C6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42E5ED0"/>
    <w:multiLevelType w:val="hybridMultilevel"/>
    <w:tmpl w:val="3D402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6D646C3"/>
    <w:multiLevelType w:val="hybridMultilevel"/>
    <w:tmpl w:val="7186A5FC"/>
    <w:lvl w:ilvl="0" w:tplc="04150017">
      <w:start w:val="1"/>
      <w:numFmt w:val="lowerLetter"/>
      <w:lvlText w:val="%1)"/>
      <w:lvlJc w:val="left"/>
      <w:pPr>
        <w:ind w:left="1429" w:hanging="360"/>
      </w:pPr>
    </w:lvl>
    <w:lvl w:ilvl="1" w:tplc="49546FE8">
      <w:start w:val="1"/>
      <w:numFmt w:val="decimal"/>
      <w:lvlText w:val="%2."/>
      <w:lvlJc w:val="left"/>
      <w:pPr>
        <w:ind w:left="2149" w:hanging="36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4">
    <w:nsid w:val="779D1D11"/>
    <w:multiLevelType w:val="hybridMultilevel"/>
    <w:tmpl w:val="8B26B9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7AF43DE"/>
    <w:multiLevelType w:val="hybridMultilevel"/>
    <w:tmpl w:val="DBCCCF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nsid w:val="78D854F2"/>
    <w:multiLevelType w:val="hybridMultilevel"/>
    <w:tmpl w:val="072804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nsid w:val="79A7569D"/>
    <w:multiLevelType w:val="hybridMultilevel"/>
    <w:tmpl w:val="8DDEE758"/>
    <w:lvl w:ilvl="0" w:tplc="E1CCD60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A251DBD"/>
    <w:multiLevelType w:val="hybridMultilevel"/>
    <w:tmpl w:val="35A6740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9">
    <w:nsid w:val="7AE20050"/>
    <w:multiLevelType w:val="multilevel"/>
    <w:tmpl w:val="B2B41152"/>
    <w:lvl w:ilvl="0">
      <w:start w:val="8"/>
      <w:numFmt w:val="decimal"/>
      <w:lvlText w:val="%1."/>
      <w:lvlJc w:val="left"/>
      <w:pPr>
        <w:ind w:left="360" w:hanging="360"/>
      </w:pPr>
      <w:rPr>
        <w:rFonts w:hint="default"/>
        <w:b w:val="0"/>
      </w:rPr>
    </w:lvl>
    <w:lvl w:ilvl="1">
      <w:start w:val="1"/>
      <w:numFmt w:val="decimal"/>
      <w:lvlText w:val="%2)"/>
      <w:lvlJc w:val="left"/>
      <w:pPr>
        <w:ind w:left="218" w:hanging="360"/>
      </w:pPr>
      <w:rPr>
        <w:rFonts w:hint="default"/>
        <w:b w:val="0"/>
      </w:rPr>
    </w:lvl>
    <w:lvl w:ilvl="2">
      <w:start w:val="1"/>
      <w:numFmt w:val="decimal"/>
      <w:lvlText w:val="%1.%2.%3."/>
      <w:lvlJc w:val="left"/>
      <w:pPr>
        <w:ind w:left="578" w:hanging="720"/>
      </w:pPr>
      <w:rPr>
        <w:rFonts w:hint="default"/>
      </w:rPr>
    </w:lvl>
    <w:lvl w:ilvl="3">
      <w:start w:val="1"/>
      <w:numFmt w:val="decimal"/>
      <w:lvlText w:val="%1.%2.%3.%4."/>
      <w:lvlJc w:val="left"/>
      <w:pPr>
        <w:ind w:left="578" w:hanging="720"/>
      </w:pPr>
      <w:rPr>
        <w:rFonts w:hint="default"/>
      </w:rPr>
    </w:lvl>
    <w:lvl w:ilvl="4">
      <w:start w:val="1"/>
      <w:numFmt w:val="decimal"/>
      <w:lvlText w:val="%1.%2.%3.%4.%5."/>
      <w:lvlJc w:val="left"/>
      <w:pPr>
        <w:ind w:left="938" w:hanging="1080"/>
      </w:pPr>
      <w:rPr>
        <w:rFonts w:hint="default"/>
      </w:rPr>
    </w:lvl>
    <w:lvl w:ilvl="5">
      <w:start w:val="1"/>
      <w:numFmt w:val="decimal"/>
      <w:lvlText w:val="%1.%2.%3.%4.%5.%6."/>
      <w:lvlJc w:val="left"/>
      <w:pPr>
        <w:ind w:left="938" w:hanging="1080"/>
      </w:pPr>
      <w:rPr>
        <w:rFonts w:hint="default"/>
      </w:rPr>
    </w:lvl>
    <w:lvl w:ilvl="6">
      <w:start w:val="1"/>
      <w:numFmt w:val="decimal"/>
      <w:lvlText w:val="%1.%2.%3.%4.%5.%6.%7."/>
      <w:lvlJc w:val="left"/>
      <w:pPr>
        <w:ind w:left="1298" w:hanging="1440"/>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658" w:hanging="1800"/>
      </w:pPr>
      <w:rPr>
        <w:rFonts w:hint="default"/>
      </w:rPr>
    </w:lvl>
  </w:abstractNum>
  <w:abstractNum w:abstractNumId="100">
    <w:nsid w:val="7B042352"/>
    <w:multiLevelType w:val="hybridMultilevel"/>
    <w:tmpl w:val="56FA0D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C7A1BEB"/>
    <w:multiLevelType w:val="hybridMultilevel"/>
    <w:tmpl w:val="7E38AF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D450D96"/>
    <w:multiLevelType w:val="hybridMultilevel"/>
    <w:tmpl w:val="B67A0E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D51656D"/>
    <w:multiLevelType w:val="hybridMultilevel"/>
    <w:tmpl w:val="9D96EB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7E5C5CC7"/>
    <w:multiLevelType w:val="hybridMultilevel"/>
    <w:tmpl w:val="D8666630"/>
    <w:lvl w:ilvl="0" w:tplc="AA28668A">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49"/>
  </w:num>
  <w:num w:numId="2">
    <w:abstractNumId w:val="49"/>
    <w:lvlOverride w:ilvl="0">
      <w:startOverride w:val="1"/>
    </w:lvlOverride>
  </w:num>
  <w:num w:numId="3">
    <w:abstractNumId w:val="49"/>
    <w:lvlOverride w:ilvl="0">
      <w:startOverride w:val="1"/>
    </w:lvlOverride>
  </w:num>
  <w:num w:numId="4">
    <w:abstractNumId w:val="49"/>
    <w:lvlOverride w:ilvl="0">
      <w:startOverride w:val="1"/>
    </w:lvlOverride>
  </w:num>
  <w:num w:numId="5">
    <w:abstractNumId w:val="49"/>
    <w:lvlOverride w:ilvl="0">
      <w:startOverride w:val="1"/>
    </w:lvlOverride>
  </w:num>
  <w:num w:numId="6">
    <w:abstractNumId w:val="49"/>
    <w:lvlOverride w:ilvl="0">
      <w:startOverride w:val="1"/>
    </w:lvlOverride>
  </w:num>
  <w:num w:numId="7">
    <w:abstractNumId w:val="49"/>
    <w:lvlOverride w:ilvl="0">
      <w:startOverride w:val="1"/>
    </w:lvlOverride>
  </w:num>
  <w:num w:numId="8">
    <w:abstractNumId w:val="49"/>
  </w:num>
  <w:num w:numId="9">
    <w:abstractNumId w:val="49"/>
    <w:lvlOverride w:ilvl="0">
      <w:startOverride w:val="1"/>
    </w:lvlOverride>
  </w:num>
  <w:num w:numId="10">
    <w:abstractNumId w:val="49"/>
    <w:lvlOverride w:ilvl="0">
      <w:startOverride w:val="1"/>
    </w:lvlOverride>
  </w:num>
  <w:num w:numId="11">
    <w:abstractNumId w:val="49"/>
  </w:num>
  <w:num w:numId="12">
    <w:abstractNumId w:val="49"/>
    <w:lvlOverride w:ilvl="0">
      <w:startOverride w:val="1"/>
    </w:lvlOverride>
  </w:num>
  <w:num w:numId="13">
    <w:abstractNumId w:val="86"/>
  </w:num>
  <w:num w:numId="14">
    <w:abstractNumId w:val="35"/>
  </w:num>
  <w:num w:numId="15">
    <w:abstractNumId w:val="98"/>
  </w:num>
  <w:num w:numId="16">
    <w:abstractNumId w:val="93"/>
  </w:num>
  <w:num w:numId="17">
    <w:abstractNumId w:val="26"/>
  </w:num>
  <w:num w:numId="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1"/>
  </w:num>
  <w:num w:numId="21">
    <w:abstractNumId w:val="5"/>
  </w:num>
  <w:num w:numId="22">
    <w:abstractNumId w:val="30"/>
  </w:num>
  <w:num w:numId="23">
    <w:abstractNumId w:val="48"/>
  </w:num>
  <w:num w:numId="24">
    <w:abstractNumId w:val="43"/>
  </w:num>
  <w:num w:numId="25">
    <w:abstractNumId w:val="75"/>
  </w:num>
  <w:num w:numId="26">
    <w:abstractNumId w:val="64"/>
  </w:num>
  <w:num w:numId="27">
    <w:abstractNumId w:val="47"/>
  </w:num>
  <w:num w:numId="28">
    <w:abstractNumId w:val="31"/>
  </w:num>
  <w:num w:numId="29">
    <w:abstractNumId w:val="80"/>
  </w:num>
  <w:num w:numId="30">
    <w:abstractNumId w:val="30"/>
    <w:lvlOverride w:ilvl="0">
      <w:lvl w:ilvl="0" w:tplc="04150011">
        <w:start w:val="1"/>
        <w:numFmt w:val="decimal"/>
        <w:lvlText w:val="%1)"/>
        <w:lvlJc w:val="left"/>
        <w:pPr>
          <w:ind w:left="720" w:hanging="360"/>
        </w:pPr>
        <w:rPr>
          <w:rFonts w:hint="default"/>
        </w:rPr>
      </w:lvl>
    </w:lvlOverride>
    <w:lvlOverride w:ilvl="1">
      <w:lvl w:ilvl="1" w:tplc="FA24D4C6">
        <w:start w:val="1"/>
        <w:numFmt w:val="lowerLetter"/>
        <w:lvlText w:val="%2."/>
        <w:lvlJc w:val="left"/>
        <w:pPr>
          <w:ind w:left="1440" w:hanging="360"/>
        </w:pPr>
      </w:lvl>
    </w:lvlOverride>
    <w:lvlOverride w:ilvl="2">
      <w:lvl w:ilvl="2" w:tplc="04150005" w:tentative="1">
        <w:start w:val="1"/>
        <w:numFmt w:val="lowerRoman"/>
        <w:lvlText w:val="%3."/>
        <w:lvlJc w:val="right"/>
        <w:pPr>
          <w:ind w:left="2160" w:hanging="180"/>
        </w:pPr>
      </w:lvl>
    </w:lvlOverride>
    <w:lvlOverride w:ilvl="3">
      <w:lvl w:ilvl="3" w:tplc="04150001" w:tentative="1">
        <w:start w:val="1"/>
        <w:numFmt w:val="decimal"/>
        <w:lvlText w:val="%4."/>
        <w:lvlJc w:val="left"/>
        <w:pPr>
          <w:ind w:left="2880" w:hanging="360"/>
        </w:pPr>
      </w:lvl>
    </w:lvlOverride>
    <w:lvlOverride w:ilvl="4">
      <w:lvl w:ilvl="4" w:tplc="04150003" w:tentative="1">
        <w:start w:val="1"/>
        <w:numFmt w:val="lowerLetter"/>
        <w:lvlText w:val="%5."/>
        <w:lvlJc w:val="left"/>
        <w:pPr>
          <w:ind w:left="3600" w:hanging="360"/>
        </w:pPr>
      </w:lvl>
    </w:lvlOverride>
    <w:lvlOverride w:ilvl="5">
      <w:lvl w:ilvl="5" w:tplc="04150005" w:tentative="1">
        <w:start w:val="1"/>
        <w:numFmt w:val="lowerRoman"/>
        <w:lvlText w:val="%6."/>
        <w:lvlJc w:val="right"/>
        <w:pPr>
          <w:ind w:left="4320" w:hanging="180"/>
        </w:pPr>
      </w:lvl>
    </w:lvlOverride>
    <w:lvlOverride w:ilvl="6">
      <w:lvl w:ilvl="6" w:tplc="04150001" w:tentative="1">
        <w:start w:val="1"/>
        <w:numFmt w:val="decimal"/>
        <w:lvlText w:val="%7."/>
        <w:lvlJc w:val="left"/>
        <w:pPr>
          <w:ind w:left="5040" w:hanging="360"/>
        </w:pPr>
      </w:lvl>
    </w:lvlOverride>
    <w:lvlOverride w:ilvl="7">
      <w:lvl w:ilvl="7" w:tplc="04150003" w:tentative="1">
        <w:start w:val="1"/>
        <w:numFmt w:val="lowerLetter"/>
        <w:lvlText w:val="%8."/>
        <w:lvlJc w:val="left"/>
        <w:pPr>
          <w:ind w:left="5760" w:hanging="360"/>
        </w:pPr>
      </w:lvl>
    </w:lvlOverride>
    <w:lvlOverride w:ilvl="8">
      <w:lvl w:ilvl="8" w:tplc="04150005" w:tentative="1">
        <w:start w:val="1"/>
        <w:numFmt w:val="lowerRoman"/>
        <w:lvlText w:val="%9."/>
        <w:lvlJc w:val="right"/>
        <w:pPr>
          <w:ind w:left="6480" w:hanging="180"/>
        </w:pPr>
      </w:lvl>
    </w:lvlOverride>
  </w:num>
  <w:num w:numId="31">
    <w:abstractNumId w:val="89"/>
  </w:num>
  <w:num w:numId="32">
    <w:abstractNumId w:val="7"/>
  </w:num>
  <w:num w:numId="33">
    <w:abstractNumId w:val="76"/>
  </w:num>
  <w:num w:numId="34">
    <w:abstractNumId w:val="100"/>
  </w:num>
  <w:num w:numId="35">
    <w:abstractNumId w:val="41"/>
  </w:num>
  <w:num w:numId="36">
    <w:abstractNumId w:val="102"/>
  </w:num>
  <w:num w:numId="37">
    <w:abstractNumId w:val="51"/>
  </w:num>
  <w:num w:numId="38">
    <w:abstractNumId w:val="90"/>
  </w:num>
  <w:num w:numId="39">
    <w:abstractNumId w:val="101"/>
  </w:num>
  <w:num w:numId="40">
    <w:abstractNumId w:val="57"/>
  </w:num>
  <w:num w:numId="41">
    <w:abstractNumId w:val="81"/>
  </w:num>
  <w:num w:numId="42">
    <w:abstractNumId w:val="69"/>
  </w:num>
  <w:num w:numId="43">
    <w:abstractNumId w:val="83"/>
  </w:num>
  <w:num w:numId="44">
    <w:abstractNumId w:val="71"/>
  </w:num>
  <w:num w:numId="45">
    <w:abstractNumId w:val="55"/>
  </w:num>
  <w:num w:numId="46">
    <w:abstractNumId w:val="32"/>
  </w:num>
  <w:num w:numId="47">
    <w:abstractNumId w:val="13"/>
  </w:num>
  <w:num w:numId="48">
    <w:abstractNumId w:val="72"/>
  </w:num>
  <w:num w:numId="49">
    <w:abstractNumId w:val="2"/>
  </w:num>
  <w:num w:numId="50">
    <w:abstractNumId w:val="103"/>
  </w:num>
  <w:num w:numId="51">
    <w:abstractNumId w:val="74"/>
  </w:num>
  <w:num w:numId="52">
    <w:abstractNumId w:val="17"/>
  </w:num>
  <w:num w:numId="53">
    <w:abstractNumId w:val="12"/>
  </w:num>
  <w:num w:numId="54">
    <w:abstractNumId w:val="53"/>
  </w:num>
  <w:num w:numId="55">
    <w:abstractNumId w:val="37"/>
  </w:num>
  <w:num w:numId="56">
    <w:abstractNumId w:val="9"/>
  </w:num>
  <w:num w:numId="57">
    <w:abstractNumId w:val="67"/>
  </w:num>
  <w:num w:numId="58">
    <w:abstractNumId w:val="87"/>
  </w:num>
  <w:num w:numId="59">
    <w:abstractNumId w:val="46"/>
  </w:num>
  <w:num w:numId="60">
    <w:abstractNumId w:val="78"/>
  </w:num>
  <w:num w:numId="61">
    <w:abstractNumId w:val="77"/>
  </w:num>
  <w:num w:numId="62">
    <w:abstractNumId w:val="4"/>
  </w:num>
  <w:num w:numId="63">
    <w:abstractNumId w:val="49"/>
    <w:lvlOverride w:ilvl="0">
      <w:startOverride w:val="1"/>
    </w:lvlOverride>
  </w:num>
  <w:num w:numId="64">
    <w:abstractNumId w:val="70"/>
  </w:num>
  <w:num w:numId="65">
    <w:abstractNumId w:val="34"/>
  </w:num>
  <w:num w:numId="66">
    <w:abstractNumId w:val="59"/>
  </w:num>
  <w:num w:numId="67">
    <w:abstractNumId w:val="16"/>
  </w:num>
  <w:num w:numId="68">
    <w:abstractNumId w:val="92"/>
  </w:num>
  <w:num w:numId="69">
    <w:abstractNumId w:val="14"/>
  </w:num>
  <w:num w:numId="70">
    <w:abstractNumId w:val="62"/>
  </w:num>
  <w:num w:numId="71">
    <w:abstractNumId w:val="20"/>
  </w:num>
  <w:num w:numId="72">
    <w:abstractNumId w:val="42"/>
  </w:num>
  <w:num w:numId="73">
    <w:abstractNumId w:val="52"/>
  </w:num>
  <w:num w:numId="74">
    <w:abstractNumId w:val="38"/>
  </w:num>
  <w:num w:numId="75">
    <w:abstractNumId w:val="27"/>
  </w:num>
  <w:num w:numId="76">
    <w:abstractNumId w:val="11"/>
  </w:num>
  <w:num w:numId="77">
    <w:abstractNumId w:val="21"/>
  </w:num>
  <w:num w:numId="78">
    <w:abstractNumId w:val="68"/>
  </w:num>
  <w:num w:numId="79">
    <w:abstractNumId w:val="15"/>
  </w:num>
  <w:num w:numId="80">
    <w:abstractNumId w:val="66"/>
  </w:num>
  <w:num w:numId="81">
    <w:abstractNumId w:val="19"/>
  </w:num>
  <w:num w:numId="82">
    <w:abstractNumId w:val="104"/>
  </w:num>
  <w:num w:numId="83">
    <w:abstractNumId w:val="45"/>
  </w:num>
  <w:num w:numId="84">
    <w:abstractNumId w:val="8"/>
  </w:num>
  <w:num w:numId="85">
    <w:abstractNumId w:val="29"/>
  </w:num>
  <w:num w:numId="86">
    <w:abstractNumId w:val="49"/>
    <w:lvlOverride w:ilvl="0">
      <w:startOverride w:val="1"/>
    </w:lvlOverride>
  </w:num>
  <w:num w:numId="87">
    <w:abstractNumId w:val="24"/>
  </w:num>
  <w:num w:numId="88">
    <w:abstractNumId w:val="88"/>
  </w:num>
  <w:num w:numId="89">
    <w:abstractNumId w:val="49"/>
    <w:lvlOverride w:ilvl="0">
      <w:startOverride w:val="1"/>
    </w:lvlOverride>
  </w:num>
  <w:num w:numId="90">
    <w:abstractNumId w:val="79"/>
  </w:num>
  <w:num w:numId="91">
    <w:abstractNumId w:val="97"/>
  </w:num>
  <w:num w:numId="92">
    <w:abstractNumId w:val="54"/>
  </w:num>
  <w:num w:numId="93">
    <w:abstractNumId w:val="85"/>
  </w:num>
  <w:num w:numId="94">
    <w:abstractNumId w:val="10"/>
  </w:num>
  <w:num w:numId="95">
    <w:abstractNumId w:val="82"/>
  </w:num>
  <w:num w:numId="96">
    <w:abstractNumId w:val="95"/>
  </w:num>
  <w:num w:numId="97">
    <w:abstractNumId w:val="33"/>
  </w:num>
  <w:num w:numId="98">
    <w:abstractNumId w:val="49"/>
  </w:num>
  <w:num w:numId="99">
    <w:abstractNumId w:val="50"/>
  </w:num>
  <w:num w:numId="100">
    <w:abstractNumId w:val="49"/>
    <w:lvlOverride w:ilvl="0">
      <w:startOverride w:val="2"/>
    </w:lvlOverride>
  </w:num>
  <w:num w:numId="101">
    <w:abstractNumId w:val="56"/>
  </w:num>
  <w:num w:numId="102">
    <w:abstractNumId w:val="99"/>
  </w:num>
  <w:num w:numId="103">
    <w:abstractNumId w:val="6"/>
  </w:num>
  <w:num w:numId="104">
    <w:abstractNumId w:val="25"/>
  </w:num>
  <w:num w:numId="105">
    <w:abstractNumId w:val="94"/>
  </w:num>
  <w:num w:numId="106">
    <w:abstractNumId w:val="96"/>
  </w:num>
  <w:num w:numId="107">
    <w:abstractNumId w:val="84"/>
  </w:num>
  <w:num w:numId="108">
    <w:abstractNumId w:val="49"/>
    <w:lvlOverride w:ilvl="0">
      <w:startOverride w:val="1"/>
    </w:lvlOverride>
  </w:num>
  <w:num w:numId="109">
    <w:abstractNumId w:val="49"/>
    <w:lvlOverride w:ilvl="0">
      <w:startOverride w:val="8"/>
    </w:lvlOverride>
  </w:num>
  <w:num w:numId="110">
    <w:abstractNumId w:val="39"/>
  </w:num>
  <w:num w:numId="111">
    <w:abstractNumId w:val="63"/>
  </w:num>
  <w:num w:numId="112">
    <w:abstractNumId w:val="23"/>
  </w:num>
  <w:num w:numId="113">
    <w:abstractNumId w:val="18"/>
  </w:num>
  <w:num w:numId="114">
    <w:abstractNumId w:val="36"/>
  </w:num>
  <w:num w:numId="115">
    <w:abstractNumId w:val="58"/>
  </w:num>
  <w:num w:numId="116">
    <w:abstractNumId w:val="91"/>
  </w:num>
  <w:num w:numId="117">
    <w:abstractNumId w:val="28"/>
  </w:num>
  <w:num w:numId="118">
    <w:abstractNumId w:val="22"/>
  </w:num>
  <w:num w:numId="119">
    <w:abstractNumId w:val="44"/>
  </w:num>
  <w:num w:numId="120">
    <w:abstractNumId w:val="73"/>
  </w:num>
  <w:num w:numId="121">
    <w:abstractNumId w:val="65"/>
  </w:num>
  <w:num w:numId="122">
    <w:abstractNumId w:val="60"/>
  </w:num>
  <w:numIdMacAtCleanup w:val="1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LA">
    <w15:presenceInfo w15:providerId="None" w15:userId="ULA"/>
  </w15:person>
  <w15:person w15:author="Urbaniak Żaneta">
    <w15:presenceInfo w15:providerId="AD" w15:userId="S-1-5-21-138092512-1056658376-171690002-8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851"/>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F12"/>
    <w:rsid w:val="0000012C"/>
    <w:rsid w:val="00000D65"/>
    <w:rsid w:val="000017BA"/>
    <w:rsid w:val="000033CE"/>
    <w:rsid w:val="00003D66"/>
    <w:rsid w:val="00003DDB"/>
    <w:rsid w:val="0000406C"/>
    <w:rsid w:val="000055FA"/>
    <w:rsid w:val="00005FBD"/>
    <w:rsid w:val="00006109"/>
    <w:rsid w:val="00007C07"/>
    <w:rsid w:val="00010674"/>
    <w:rsid w:val="000110C2"/>
    <w:rsid w:val="00013117"/>
    <w:rsid w:val="00013E40"/>
    <w:rsid w:val="00016910"/>
    <w:rsid w:val="000174B1"/>
    <w:rsid w:val="0002107D"/>
    <w:rsid w:val="00022841"/>
    <w:rsid w:val="00022E39"/>
    <w:rsid w:val="000230F4"/>
    <w:rsid w:val="0002389E"/>
    <w:rsid w:val="000259C5"/>
    <w:rsid w:val="000275C2"/>
    <w:rsid w:val="00027A19"/>
    <w:rsid w:val="00031D2A"/>
    <w:rsid w:val="00033DBE"/>
    <w:rsid w:val="000343A9"/>
    <w:rsid w:val="00034414"/>
    <w:rsid w:val="00034699"/>
    <w:rsid w:val="0003528C"/>
    <w:rsid w:val="00035FAD"/>
    <w:rsid w:val="00036968"/>
    <w:rsid w:val="00037925"/>
    <w:rsid w:val="00037D07"/>
    <w:rsid w:val="0004399D"/>
    <w:rsid w:val="000466CA"/>
    <w:rsid w:val="00046C2F"/>
    <w:rsid w:val="00046D8C"/>
    <w:rsid w:val="00047B9F"/>
    <w:rsid w:val="000511F3"/>
    <w:rsid w:val="00051773"/>
    <w:rsid w:val="00051876"/>
    <w:rsid w:val="000519F7"/>
    <w:rsid w:val="00052644"/>
    <w:rsid w:val="000527B5"/>
    <w:rsid w:val="0005477D"/>
    <w:rsid w:val="00055979"/>
    <w:rsid w:val="00055AFD"/>
    <w:rsid w:val="00056E72"/>
    <w:rsid w:val="00056F51"/>
    <w:rsid w:val="0005703D"/>
    <w:rsid w:val="00057173"/>
    <w:rsid w:val="00060094"/>
    <w:rsid w:val="000618D0"/>
    <w:rsid w:val="00061909"/>
    <w:rsid w:val="00061C29"/>
    <w:rsid w:val="00064762"/>
    <w:rsid w:val="000658E2"/>
    <w:rsid w:val="00065DC9"/>
    <w:rsid w:val="00067218"/>
    <w:rsid w:val="00067671"/>
    <w:rsid w:val="00067B78"/>
    <w:rsid w:val="00067BFD"/>
    <w:rsid w:val="00067F55"/>
    <w:rsid w:val="00070E0D"/>
    <w:rsid w:val="00071994"/>
    <w:rsid w:val="00072AFF"/>
    <w:rsid w:val="00072D52"/>
    <w:rsid w:val="00075C20"/>
    <w:rsid w:val="000772E6"/>
    <w:rsid w:val="000825B9"/>
    <w:rsid w:val="000825FC"/>
    <w:rsid w:val="000829F8"/>
    <w:rsid w:val="000838EF"/>
    <w:rsid w:val="00083C07"/>
    <w:rsid w:val="00084843"/>
    <w:rsid w:val="00085CC4"/>
    <w:rsid w:val="00085CD0"/>
    <w:rsid w:val="000861F5"/>
    <w:rsid w:val="00087894"/>
    <w:rsid w:val="0009232A"/>
    <w:rsid w:val="00092AC6"/>
    <w:rsid w:val="00094A48"/>
    <w:rsid w:val="00095201"/>
    <w:rsid w:val="00095601"/>
    <w:rsid w:val="000963F2"/>
    <w:rsid w:val="000966B4"/>
    <w:rsid w:val="00097375"/>
    <w:rsid w:val="000977CB"/>
    <w:rsid w:val="000A17A3"/>
    <w:rsid w:val="000A4D5F"/>
    <w:rsid w:val="000A4DC5"/>
    <w:rsid w:val="000A700C"/>
    <w:rsid w:val="000A71E1"/>
    <w:rsid w:val="000B083A"/>
    <w:rsid w:val="000B1C67"/>
    <w:rsid w:val="000B2E9B"/>
    <w:rsid w:val="000B397B"/>
    <w:rsid w:val="000B44E0"/>
    <w:rsid w:val="000B5051"/>
    <w:rsid w:val="000B5D33"/>
    <w:rsid w:val="000B627E"/>
    <w:rsid w:val="000C06B1"/>
    <w:rsid w:val="000C0751"/>
    <w:rsid w:val="000C0ECB"/>
    <w:rsid w:val="000C4E99"/>
    <w:rsid w:val="000C51BD"/>
    <w:rsid w:val="000D0382"/>
    <w:rsid w:val="000D0C4C"/>
    <w:rsid w:val="000D175C"/>
    <w:rsid w:val="000D1B8D"/>
    <w:rsid w:val="000D22C5"/>
    <w:rsid w:val="000D2DDF"/>
    <w:rsid w:val="000D3308"/>
    <w:rsid w:val="000D55FD"/>
    <w:rsid w:val="000D66DD"/>
    <w:rsid w:val="000D77A8"/>
    <w:rsid w:val="000D7DB2"/>
    <w:rsid w:val="000E0088"/>
    <w:rsid w:val="000E1357"/>
    <w:rsid w:val="000E15C5"/>
    <w:rsid w:val="000E2505"/>
    <w:rsid w:val="000E38F8"/>
    <w:rsid w:val="000E3AA6"/>
    <w:rsid w:val="000E4278"/>
    <w:rsid w:val="000E472A"/>
    <w:rsid w:val="000E4A92"/>
    <w:rsid w:val="000E4ECA"/>
    <w:rsid w:val="000E5132"/>
    <w:rsid w:val="000E565E"/>
    <w:rsid w:val="000E66C1"/>
    <w:rsid w:val="000E683A"/>
    <w:rsid w:val="000F16C0"/>
    <w:rsid w:val="000F4507"/>
    <w:rsid w:val="000F54F0"/>
    <w:rsid w:val="000F555F"/>
    <w:rsid w:val="000F6238"/>
    <w:rsid w:val="000F652A"/>
    <w:rsid w:val="000F66F8"/>
    <w:rsid w:val="0010043D"/>
    <w:rsid w:val="0010137B"/>
    <w:rsid w:val="00104754"/>
    <w:rsid w:val="00104C48"/>
    <w:rsid w:val="0010771D"/>
    <w:rsid w:val="00107FC0"/>
    <w:rsid w:val="00111C3C"/>
    <w:rsid w:val="00113454"/>
    <w:rsid w:val="0011427A"/>
    <w:rsid w:val="00114929"/>
    <w:rsid w:val="00116CE4"/>
    <w:rsid w:val="00116ED1"/>
    <w:rsid w:val="001171D2"/>
    <w:rsid w:val="001200B3"/>
    <w:rsid w:val="001201EA"/>
    <w:rsid w:val="00120AC7"/>
    <w:rsid w:val="00122767"/>
    <w:rsid w:val="00124D0F"/>
    <w:rsid w:val="001258CC"/>
    <w:rsid w:val="001259A2"/>
    <w:rsid w:val="00131807"/>
    <w:rsid w:val="001327AA"/>
    <w:rsid w:val="001332C4"/>
    <w:rsid w:val="001340DD"/>
    <w:rsid w:val="0013425E"/>
    <w:rsid w:val="00135014"/>
    <w:rsid w:val="00135D1B"/>
    <w:rsid w:val="00136A99"/>
    <w:rsid w:val="00136C70"/>
    <w:rsid w:val="00136DCC"/>
    <w:rsid w:val="001372C9"/>
    <w:rsid w:val="00137BE0"/>
    <w:rsid w:val="00137C68"/>
    <w:rsid w:val="00140F4E"/>
    <w:rsid w:val="0014203A"/>
    <w:rsid w:val="001459DA"/>
    <w:rsid w:val="00145AF7"/>
    <w:rsid w:val="00147ED1"/>
    <w:rsid w:val="001507BB"/>
    <w:rsid w:val="0015235F"/>
    <w:rsid w:val="0015257B"/>
    <w:rsid w:val="0015444E"/>
    <w:rsid w:val="00154A08"/>
    <w:rsid w:val="00154E93"/>
    <w:rsid w:val="00155CEE"/>
    <w:rsid w:val="00156E2C"/>
    <w:rsid w:val="0015797B"/>
    <w:rsid w:val="00157BFE"/>
    <w:rsid w:val="00161945"/>
    <w:rsid w:val="0016539D"/>
    <w:rsid w:val="00165567"/>
    <w:rsid w:val="00165C13"/>
    <w:rsid w:val="0017030B"/>
    <w:rsid w:val="00170A97"/>
    <w:rsid w:val="00172743"/>
    <w:rsid w:val="001727F3"/>
    <w:rsid w:val="001729AD"/>
    <w:rsid w:val="001741D8"/>
    <w:rsid w:val="00174E8D"/>
    <w:rsid w:val="001759A4"/>
    <w:rsid w:val="00176F95"/>
    <w:rsid w:val="0017739C"/>
    <w:rsid w:val="001803BE"/>
    <w:rsid w:val="00180D0E"/>
    <w:rsid w:val="00181F42"/>
    <w:rsid w:val="0018221F"/>
    <w:rsid w:val="00182499"/>
    <w:rsid w:val="001832D3"/>
    <w:rsid w:val="00184370"/>
    <w:rsid w:val="001844D9"/>
    <w:rsid w:val="001846A3"/>
    <w:rsid w:val="00184940"/>
    <w:rsid w:val="001849D4"/>
    <w:rsid w:val="00186D09"/>
    <w:rsid w:val="0018705E"/>
    <w:rsid w:val="0018773C"/>
    <w:rsid w:val="00190ABF"/>
    <w:rsid w:val="00192091"/>
    <w:rsid w:val="0019235D"/>
    <w:rsid w:val="00192AE3"/>
    <w:rsid w:val="00192B36"/>
    <w:rsid w:val="001931B1"/>
    <w:rsid w:val="0019371A"/>
    <w:rsid w:val="001944BE"/>
    <w:rsid w:val="00195470"/>
    <w:rsid w:val="0019591A"/>
    <w:rsid w:val="00196216"/>
    <w:rsid w:val="001972CD"/>
    <w:rsid w:val="00197A77"/>
    <w:rsid w:val="001A0716"/>
    <w:rsid w:val="001A1DBD"/>
    <w:rsid w:val="001A2208"/>
    <w:rsid w:val="001A311A"/>
    <w:rsid w:val="001A40DB"/>
    <w:rsid w:val="001A45B8"/>
    <w:rsid w:val="001A4721"/>
    <w:rsid w:val="001A48FC"/>
    <w:rsid w:val="001A4AE9"/>
    <w:rsid w:val="001A4F3A"/>
    <w:rsid w:val="001A58B1"/>
    <w:rsid w:val="001A5997"/>
    <w:rsid w:val="001A6D7F"/>
    <w:rsid w:val="001A6D9A"/>
    <w:rsid w:val="001B07F8"/>
    <w:rsid w:val="001B0BF8"/>
    <w:rsid w:val="001B0D6A"/>
    <w:rsid w:val="001B0F16"/>
    <w:rsid w:val="001B1DDD"/>
    <w:rsid w:val="001B2768"/>
    <w:rsid w:val="001B2DE3"/>
    <w:rsid w:val="001B330F"/>
    <w:rsid w:val="001B3909"/>
    <w:rsid w:val="001B4206"/>
    <w:rsid w:val="001B44C7"/>
    <w:rsid w:val="001B656A"/>
    <w:rsid w:val="001B72BF"/>
    <w:rsid w:val="001B74B5"/>
    <w:rsid w:val="001B7575"/>
    <w:rsid w:val="001B7C9E"/>
    <w:rsid w:val="001B7EC8"/>
    <w:rsid w:val="001C0225"/>
    <w:rsid w:val="001C1880"/>
    <w:rsid w:val="001C7327"/>
    <w:rsid w:val="001D0EA2"/>
    <w:rsid w:val="001D26D3"/>
    <w:rsid w:val="001D270E"/>
    <w:rsid w:val="001D3891"/>
    <w:rsid w:val="001D3F51"/>
    <w:rsid w:val="001D4797"/>
    <w:rsid w:val="001D55CB"/>
    <w:rsid w:val="001D72D3"/>
    <w:rsid w:val="001D776D"/>
    <w:rsid w:val="001D7A6D"/>
    <w:rsid w:val="001E007E"/>
    <w:rsid w:val="001E1F49"/>
    <w:rsid w:val="001E2358"/>
    <w:rsid w:val="001E32C8"/>
    <w:rsid w:val="001E4028"/>
    <w:rsid w:val="001E58B6"/>
    <w:rsid w:val="001E6A07"/>
    <w:rsid w:val="001E6BDC"/>
    <w:rsid w:val="001E7844"/>
    <w:rsid w:val="001F09EA"/>
    <w:rsid w:val="001F0CA2"/>
    <w:rsid w:val="001F357A"/>
    <w:rsid w:val="001F3865"/>
    <w:rsid w:val="001F478F"/>
    <w:rsid w:val="001F542A"/>
    <w:rsid w:val="001F5DAD"/>
    <w:rsid w:val="001F5FAF"/>
    <w:rsid w:val="001F635F"/>
    <w:rsid w:val="00200584"/>
    <w:rsid w:val="002020AE"/>
    <w:rsid w:val="00202121"/>
    <w:rsid w:val="00202220"/>
    <w:rsid w:val="00202AC2"/>
    <w:rsid w:val="00204418"/>
    <w:rsid w:val="0020583B"/>
    <w:rsid w:val="0020749F"/>
    <w:rsid w:val="002074A7"/>
    <w:rsid w:val="002113A0"/>
    <w:rsid w:val="00211E5C"/>
    <w:rsid w:val="00212A89"/>
    <w:rsid w:val="00212D61"/>
    <w:rsid w:val="00213400"/>
    <w:rsid w:val="00214CEB"/>
    <w:rsid w:val="00215780"/>
    <w:rsid w:val="002202BD"/>
    <w:rsid w:val="00220E0A"/>
    <w:rsid w:val="00221266"/>
    <w:rsid w:val="002221F1"/>
    <w:rsid w:val="00222682"/>
    <w:rsid w:val="0022279B"/>
    <w:rsid w:val="002232D9"/>
    <w:rsid w:val="00223A1D"/>
    <w:rsid w:val="002246B4"/>
    <w:rsid w:val="00224A46"/>
    <w:rsid w:val="00225069"/>
    <w:rsid w:val="00226B49"/>
    <w:rsid w:val="00230DA1"/>
    <w:rsid w:val="00232C76"/>
    <w:rsid w:val="002356F3"/>
    <w:rsid w:val="0023730D"/>
    <w:rsid w:val="002401F5"/>
    <w:rsid w:val="0024135F"/>
    <w:rsid w:val="00242CCF"/>
    <w:rsid w:val="00244C66"/>
    <w:rsid w:val="00246C28"/>
    <w:rsid w:val="00251AAB"/>
    <w:rsid w:val="0025253D"/>
    <w:rsid w:val="002543E4"/>
    <w:rsid w:val="00254742"/>
    <w:rsid w:val="00254E8C"/>
    <w:rsid w:val="00255134"/>
    <w:rsid w:val="0025676C"/>
    <w:rsid w:val="002569A0"/>
    <w:rsid w:val="00256A36"/>
    <w:rsid w:val="00256B33"/>
    <w:rsid w:val="00256D47"/>
    <w:rsid w:val="00257217"/>
    <w:rsid w:val="00260189"/>
    <w:rsid w:val="002604FC"/>
    <w:rsid w:val="0026153D"/>
    <w:rsid w:val="0026163C"/>
    <w:rsid w:val="00262686"/>
    <w:rsid w:val="002633E3"/>
    <w:rsid w:val="0026374F"/>
    <w:rsid w:val="00263BA8"/>
    <w:rsid w:val="00264DBF"/>
    <w:rsid w:val="00266AE0"/>
    <w:rsid w:val="002705DE"/>
    <w:rsid w:val="00272A43"/>
    <w:rsid w:val="0027382E"/>
    <w:rsid w:val="0027391F"/>
    <w:rsid w:val="00274D02"/>
    <w:rsid w:val="00276B59"/>
    <w:rsid w:val="0027707C"/>
    <w:rsid w:val="002805C3"/>
    <w:rsid w:val="00280D24"/>
    <w:rsid w:val="00281605"/>
    <w:rsid w:val="00281D65"/>
    <w:rsid w:val="00283662"/>
    <w:rsid w:val="002842F5"/>
    <w:rsid w:val="002862E1"/>
    <w:rsid w:val="0028743E"/>
    <w:rsid w:val="00287F0B"/>
    <w:rsid w:val="00287F94"/>
    <w:rsid w:val="00290F8A"/>
    <w:rsid w:val="00291C48"/>
    <w:rsid w:val="002923B3"/>
    <w:rsid w:val="002937FD"/>
    <w:rsid w:val="0029480C"/>
    <w:rsid w:val="00296285"/>
    <w:rsid w:val="0029639A"/>
    <w:rsid w:val="00296CAE"/>
    <w:rsid w:val="002A1943"/>
    <w:rsid w:val="002A37A5"/>
    <w:rsid w:val="002A3FC1"/>
    <w:rsid w:val="002B0710"/>
    <w:rsid w:val="002B16ED"/>
    <w:rsid w:val="002B3019"/>
    <w:rsid w:val="002B3B01"/>
    <w:rsid w:val="002B3B20"/>
    <w:rsid w:val="002B509F"/>
    <w:rsid w:val="002B5620"/>
    <w:rsid w:val="002B7829"/>
    <w:rsid w:val="002C06FF"/>
    <w:rsid w:val="002C086A"/>
    <w:rsid w:val="002C0F80"/>
    <w:rsid w:val="002C1B9E"/>
    <w:rsid w:val="002C1BF0"/>
    <w:rsid w:val="002C2577"/>
    <w:rsid w:val="002C2D50"/>
    <w:rsid w:val="002C516D"/>
    <w:rsid w:val="002C6AC3"/>
    <w:rsid w:val="002D1B4A"/>
    <w:rsid w:val="002D1FB4"/>
    <w:rsid w:val="002D24E3"/>
    <w:rsid w:val="002D257A"/>
    <w:rsid w:val="002D2CC6"/>
    <w:rsid w:val="002D43AE"/>
    <w:rsid w:val="002D4ACF"/>
    <w:rsid w:val="002D52F6"/>
    <w:rsid w:val="002D5DFA"/>
    <w:rsid w:val="002D5F6C"/>
    <w:rsid w:val="002D7ADB"/>
    <w:rsid w:val="002E0426"/>
    <w:rsid w:val="002E0EF3"/>
    <w:rsid w:val="002E1AB1"/>
    <w:rsid w:val="002E4F98"/>
    <w:rsid w:val="002E55CF"/>
    <w:rsid w:val="002E6D93"/>
    <w:rsid w:val="002E7E5A"/>
    <w:rsid w:val="002E7F29"/>
    <w:rsid w:val="002E7FCC"/>
    <w:rsid w:val="002F1A76"/>
    <w:rsid w:val="002F6915"/>
    <w:rsid w:val="002F6A8F"/>
    <w:rsid w:val="002F6CE7"/>
    <w:rsid w:val="003001AF"/>
    <w:rsid w:val="003006E2"/>
    <w:rsid w:val="00301887"/>
    <w:rsid w:val="00302687"/>
    <w:rsid w:val="00302A7B"/>
    <w:rsid w:val="00302DAB"/>
    <w:rsid w:val="00303D5C"/>
    <w:rsid w:val="00303E69"/>
    <w:rsid w:val="00304632"/>
    <w:rsid w:val="00305453"/>
    <w:rsid w:val="00305A86"/>
    <w:rsid w:val="00306F22"/>
    <w:rsid w:val="00307121"/>
    <w:rsid w:val="00307582"/>
    <w:rsid w:val="003106E2"/>
    <w:rsid w:val="0031082C"/>
    <w:rsid w:val="003122B4"/>
    <w:rsid w:val="00312CF8"/>
    <w:rsid w:val="00313375"/>
    <w:rsid w:val="003152B2"/>
    <w:rsid w:val="00315BC9"/>
    <w:rsid w:val="00316104"/>
    <w:rsid w:val="00317734"/>
    <w:rsid w:val="00317A46"/>
    <w:rsid w:val="00320937"/>
    <w:rsid w:val="0032415B"/>
    <w:rsid w:val="00324476"/>
    <w:rsid w:val="00324C39"/>
    <w:rsid w:val="00326391"/>
    <w:rsid w:val="0032715F"/>
    <w:rsid w:val="00331BD8"/>
    <w:rsid w:val="00332924"/>
    <w:rsid w:val="0033302C"/>
    <w:rsid w:val="00333B56"/>
    <w:rsid w:val="0033606A"/>
    <w:rsid w:val="00337367"/>
    <w:rsid w:val="00337CC3"/>
    <w:rsid w:val="00337D03"/>
    <w:rsid w:val="0034015F"/>
    <w:rsid w:val="0034077D"/>
    <w:rsid w:val="00340AB5"/>
    <w:rsid w:val="0034299B"/>
    <w:rsid w:val="00342D94"/>
    <w:rsid w:val="00345746"/>
    <w:rsid w:val="00350325"/>
    <w:rsid w:val="003518BC"/>
    <w:rsid w:val="00351A00"/>
    <w:rsid w:val="003526CF"/>
    <w:rsid w:val="00352E8F"/>
    <w:rsid w:val="00353BFA"/>
    <w:rsid w:val="00354124"/>
    <w:rsid w:val="00355033"/>
    <w:rsid w:val="003556E8"/>
    <w:rsid w:val="00356625"/>
    <w:rsid w:val="00357A7D"/>
    <w:rsid w:val="00357DA1"/>
    <w:rsid w:val="00360534"/>
    <w:rsid w:val="00360E5C"/>
    <w:rsid w:val="003619E6"/>
    <w:rsid w:val="0036257E"/>
    <w:rsid w:val="003629A7"/>
    <w:rsid w:val="00362F23"/>
    <w:rsid w:val="00366CC9"/>
    <w:rsid w:val="00366CF7"/>
    <w:rsid w:val="00367F0E"/>
    <w:rsid w:val="00375E19"/>
    <w:rsid w:val="00380883"/>
    <w:rsid w:val="00382577"/>
    <w:rsid w:val="00385C43"/>
    <w:rsid w:val="0038638D"/>
    <w:rsid w:val="00386AE4"/>
    <w:rsid w:val="00386C50"/>
    <w:rsid w:val="00386D00"/>
    <w:rsid w:val="00386D73"/>
    <w:rsid w:val="00390535"/>
    <w:rsid w:val="00390DE0"/>
    <w:rsid w:val="003935B4"/>
    <w:rsid w:val="0039394D"/>
    <w:rsid w:val="003940E4"/>
    <w:rsid w:val="0039605B"/>
    <w:rsid w:val="0039643B"/>
    <w:rsid w:val="00396C0B"/>
    <w:rsid w:val="003A004F"/>
    <w:rsid w:val="003A01B7"/>
    <w:rsid w:val="003A156A"/>
    <w:rsid w:val="003A1DD5"/>
    <w:rsid w:val="003A2787"/>
    <w:rsid w:val="003A292C"/>
    <w:rsid w:val="003A2BF0"/>
    <w:rsid w:val="003A3D97"/>
    <w:rsid w:val="003A3E9E"/>
    <w:rsid w:val="003A441A"/>
    <w:rsid w:val="003A4ECB"/>
    <w:rsid w:val="003A55D0"/>
    <w:rsid w:val="003A5BC6"/>
    <w:rsid w:val="003B064D"/>
    <w:rsid w:val="003B2145"/>
    <w:rsid w:val="003B3328"/>
    <w:rsid w:val="003B55A7"/>
    <w:rsid w:val="003B6A21"/>
    <w:rsid w:val="003B6F93"/>
    <w:rsid w:val="003B75BD"/>
    <w:rsid w:val="003C1997"/>
    <w:rsid w:val="003C2F18"/>
    <w:rsid w:val="003C3473"/>
    <w:rsid w:val="003D0DC5"/>
    <w:rsid w:val="003D1158"/>
    <w:rsid w:val="003D19C2"/>
    <w:rsid w:val="003D2E34"/>
    <w:rsid w:val="003D4B03"/>
    <w:rsid w:val="003D51F9"/>
    <w:rsid w:val="003D6ED0"/>
    <w:rsid w:val="003D7443"/>
    <w:rsid w:val="003D7D28"/>
    <w:rsid w:val="003E00C8"/>
    <w:rsid w:val="003E1CF6"/>
    <w:rsid w:val="003E1D39"/>
    <w:rsid w:val="003E3387"/>
    <w:rsid w:val="003E4C25"/>
    <w:rsid w:val="003E5CC5"/>
    <w:rsid w:val="003F0F7A"/>
    <w:rsid w:val="003F14B5"/>
    <w:rsid w:val="003F41EF"/>
    <w:rsid w:val="003F5856"/>
    <w:rsid w:val="00400071"/>
    <w:rsid w:val="00401AAA"/>
    <w:rsid w:val="00401F20"/>
    <w:rsid w:val="00406004"/>
    <w:rsid w:val="00406C86"/>
    <w:rsid w:val="00407EBD"/>
    <w:rsid w:val="004117A9"/>
    <w:rsid w:val="004117AD"/>
    <w:rsid w:val="00411B94"/>
    <w:rsid w:val="00411F03"/>
    <w:rsid w:val="00413BA1"/>
    <w:rsid w:val="00415C48"/>
    <w:rsid w:val="00416721"/>
    <w:rsid w:val="00416EAE"/>
    <w:rsid w:val="00417F17"/>
    <w:rsid w:val="00421772"/>
    <w:rsid w:val="00421B7E"/>
    <w:rsid w:val="0042202C"/>
    <w:rsid w:val="004223E3"/>
    <w:rsid w:val="00424152"/>
    <w:rsid w:val="0043064B"/>
    <w:rsid w:val="004320A2"/>
    <w:rsid w:val="00432CDB"/>
    <w:rsid w:val="00433636"/>
    <w:rsid w:val="00433AE6"/>
    <w:rsid w:val="00434454"/>
    <w:rsid w:val="00435E07"/>
    <w:rsid w:val="00436F66"/>
    <w:rsid w:val="00437087"/>
    <w:rsid w:val="00445440"/>
    <w:rsid w:val="00446084"/>
    <w:rsid w:val="00447D93"/>
    <w:rsid w:val="004514E1"/>
    <w:rsid w:val="004517B7"/>
    <w:rsid w:val="004520CD"/>
    <w:rsid w:val="00452A26"/>
    <w:rsid w:val="0045326B"/>
    <w:rsid w:val="0045462C"/>
    <w:rsid w:val="0045635B"/>
    <w:rsid w:val="004569FD"/>
    <w:rsid w:val="004572EF"/>
    <w:rsid w:val="004616A9"/>
    <w:rsid w:val="00465DA5"/>
    <w:rsid w:val="00466FC7"/>
    <w:rsid w:val="00467AB7"/>
    <w:rsid w:val="00472932"/>
    <w:rsid w:val="00472C5C"/>
    <w:rsid w:val="004745FE"/>
    <w:rsid w:val="0047735B"/>
    <w:rsid w:val="0048037E"/>
    <w:rsid w:val="00481625"/>
    <w:rsid w:val="004837CE"/>
    <w:rsid w:val="00483F6B"/>
    <w:rsid w:val="004845FE"/>
    <w:rsid w:val="0048551C"/>
    <w:rsid w:val="00485711"/>
    <w:rsid w:val="00485BC1"/>
    <w:rsid w:val="00485DB7"/>
    <w:rsid w:val="004904DE"/>
    <w:rsid w:val="004918FB"/>
    <w:rsid w:val="004919C9"/>
    <w:rsid w:val="00491D21"/>
    <w:rsid w:val="00492869"/>
    <w:rsid w:val="00494C26"/>
    <w:rsid w:val="004960C9"/>
    <w:rsid w:val="0049619A"/>
    <w:rsid w:val="00496B0B"/>
    <w:rsid w:val="00496D4A"/>
    <w:rsid w:val="004970FD"/>
    <w:rsid w:val="00497B48"/>
    <w:rsid w:val="00497F4D"/>
    <w:rsid w:val="004A0596"/>
    <w:rsid w:val="004A0628"/>
    <w:rsid w:val="004A0F98"/>
    <w:rsid w:val="004A1A89"/>
    <w:rsid w:val="004A31DE"/>
    <w:rsid w:val="004A3417"/>
    <w:rsid w:val="004A45A0"/>
    <w:rsid w:val="004A46D7"/>
    <w:rsid w:val="004A605C"/>
    <w:rsid w:val="004A7277"/>
    <w:rsid w:val="004B044D"/>
    <w:rsid w:val="004B1624"/>
    <w:rsid w:val="004B20F2"/>
    <w:rsid w:val="004B356B"/>
    <w:rsid w:val="004B36FF"/>
    <w:rsid w:val="004B63E4"/>
    <w:rsid w:val="004B63E5"/>
    <w:rsid w:val="004C0467"/>
    <w:rsid w:val="004C2909"/>
    <w:rsid w:val="004C318A"/>
    <w:rsid w:val="004C431B"/>
    <w:rsid w:val="004C5471"/>
    <w:rsid w:val="004C693C"/>
    <w:rsid w:val="004C72D8"/>
    <w:rsid w:val="004C7A10"/>
    <w:rsid w:val="004C7E4F"/>
    <w:rsid w:val="004D03F0"/>
    <w:rsid w:val="004D1D92"/>
    <w:rsid w:val="004D1F16"/>
    <w:rsid w:val="004D219D"/>
    <w:rsid w:val="004D24B7"/>
    <w:rsid w:val="004D2D4C"/>
    <w:rsid w:val="004D4C96"/>
    <w:rsid w:val="004D50A0"/>
    <w:rsid w:val="004D5D47"/>
    <w:rsid w:val="004D689C"/>
    <w:rsid w:val="004D6E6C"/>
    <w:rsid w:val="004E0172"/>
    <w:rsid w:val="004E04C4"/>
    <w:rsid w:val="004E1C59"/>
    <w:rsid w:val="004E4A9E"/>
    <w:rsid w:val="004E5702"/>
    <w:rsid w:val="004F1C57"/>
    <w:rsid w:val="004F2F5A"/>
    <w:rsid w:val="004F30F5"/>
    <w:rsid w:val="004F34AD"/>
    <w:rsid w:val="004F3B9B"/>
    <w:rsid w:val="004F42A2"/>
    <w:rsid w:val="004F5029"/>
    <w:rsid w:val="004F79C6"/>
    <w:rsid w:val="00500216"/>
    <w:rsid w:val="00500A7C"/>
    <w:rsid w:val="005022F3"/>
    <w:rsid w:val="00502A4F"/>
    <w:rsid w:val="00504648"/>
    <w:rsid w:val="00505485"/>
    <w:rsid w:val="00505E9A"/>
    <w:rsid w:val="005061F3"/>
    <w:rsid w:val="00506435"/>
    <w:rsid w:val="005105AE"/>
    <w:rsid w:val="0051103A"/>
    <w:rsid w:val="0051137E"/>
    <w:rsid w:val="005135C1"/>
    <w:rsid w:val="005140F5"/>
    <w:rsid w:val="00514BC7"/>
    <w:rsid w:val="005153D0"/>
    <w:rsid w:val="005169AA"/>
    <w:rsid w:val="00517A50"/>
    <w:rsid w:val="005209EC"/>
    <w:rsid w:val="005216B8"/>
    <w:rsid w:val="00522327"/>
    <w:rsid w:val="00522D67"/>
    <w:rsid w:val="005232A6"/>
    <w:rsid w:val="00523A8F"/>
    <w:rsid w:val="005247C0"/>
    <w:rsid w:val="00524ACA"/>
    <w:rsid w:val="0052538A"/>
    <w:rsid w:val="0052542D"/>
    <w:rsid w:val="00526B2E"/>
    <w:rsid w:val="005274CB"/>
    <w:rsid w:val="005322FD"/>
    <w:rsid w:val="005327F0"/>
    <w:rsid w:val="00532B19"/>
    <w:rsid w:val="00532C8B"/>
    <w:rsid w:val="00533283"/>
    <w:rsid w:val="005345B7"/>
    <w:rsid w:val="005354BC"/>
    <w:rsid w:val="005355D8"/>
    <w:rsid w:val="0053573D"/>
    <w:rsid w:val="005405E8"/>
    <w:rsid w:val="00541886"/>
    <w:rsid w:val="005418F4"/>
    <w:rsid w:val="00542CD5"/>
    <w:rsid w:val="00544B65"/>
    <w:rsid w:val="005472D6"/>
    <w:rsid w:val="00552B2E"/>
    <w:rsid w:val="00552E2A"/>
    <w:rsid w:val="00552FCA"/>
    <w:rsid w:val="005532D0"/>
    <w:rsid w:val="00554EE4"/>
    <w:rsid w:val="00555742"/>
    <w:rsid w:val="00556139"/>
    <w:rsid w:val="00561548"/>
    <w:rsid w:val="00563715"/>
    <w:rsid w:val="00563D5E"/>
    <w:rsid w:val="00563ED2"/>
    <w:rsid w:val="005646FD"/>
    <w:rsid w:val="00570924"/>
    <w:rsid w:val="0057191D"/>
    <w:rsid w:val="00571AB1"/>
    <w:rsid w:val="00572B07"/>
    <w:rsid w:val="00573E73"/>
    <w:rsid w:val="00576181"/>
    <w:rsid w:val="00577DEE"/>
    <w:rsid w:val="00580A6E"/>
    <w:rsid w:val="00580FD4"/>
    <w:rsid w:val="005842F5"/>
    <w:rsid w:val="00584628"/>
    <w:rsid w:val="005904CF"/>
    <w:rsid w:val="00591B12"/>
    <w:rsid w:val="00593067"/>
    <w:rsid w:val="0059397F"/>
    <w:rsid w:val="005A0540"/>
    <w:rsid w:val="005A12B4"/>
    <w:rsid w:val="005A1F6C"/>
    <w:rsid w:val="005A34ED"/>
    <w:rsid w:val="005A4D4D"/>
    <w:rsid w:val="005A6C9F"/>
    <w:rsid w:val="005B0457"/>
    <w:rsid w:val="005B0AA9"/>
    <w:rsid w:val="005B139C"/>
    <w:rsid w:val="005B2A82"/>
    <w:rsid w:val="005B4D95"/>
    <w:rsid w:val="005B4E64"/>
    <w:rsid w:val="005B5592"/>
    <w:rsid w:val="005C0153"/>
    <w:rsid w:val="005C1D58"/>
    <w:rsid w:val="005C2651"/>
    <w:rsid w:val="005C3230"/>
    <w:rsid w:val="005C3654"/>
    <w:rsid w:val="005C3CF9"/>
    <w:rsid w:val="005C573E"/>
    <w:rsid w:val="005C5F35"/>
    <w:rsid w:val="005C6D8E"/>
    <w:rsid w:val="005C6F33"/>
    <w:rsid w:val="005C76C0"/>
    <w:rsid w:val="005D0E09"/>
    <w:rsid w:val="005D1BC2"/>
    <w:rsid w:val="005D2571"/>
    <w:rsid w:val="005D594E"/>
    <w:rsid w:val="005E084C"/>
    <w:rsid w:val="005E0913"/>
    <w:rsid w:val="005E0AC8"/>
    <w:rsid w:val="005E3819"/>
    <w:rsid w:val="005E3EAD"/>
    <w:rsid w:val="005E4F94"/>
    <w:rsid w:val="005E5A3A"/>
    <w:rsid w:val="005E5C61"/>
    <w:rsid w:val="005E7601"/>
    <w:rsid w:val="005E7B31"/>
    <w:rsid w:val="005F0237"/>
    <w:rsid w:val="005F03A3"/>
    <w:rsid w:val="005F19BA"/>
    <w:rsid w:val="005F2B82"/>
    <w:rsid w:val="005F2D34"/>
    <w:rsid w:val="005F48A4"/>
    <w:rsid w:val="005F4CF6"/>
    <w:rsid w:val="005F7556"/>
    <w:rsid w:val="005F7C23"/>
    <w:rsid w:val="005F7CC9"/>
    <w:rsid w:val="00601132"/>
    <w:rsid w:val="00602097"/>
    <w:rsid w:val="00602132"/>
    <w:rsid w:val="00603504"/>
    <w:rsid w:val="00604BA7"/>
    <w:rsid w:val="006057E3"/>
    <w:rsid w:val="006066DE"/>
    <w:rsid w:val="006102ED"/>
    <w:rsid w:val="00610CB3"/>
    <w:rsid w:val="00612102"/>
    <w:rsid w:val="00615600"/>
    <w:rsid w:val="00616076"/>
    <w:rsid w:val="006160E2"/>
    <w:rsid w:val="0061648D"/>
    <w:rsid w:val="00616ECA"/>
    <w:rsid w:val="00617380"/>
    <w:rsid w:val="00620AA1"/>
    <w:rsid w:val="00620E43"/>
    <w:rsid w:val="00621AF0"/>
    <w:rsid w:val="00622393"/>
    <w:rsid w:val="00623075"/>
    <w:rsid w:val="00624810"/>
    <w:rsid w:val="0062487A"/>
    <w:rsid w:val="00624F1F"/>
    <w:rsid w:val="006255C6"/>
    <w:rsid w:val="00625823"/>
    <w:rsid w:val="00626D07"/>
    <w:rsid w:val="006270B8"/>
    <w:rsid w:val="00631D1B"/>
    <w:rsid w:val="00632622"/>
    <w:rsid w:val="00634AC4"/>
    <w:rsid w:val="00635AF2"/>
    <w:rsid w:val="00641B9D"/>
    <w:rsid w:val="00642CAE"/>
    <w:rsid w:val="00645469"/>
    <w:rsid w:val="00645A12"/>
    <w:rsid w:val="006466AE"/>
    <w:rsid w:val="00647D48"/>
    <w:rsid w:val="0065014A"/>
    <w:rsid w:val="00650277"/>
    <w:rsid w:val="00651902"/>
    <w:rsid w:val="006525B7"/>
    <w:rsid w:val="00652E90"/>
    <w:rsid w:val="006544EE"/>
    <w:rsid w:val="00655085"/>
    <w:rsid w:val="0065713B"/>
    <w:rsid w:val="00660695"/>
    <w:rsid w:val="00662041"/>
    <w:rsid w:val="00663386"/>
    <w:rsid w:val="0066356C"/>
    <w:rsid w:val="006647D5"/>
    <w:rsid w:val="0066539E"/>
    <w:rsid w:val="0067013B"/>
    <w:rsid w:val="00670931"/>
    <w:rsid w:val="00670DE5"/>
    <w:rsid w:val="0067257D"/>
    <w:rsid w:val="006726E0"/>
    <w:rsid w:val="00673C35"/>
    <w:rsid w:val="00675D11"/>
    <w:rsid w:val="0067683D"/>
    <w:rsid w:val="00677332"/>
    <w:rsid w:val="006773BA"/>
    <w:rsid w:val="006804B3"/>
    <w:rsid w:val="006816E6"/>
    <w:rsid w:val="006818ED"/>
    <w:rsid w:val="0068249D"/>
    <w:rsid w:val="0068275A"/>
    <w:rsid w:val="00682BE6"/>
    <w:rsid w:val="006839F4"/>
    <w:rsid w:val="00683AA2"/>
    <w:rsid w:val="00683F6D"/>
    <w:rsid w:val="006840B4"/>
    <w:rsid w:val="0068487B"/>
    <w:rsid w:val="00685E27"/>
    <w:rsid w:val="006863BD"/>
    <w:rsid w:val="00686AE6"/>
    <w:rsid w:val="00686F7A"/>
    <w:rsid w:val="0068784A"/>
    <w:rsid w:val="00691382"/>
    <w:rsid w:val="00692497"/>
    <w:rsid w:val="0069291B"/>
    <w:rsid w:val="0069565D"/>
    <w:rsid w:val="0069592D"/>
    <w:rsid w:val="00695BC3"/>
    <w:rsid w:val="00695DE1"/>
    <w:rsid w:val="00697A05"/>
    <w:rsid w:val="00697F52"/>
    <w:rsid w:val="006A11F1"/>
    <w:rsid w:val="006A17B1"/>
    <w:rsid w:val="006A359C"/>
    <w:rsid w:val="006A38E7"/>
    <w:rsid w:val="006A49C2"/>
    <w:rsid w:val="006A4F86"/>
    <w:rsid w:val="006A6CEF"/>
    <w:rsid w:val="006B0B6A"/>
    <w:rsid w:val="006B1129"/>
    <w:rsid w:val="006B3681"/>
    <w:rsid w:val="006B474D"/>
    <w:rsid w:val="006B5B33"/>
    <w:rsid w:val="006B65B2"/>
    <w:rsid w:val="006B6A6F"/>
    <w:rsid w:val="006B6E91"/>
    <w:rsid w:val="006C1C49"/>
    <w:rsid w:val="006C2CD1"/>
    <w:rsid w:val="006C39B2"/>
    <w:rsid w:val="006C3C44"/>
    <w:rsid w:val="006C59C9"/>
    <w:rsid w:val="006C6149"/>
    <w:rsid w:val="006C634E"/>
    <w:rsid w:val="006C70FA"/>
    <w:rsid w:val="006C76AA"/>
    <w:rsid w:val="006D07BB"/>
    <w:rsid w:val="006D088E"/>
    <w:rsid w:val="006D11ED"/>
    <w:rsid w:val="006D126E"/>
    <w:rsid w:val="006D21A8"/>
    <w:rsid w:val="006D240C"/>
    <w:rsid w:val="006D4402"/>
    <w:rsid w:val="006D5185"/>
    <w:rsid w:val="006D5276"/>
    <w:rsid w:val="006D56F9"/>
    <w:rsid w:val="006D5C22"/>
    <w:rsid w:val="006E0A32"/>
    <w:rsid w:val="006E1669"/>
    <w:rsid w:val="006E3959"/>
    <w:rsid w:val="006E5371"/>
    <w:rsid w:val="006E6CAA"/>
    <w:rsid w:val="006E792F"/>
    <w:rsid w:val="006E7C1C"/>
    <w:rsid w:val="006F0A37"/>
    <w:rsid w:val="006F2534"/>
    <w:rsid w:val="006F373C"/>
    <w:rsid w:val="006F3F3F"/>
    <w:rsid w:val="006F488A"/>
    <w:rsid w:val="006F603E"/>
    <w:rsid w:val="006F625F"/>
    <w:rsid w:val="006F6A21"/>
    <w:rsid w:val="006F7465"/>
    <w:rsid w:val="006F75D4"/>
    <w:rsid w:val="00700334"/>
    <w:rsid w:val="00700B11"/>
    <w:rsid w:val="007011C6"/>
    <w:rsid w:val="0070191F"/>
    <w:rsid w:val="00701C0D"/>
    <w:rsid w:val="0070209F"/>
    <w:rsid w:val="0070239C"/>
    <w:rsid w:val="0070394A"/>
    <w:rsid w:val="00703D0C"/>
    <w:rsid w:val="007052B2"/>
    <w:rsid w:val="00705AB4"/>
    <w:rsid w:val="007063F3"/>
    <w:rsid w:val="00706FB6"/>
    <w:rsid w:val="00707755"/>
    <w:rsid w:val="00711099"/>
    <w:rsid w:val="007127B0"/>
    <w:rsid w:val="007128A1"/>
    <w:rsid w:val="00712B74"/>
    <w:rsid w:val="0071377C"/>
    <w:rsid w:val="00713C24"/>
    <w:rsid w:val="00714AD7"/>
    <w:rsid w:val="00715003"/>
    <w:rsid w:val="007160A7"/>
    <w:rsid w:val="007161CE"/>
    <w:rsid w:val="007164B0"/>
    <w:rsid w:val="00717A46"/>
    <w:rsid w:val="00717A55"/>
    <w:rsid w:val="00720CE4"/>
    <w:rsid w:val="007232DA"/>
    <w:rsid w:val="00724527"/>
    <w:rsid w:val="0072532E"/>
    <w:rsid w:val="0072545B"/>
    <w:rsid w:val="007266EC"/>
    <w:rsid w:val="00726CBD"/>
    <w:rsid w:val="0072789E"/>
    <w:rsid w:val="00727BF4"/>
    <w:rsid w:val="0073020E"/>
    <w:rsid w:val="00734165"/>
    <w:rsid w:val="007379F4"/>
    <w:rsid w:val="00740CC9"/>
    <w:rsid w:val="00741101"/>
    <w:rsid w:val="007435A5"/>
    <w:rsid w:val="00744B30"/>
    <w:rsid w:val="007474E5"/>
    <w:rsid w:val="00747E66"/>
    <w:rsid w:val="00751DEF"/>
    <w:rsid w:val="00752117"/>
    <w:rsid w:val="0075328B"/>
    <w:rsid w:val="00753464"/>
    <w:rsid w:val="00753D2B"/>
    <w:rsid w:val="00754544"/>
    <w:rsid w:val="00755B05"/>
    <w:rsid w:val="00755CE9"/>
    <w:rsid w:val="0075662E"/>
    <w:rsid w:val="007601BD"/>
    <w:rsid w:val="007612A1"/>
    <w:rsid w:val="007635F0"/>
    <w:rsid w:val="0076472C"/>
    <w:rsid w:val="007654CE"/>
    <w:rsid w:val="00765B6B"/>
    <w:rsid w:val="00765F67"/>
    <w:rsid w:val="00766A47"/>
    <w:rsid w:val="00766DA7"/>
    <w:rsid w:val="007677E0"/>
    <w:rsid w:val="0077195A"/>
    <w:rsid w:val="007722A3"/>
    <w:rsid w:val="00772731"/>
    <w:rsid w:val="00772B2F"/>
    <w:rsid w:val="00772EF1"/>
    <w:rsid w:val="00773D6B"/>
    <w:rsid w:val="0077406E"/>
    <w:rsid w:val="007749B4"/>
    <w:rsid w:val="007775D6"/>
    <w:rsid w:val="0077780E"/>
    <w:rsid w:val="00777F78"/>
    <w:rsid w:val="00780A7D"/>
    <w:rsid w:val="00780D82"/>
    <w:rsid w:val="00780E8B"/>
    <w:rsid w:val="00782581"/>
    <w:rsid w:val="00783FAA"/>
    <w:rsid w:val="00783FCB"/>
    <w:rsid w:val="0078590B"/>
    <w:rsid w:val="00787AF1"/>
    <w:rsid w:val="0079080A"/>
    <w:rsid w:val="00791314"/>
    <w:rsid w:val="00791972"/>
    <w:rsid w:val="00792196"/>
    <w:rsid w:val="00792478"/>
    <w:rsid w:val="00792820"/>
    <w:rsid w:val="00792E19"/>
    <w:rsid w:val="00794E6A"/>
    <w:rsid w:val="00795BF0"/>
    <w:rsid w:val="00797EB4"/>
    <w:rsid w:val="007A0A62"/>
    <w:rsid w:val="007A1BE7"/>
    <w:rsid w:val="007A23DF"/>
    <w:rsid w:val="007A28CD"/>
    <w:rsid w:val="007A2B0E"/>
    <w:rsid w:val="007A3741"/>
    <w:rsid w:val="007A5448"/>
    <w:rsid w:val="007A57C9"/>
    <w:rsid w:val="007A666B"/>
    <w:rsid w:val="007B1F03"/>
    <w:rsid w:val="007B2220"/>
    <w:rsid w:val="007B2FC8"/>
    <w:rsid w:val="007B4055"/>
    <w:rsid w:val="007B597F"/>
    <w:rsid w:val="007C11AA"/>
    <w:rsid w:val="007C226C"/>
    <w:rsid w:val="007C25FF"/>
    <w:rsid w:val="007C2B79"/>
    <w:rsid w:val="007C2BD0"/>
    <w:rsid w:val="007C3235"/>
    <w:rsid w:val="007C33CC"/>
    <w:rsid w:val="007C3AA0"/>
    <w:rsid w:val="007C79FA"/>
    <w:rsid w:val="007D0A5D"/>
    <w:rsid w:val="007D2549"/>
    <w:rsid w:val="007D2B0F"/>
    <w:rsid w:val="007D2B2F"/>
    <w:rsid w:val="007D3947"/>
    <w:rsid w:val="007D4134"/>
    <w:rsid w:val="007D6C1F"/>
    <w:rsid w:val="007D7EB9"/>
    <w:rsid w:val="007E02A2"/>
    <w:rsid w:val="007E276B"/>
    <w:rsid w:val="007E486F"/>
    <w:rsid w:val="007E4A2A"/>
    <w:rsid w:val="007F252B"/>
    <w:rsid w:val="007F510E"/>
    <w:rsid w:val="007F5805"/>
    <w:rsid w:val="007F5F9C"/>
    <w:rsid w:val="007F782D"/>
    <w:rsid w:val="008009EB"/>
    <w:rsid w:val="00800AF1"/>
    <w:rsid w:val="00802612"/>
    <w:rsid w:val="00804988"/>
    <w:rsid w:val="00805465"/>
    <w:rsid w:val="008110AA"/>
    <w:rsid w:val="0081147C"/>
    <w:rsid w:val="008117C7"/>
    <w:rsid w:val="0081242C"/>
    <w:rsid w:val="008129C1"/>
    <w:rsid w:val="00814315"/>
    <w:rsid w:val="00817919"/>
    <w:rsid w:val="00820983"/>
    <w:rsid w:val="00821789"/>
    <w:rsid w:val="008219F9"/>
    <w:rsid w:val="00825F48"/>
    <w:rsid w:val="00825FB1"/>
    <w:rsid w:val="0082696C"/>
    <w:rsid w:val="0082742B"/>
    <w:rsid w:val="008363C1"/>
    <w:rsid w:val="008369E2"/>
    <w:rsid w:val="0084056D"/>
    <w:rsid w:val="008413B2"/>
    <w:rsid w:val="008424DB"/>
    <w:rsid w:val="00842B31"/>
    <w:rsid w:val="008436F4"/>
    <w:rsid w:val="00844499"/>
    <w:rsid w:val="00850E9C"/>
    <w:rsid w:val="008527D8"/>
    <w:rsid w:val="008549DB"/>
    <w:rsid w:val="00855995"/>
    <w:rsid w:val="00856F3A"/>
    <w:rsid w:val="00857195"/>
    <w:rsid w:val="008607CF"/>
    <w:rsid w:val="0086416D"/>
    <w:rsid w:val="00871809"/>
    <w:rsid w:val="00871D91"/>
    <w:rsid w:val="00872876"/>
    <w:rsid w:val="008737B6"/>
    <w:rsid w:val="0087462F"/>
    <w:rsid w:val="00877100"/>
    <w:rsid w:val="00880BAB"/>
    <w:rsid w:val="00884418"/>
    <w:rsid w:val="008851C1"/>
    <w:rsid w:val="008864EF"/>
    <w:rsid w:val="00887811"/>
    <w:rsid w:val="00890408"/>
    <w:rsid w:val="00890AF6"/>
    <w:rsid w:val="008915AF"/>
    <w:rsid w:val="00891A21"/>
    <w:rsid w:val="00891D9B"/>
    <w:rsid w:val="00892579"/>
    <w:rsid w:val="008930CD"/>
    <w:rsid w:val="00894D62"/>
    <w:rsid w:val="008950F0"/>
    <w:rsid w:val="00895B2E"/>
    <w:rsid w:val="00896D34"/>
    <w:rsid w:val="008A1F4A"/>
    <w:rsid w:val="008A421A"/>
    <w:rsid w:val="008A5EE3"/>
    <w:rsid w:val="008A7687"/>
    <w:rsid w:val="008A79C7"/>
    <w:rsid w:val="008B06EC"/>
    <w:rsid w:val="008B0AD9"/>
    <w:rsid w:val="008B0B8F"/>
    <w:rsid w:val="008B27D5"/>
    <w:rsid w:val="008B4A08"/>
    <w:rsid w:val="008B622E"/>
    <w:rsid w:val="008C1316"/>
    <w:rsid w:val="008C1424"/>
    <w:rsid w:val="008C1869"/>
    <w:rsid w:val="008C1D1F"/>
    <w:rsid w:val="008C3262"/>
    <w:rsid w:val="008C359D"/>
    <w:rsid w:val="008C3651"/>
    <w:rsid w:val="008C3D88"/>
    <w:rsid w:val="008C4073"/>
    <w:rsid w:val="008C5CF3"/>
    <w:rsid w:val="008C790C"/>
    <w:rsid w:val="008D27A0"/>
    <w:rsid w:val="008D2BB9"/>
    <w:rsid w:val="008D35C9"/>
    <w:rsid w:val="008D4D2D"/>
    <w:rsid w:val="008D7926"/>
    <w:rsid w:val="008E103E"/>
    <w:rsid w:val="008E151B"/>
    <w:rsid w:val="008E2734"/>
    <w:rsid w:val="008E2DC5"/>
    <w:rsid w:val="008E3E9E"/>
    <w:rsid w:val="008E4E40"/>
    <w:rsid w:val="008E55C8"/>
    <w:rsid w:val="008F00B1"/>
    <w:rsid w:val="008F0DDF"/>
    <w:rsid w:val="008F230F"/>
    <w:rsid w:val="008F2CDA"/>
    <w:rsid w:val="008F2F5C"/>
    <w:rsid w:val="008F3281"/>
    <w:rsid w:val="008F7937"/>
    <w:rsid w:val="008F7EE6"/>
    <w:rsid w:val="00900199"/>
    <w:rsid w:val="00900312"/>
    <w:rsid w:val="00902745"/>
    <w:rsid w:val="00902CD6"/>
    <w:rsid w:val="00904892"/>
    <w:rsid w:val="00904934"/>
    <w:rsid w:val="00905C5C"/>
    <w:rsid w:val="0090649E"/>
    <w:rsid w:val="00907A93"/>
    <w:rsid w:val="00907C47"/>
    <w:rsid w:val="009105EC"/>
    <w:rsid w:val="009134D3"/>
    <w:rsid w:val="0091424D"/>
    <w:rsid w:val="009142B2"/>
    <w:rsid w:val="00914EE4"/>
    <w:rsid w:val="0091733F"/>
    <w:rsid w:val="00917EE8"/>
    <w:rsid w:val="00920633"/>
    <w:rsid w:val="00920751"/>
    <w:rsid w:val="009253C8"/>
    <w:rsid w:val="009257EB"/>
    <w:rsid w:val="0092623C"/>
    <w:rsid w:val="009267B4"/>
    <w:rsid w:val="00926EDE"/>
    <w:rsid w:val="009274AC"/>
    <w:rsid w:val="00927F68"/>
    <w:rsid w:val="009316BB"/>
    <w:rsid w:val="00931F10"/>
    <w:rsid w:val="009322DC"/>
    <w:rsid w:val="009344ED"/>
    <w:rsid w:val="00934EB8"/>
    <w:rsid w:val="00935D96"/>
    <w:rsid w:val="00940369"/>
    <w:rsid w:val="00940407"/>
    <w:rsid w:val="009410E2"/>
    <w:rsid w:val="00942723"/>
    <w:rsid w:val="00942A19"/>
    <w:rsid w:val="00943000"/>
    <w:rsid w:val="009431B3"/>
    <w:rsid w:val="009445A2"/>
    <w:rsid w:val="0094644D"/>
    <w:rsid w:val="00951608"/>
    <w:rsid w:val="00952428"/>
    <w:rsid w:val="00952B34"/>
    <w:rsid w:val="00953739"/>
    <w:rsid w:val="00953F00"/>
    <w:rsid w:val="009545EE"/>
    <w:rsid w:val="009632F2"/>
    <w:rsid w:val="00963384"/>
    <w:rsid w:val="00963B0E"/>
    <w:rsid w:val="00965031"/>
    <w:rsid w:val="00967198"/>
    <w:rsid w:val="0096756B"/>
    <w:rsid w:val="00971765"/>
    <w:rsid w:val="00973142"/>
    <w:rsid w:val="009734D0"/>
    <w:rsid w:val="009737D7"/>
    <w:rsid w:val="009739EE"/>
    <w:rsid w:val="00974B6D"/>
    <w:rsid w:val="0097520F"/>
    <w:rsid w:val="009765C9"/>
    <w:rsid w:val="00976F2E"/>
    <w:rsid w:val="00976F95"/>
    <w:rsid w:val="009802FC"/>
    <w:rsid w:val="0098040A"/>
    <w:rsid w:val="009818F6"/>
    <w:rsid w:val="009821B2"/>
    <w:rsid w:val="009830BC"/>
    <w:rsid w:val="0098352B"/>
    <w:rsid w:val="009838EF"/>
    <w:rsid w:val="00984DFC"/>
    <w:rsid w:val="00986BA9"/>
    <w:rsid w:val="00987605"/>
    <w:rsid w:val="00996AE1"/>
    <w:rsid w:val="00996CD2"/>
    <w:rsid w:val="009A2CD8"/>
    <w:rsid w:val="009A4C55"/>
    <w:rsid w:val="009A58E8"/>
    <w:rsid w:val="009A5BE6"/>
    <w:rsid w:val="009A772F"/>
    <w:rsid w:val="009B11B1"/>
    <w:rsid w:val="009B1D10"/>
    <w:rsid w:val="009B2205"/>
    <w:rsid w:val="009B23CE"/>
    <w:rsid w:val="009B4945"/>
    <w:rsid w:val="009B55F6"/>
    <w:rsid w:val="009B596C"/>
    <w:rsid w:val="009B6292"/>
    <w:rsid w:val="009B6B3E"/>
    <w:rsid w:val="009C04FA"/>
    <w:rsid w:val="009C11FE"/>
    <w:rsid w:val="009C1981"/>
    <w:rsid w:val="009C42E6"/>
    <w:rsid w:val="009C4CB3"/>
    <w:rsid w:val="009C50BA"/>
    <w:rsid w:val="009D16DB"/>
    <w:rsid w:val="009D2B38"/>
    <w:rsid w:val="009D418F"/>
    <w:rsid w:val="009D4FF8"/>
    <w:rsid w:val="009D5021"/>
    <w:rsid w:val="009D729F"/>
    <w:rsid w:val="009D7CCE"/>
    <w:rsid w:val="009D7F12"/>
    <w:rsid w:val="009D7FA4"/>
    <w:rsid w:val="009E0102"/>
    <w:rsid w:val="009E0E83"/>
    <w:rsid w:val="009E1351"/>
    <w:rsid w:val="009E276F"/>
    <w:rsid w:val="009E5B97"/>
    <w:rsid w:val="009E78C2"/>
    <w:rsid w:val="009E7D3D"/>
    <w:rsid w:val="009F0A63"/>
    <w:rsid w:val="009F1551"/>
    <w:rsid w:val="009F3033"/>
    <w:rsid w:val="009F35C5"/>
    <w:rsid w:val="009F475D"/>
    <w:rsid w:val="009F519C"/>
    <w:rsid w:val="009F55E5"/>
    <w:rsid w:val="009F677D"/>
    <w:rsid w:val="00A0019F"/>
    <w:rsid w:val="00A00760"/>
    <w:rsid w:val="00A00A9A"/>
    <w:rsid w:val="00A02170"/>
    <w:rsid w:val="00A0235D"/>
    <w:rsid w:val="00A02FC2"/>
    <w:rsid w:val="00A039EE"/>
    <w:rsid w:val="00A03D90"/>
    <w:rsid w:val="00A051A2"/>
    <w:rsid w:val="00A05D2F"/>
    <w:rsid w:val="00A05F85"/>
    <w:rsid w:val="00A072BA"/>
    <w:rsid w:val="00A07831"/>
    <w:rsid w:val="00A07E87"/>
    <w:rsid w:val="00A13AA8"/>
    <w:rsid w:val="00A152E2"/>
    <w:rsid w:val="00A15C5E"/>
    <w:rsid w:val="00A17CCA"/>
    <w:rsid w:val="00A2119B"/>
    <w:rsid w:val="00A22A4E"/>
    <w:rsid w:val="00A231FD"/>
    <w:rsid w:val="00A233A5"/>
    <w:rsid w:val="00A25B57"/>
    <w:rsid w:val="00A270C0"/>
    <w:rsid w:val="00A274AE"/>
    <w:rsid w:val="00A32543"/>
    <w:rsid w:val="00A330B3"/>
    <w:rsid w:val="00A33221"/>
    <w:rsid w:val="00A343BA"/>
    <w:rsid w:val="00A34B69"/>
    <w:rsid w:val="00A34DC9"/>
    <w:rsid w:val="00A3536B"/>
    <w:rsid w:val="00A37E9E"/>
    <w:rsid w:val="00A41104"/>
    <w:rsid w:val="00A474FE"/>
    <w:rsid w:val="00A501AD"/>
    <w:rsid w:val="00A51CB6"/>
    <w:rsid w:val="00A53415"/>
    <w:rsid w:val="00A53552"/>
    <w:rsid w:val="00A571AA"/>
    <w:rsid w:val="00A57730"/>
    <w:rsid w:val="00A579EE"/>
    <w:rsid w:val="00A616F4"/>
    <w:rsid w:val="00A61B14"/>
    <w:rsid w:val="00A62031"/>
    <w:rsid w:val="00A62882"/>
    <w:rsid w:val="00A6318F"/>
    <w:rsid w:val="00A63BAF"/>
    <w:rsid w:val="00A640A2"/>
    <w:rsid w:val="00A64AA2"/>
    <w:rsid w:val="00A65515"/>
    <w:rsid w:val="00A663DE"/>
    <w:rsid w:val="00A66D40"/>
    <w:rsid w:val="00A70F00"/>
    <w:rsid w:val="00A72573"/>
    <w:rsid w:val="00A737A3"/>
    <w:rsid w:val="00A7539F"/>
    <w:rsid w:val="00A754F7"/>
    <w:rsid w:val="00A76B40"/>
    <w:rsid w:val="00A77686"/>
    <w:rsid w:val="00A77A8F"/>
    <w:rsid w:val="00A82305"/>
    <w:rsid w:val="00A82824"/>
    <w:rsid w:val="00A832C3"/>
    <w:rsid w:val="00A856F2"/>
    <w:rsid w:val="00A8643D"/>
    <w:rsid w:val="00A86AE9"/>
    <w:rsid w:val="00A8717B"/>
    <w:rsid w:val="00A90277"/>
    <w:rsid w:val="00A91259"/>
    <w:rsid w:val="00A91CD5"/>
    <w:rsid w:val="00A95FE4"/>
    <w:rsid w:val="00A9674D"/>
    <w:rsid w:val="00A97F3C"/>
    <w:rsid w:val="00AA0243"/>
    <w:rsid w:val="00AA0BD8"/>
    <w:rsid w:val="00AA0E6D"/>
    <w:rsid w:val="00AA1289"/>
    <w:rsid w:val="00AA19C3"/>
    <w:rsid w:val="00AA29FA"/>
    <w:rsid w:val="00AA416E"/>
    <w:rsid w:val="00AA420E"/>
    <w:rsid w:val="00AA4B61"/>
    <w:rsid w:val="00AA4BA5"/>
    <w:rsid w:val="00AA58CC"/>
    <w:rsid w:val="00AA5BFB"/>
    <w:rsid w:val="00AA744A"/>
    <w:rsid w:val="00AB13E7"/>
    <w:rsid w:val="00AB1860"/>
    <w:rsid w:val="00AB190D"/>
    <w:rsid w:val="00AB3D46"/>
    <w:rsid w:val="00AB5092"/>
    <w:rsid w:val="00AC23D0"/>
    <w:rsid w:val="00AC604F"/>
    <w:rsid w:val="00AC63DD"/>
    <w:rsid w:val="00AC6B2E"/>
    <w:rsid w:val="00AC6D9F"/>
    <w:rsid w:val="00AC6DD1"/>
    <w:rsid w:val="00AC783E"/>
    <w:rsid w:val="00AD06BD"/>
    <w:rsid w:val="00AD073F"/>
    <w:rsid w:val="00AD0DCA"/>
    <w:rsid w:val="00AD0F59"/>
    <w:rsid w:val="00AD1763"/>
    <w:rsid w:val="00AD28C1"/>
    <w:rsid w:val="00AD3589"/>
    <w:rsid w:val="00AD47D5"/>
    <w:rsid w:val="00AD4E60"/>
    <w:rsid w:val="00AD59AA"/>
    <w:rsid w:val="00AD773D"/>
    <w:rsid w:val="00AD782D"/>
    <w:rsid w:val="00AE017E"/>
    <w:rsid w:val="00AE035A"/>
    <w:rsid w:val="00AE092C"/>
    <w:rsid w:val="00AE2E79"/>
    <w:rsid w:val="00AE3751"/>
    <w:rsid w:val="00AE4241"/>
    <w:rsid w:val="00AE5254"/>
    <w:rsid w:val="00AE7769"/>
    <w:rsid w:val="00AE7907"/>
    <w:rsid w:val="00AE7A13"/>
    <w:rsid w:val="00AF1727"/>
    <w:rsid w:val="00AF2310"/>
    <w:rsid w:val="00AF24D0"/>
    <w:rsid w:val="00AF3037"/>
    <w:rsid w:val="00AF35D6"/>
    <w:rsid w:val="00AF51EC"/>
    <w:rsid w:val="00AF5CBF"/>
    <w:rsid w:val="00AF5F54"/>
    <w:rsid w:val="00AF7169"/>
    <w:rsid w:val="00AF7F35"/>
    <w:rsid w:val="00B002F1"/>
    <w:rsid w:val="00B014EC"/>
    <w:rsid w:val="00B03D8E"/>
    <w:rsid w:val="00B044BF"/>
    <w:rsid w:val="00B04530"/>
    <w:rsid w:val="00B05637"/>
    <w:rsid w:val="00B0581F"/>
    <w:rsid w:val="00B05865"/>
    <w:rsid w:val="00B06822"/>
    <w:rsid w:val="00B068FB"/>
    <w:rsid w:val="00B06D13"/>
    <w:rsid w:val="00B1113A"/>
    <w:rsid w:val="00B13705"/>
    <w:rsid w:val="00B13DB7"/>
    <w:rsid w:val="00B143D2"/>
    <w:rsid w:val="00B14472"/>
    <w:rsid w:val="00B1532E"/>
    <w:rsid w:val="00B157E9"/>
    <w:rsid w:val="00B15DDD"/>
    <w:rsid w:val="00B16359"/>
    <w:rsid w:val="00B16F40"/>
    <w:rsid w:val="00B178D0"/>
    <w:rsid w:val="00B20AA8"/>
    <w:rsid w:val="00B246BA"/>
    <w:rsid w:val="00B25ADE"/>
    <w:rsid w:val="00B278ED"/>
    <w:rsid w:val="00B307D8"/>
    <w:rsid w:val="00B31D91"/>
    <w:rsid w:val="00B321CF"/>
    <w:rsid w:val="00B331FA"/>
    <w:rsid w:val="00B344CA"/>
    <w:rsid w:val="00B344F1"/>
    <w:rsid w:val="00B37F70"/>
    <w:rsid w:val="00B4532F"/>
    <w:rsid w:val="00B455C1"/>
    <w:rsid w:val="00B46501"/>
    <w:rsid w:val="00B465FF"/>
    <w:rsid w:val="00B522B9"/>
    <w:rsid w:val="00B52A39"/>
    <w:rsid w:val="00B52F5C"/>
    <w:rsid w:val="00B5368E"/>
    <w:rsid w:val="00B5507B"/>
    <w:rsid w:val="00B55A5C"/>
    <w:rsid w:val="00B579E5"/>
    <w:rsid w:val="00B57B66"/>
    <w:rsid w:val="00B6183E"/>
    <w:rsid w:val="00B62400"/>
    <w:rsid w:val="00B646EF"/>
    <w:rsid w:val="00B654E0"/>
    <w:rsid w:val="00B65986"/>
    <w:rsid w:val="00B65A48"/>
    <w:rsid w:val="00B71EC0"/>
    <w:rsid w:val="00B73757"/>
    <w:rsid w:val="00B74742"/>
    <w:rsid w:val="00B74A73"/>
    <w:rsid w:val="00B74C47"/>
    <w:rsid w:val="00B74F24"/>
    <w:rsid w:val="00B75437"/>
    <w:rsid w:val="00B75C8B"/>
    <w:rsid w:val="00B7649C"/>
    <w:rsid w:val="00B768BB"/>
    <w:rsid w:val="00B77301"/>
    <w:rsid w:val="00B77861"/>
    <w:rsid w:val="00B8042C"/>
    <w:rsid w:val="00B807BD"/>
    <w:rsid w:val="00B80E18"/>
    <w:rsid w:val="00B85816"/>
    <w:rsid w:val="00B85B02"/>
    <w:rsid w:val="00B86738"/>
    <w:rsid w:val="00B8683B"/>
    <w:rsid w:val="00B9072D"/>
    <w:rsid w:val="00B9075D"/>
    <w:rsid w:val="00B91E88"/>
    <w:rsid w:val="00B9268F"/>
    <w:rsid w:val="00B926C9"/>
    <w:rsid w:val="00B930A3"/>
    <w:rsid w:val="00B933C4"/>
    <w:rsid w:val="00B9392D"/>
    <w:rsid w:val="00B94129"/>
    <w:rsid w:val="00B947A5"/>
    <w:rsid w:val="00B94C7C"/>
    <w:rsid w:val="00B9665E"/>
    <w:rsid w:val="00BA1359"/>
    <w:rsid w:val="00BA196B"/>
    <w:rsid w:val="00BA1B6B"/>
    <w:rsid w:val="00BA791E"/>
    <w:rsid w:val="00BA7C58"/>
    <w:rsid w:val="00BB0702"/>
    <w:rsid w:val="00BB1168"/>
    <w:rsid w:val="00BB1E4A"/>
    <w:rsid w:val="00BB3FAF"/>
    <w:rsid w:val="00BB435E"/>
    <w:rsid w:val="00BB4694"/>
    <w:rsid w:val="00BB4F0F"/>
    <w:rsid w:val="00BB7A08"/>
    <w:rsid w:val="00BC0FC0"/>
    <w:rsid w:val="00BC101C"/>
    <w:rsid w:val="00BC1E93"/>
    <w:rsid w:val="00BC5FA7"/>
    <w:rsid w:val="00BC6648"/>
    <w:rsid w:val="00BD0646"/>
    <w:rsid w:val="00BD06D6"/>
    <w:rsid w:val="00BD2789"/>
    <w:rsid w:val="00BD3B9E"/>
    <w:rsid w:val="00BD570D"/>
    <w:rsid w:val="00BD6017"/>
    <w:rsid w:val="00BE14E8"/>
    <w:rsid w:val="00BE2A30"/>
    <w:rsid w:val="00BE3109"/>
    <w:rsid w:val="00BE3216"/>
    <w:rsid w:val="00BE3BAA"/>
    <w:rsid w:val="00BE4040"/>
    <w:rsid w:val="00BE7160"/>
    <w:rsid w:val="00BF073A"/>
    <w:rsid w:val="00BF0914"/>
    <w:rsid w:val="00BF0AC5"/>
    <w:rsid w:val="00BF1C9E"/>
    <w:rsid w:val="00BF209F"/>
    <w:rsid w:val="00BF2460"/>
    <w:rsid w:val="00BF2C2E"/>
    <w:rsid w:val="00BF2F92"/>
    <w:rsid w:val="00BF35F6"/>
    <w:rsid w:val="00BF5139"/>
    <w:rsid w:val="00BF6DE0"/>
    <w:rsid w:val="00C0251D"/>
    <w:rsid w:val="00C02E03"/>
    <w:rsid w:val="00C0302F"/>
    <w:rsid w:val="00C065CD"/>
    <w:rsid w:val="00C06B9C"/>
    <w:rsid w:val="00C06F07"/>
    <w:rsid w:val="00C079F6"/>
    <w:rsid w:val="00C10A4A"/>
    <w:rsid w:val="00C112CF"/>
    <w:rsid w:val="00C114F7"/>
    <w:rsid w:val="00C12C52"/>
    <w:rsid w:val="00C142FA"/>
    <w:rsid w:val="00C152ED"/>
    <w:rsid w:val="00C15686"/>
    <w:rsid w:val="00C16288"/>
    <w:rsid w:val="00C205A9"/>
    <w:rsid w:val="00C20A00"/>
    <w:rsid w:val="00C20CDF"/>
    <w:rsid w:val="00C21340"/>
    <w:rsid w:val="00C21B11"/>
    <w:rsid w:val="00C21B7D"/>
    <w:rsid w:val="00C2303D"/>
    <w:rsid w:val="00C24CAA"/>
    <w:rsid w:val="00C25D54"/>
    <w:rsid w:val="00C265E3"/>
    <w:rsid w:val="00C26BA9"/>
    <w:rsid w:val="00C27DD7"/>
    <w:rsid w:val="00C30F5E"/>
    <w:rsid w:val="00C31423"/>
    <w:rsid w:val="00C31D5F"/>
    <w:rsid w:val="00C32543"/>
    <w:rsid w:val="00C32E9B"/>
    <w:rsid w:val="00C33AA5"/>
    <w:rsid w:val="00C33EA5"/>
    <w:rsid w:val="00C3520F"/>
    <w:rsid w:val="00C35345"/>
    <w:rsid w:val="00C40750"/>
    <w:rsid w:val="00C442B2"/>
    <w:rsid w:val="00C446F0"/>
    <w:rsid w:val="00C45DFD"/>
    <w:rsid w:val="00C47BD2"/>
    <w:rsid w:val="00C506FF"/>
    <w:rsid w:val="00C51FC9"/>
    <w:rsid w:val="00C5256B"/>
    <w:rsid w:val="00C529F0"/>
    <w:rsid w:val="00C5788E"/>
    <w:rsid w:val="00C60C0A"/>
    <w:rsid w:val="00C610D1"/>
    <w:rsid w:val="00C62B40"/>
    <w:rsid w:val="00C64DBE"/>
    <w:rsid w:val="00C64FDF"/>
    <w:rsid w:val="00C661D9"/>
    <w:rsid w:val="00C667CB"/>
    <w:rsid w:val="00C66B9B"/>
    <w:rsid w:val="00C70B03"/>
    <w:rsid w:val="00C73E0D"/>
    <w:rsid w:val="00C753FB"/>
    <w:rsid w:val="00C7557C"/>
    <w:rsid w:val="00C75C72"/>
    <w:rsid w:val="00C76834"/>
    <w:rsid w:val="00C770A7"/>
    <w:rsid w:val="00C77928"/>
    <w:rsid w:val="00C77DBD"/>
    <w:rsid w:val="00C809EF"/>
    <w:rsid w:val="00C80F54"/>
    <w:rsid w:val="00C817C4"/>
    <w:rsid w:val="00C82981"/>
    <w:rsid w:val="00C84596"/>
    <w:rsid w:val="00C8528A"/>
    <w:rsid w:val="00C85BB3"/>
    <w:rsid w:val="00C85D77"/>
    <w:rsid w:val="00C95B48"/>
    <w:rsid w:val="00C95CAA"/>
    <w:rsid w:val="00C95FB1"/>
    <w:rsid w:val="00C96032"/>
    <w:rsid w:val="00C961AB"/>
    <w:rsid w:val="00CA022D"/>
    <w:rsid w:val="00CA103D"/>
    <w:rsid w:val="00CA3BB8"/>
    <w:rsid w:val="00CA50C2"/>
    <w:rsid w:val="00CA51F0"/>
    <w:rsid w:val="00CA6121"/>
    <w:rsid w:val="00CA6D80"/>
    <w:rsid w:val="00CA7053"/>
    <w:rsid w:val="00CA7604"/>
    <w:rsid w:val="00CA7A74"/>
    <w:rsid w:val="00CA7C5B"/>
    <w:rsid w:val="00CB0532"/>
    <w:rsid w:val="00CB216C"/>
    <w:rsid w:val="00CB3BE9"/>
    <w:rsid w:val="00CB3F91"/>
    <w:rsid w:val="00CB3FF0"/>
    <w:rsid w:val="00CB4E04"/>
    <w:rsid w:val="00CB58A2"/>
    <w:rsid w:val="00CB62F7"/>
    <w:rsid w:val="00CC166E"/>
    <w:rsid w:val="00CC64E6"/>
    <w:rsid w:val="00CC6818"/>
    <w:rsid w:val="00CD02D5"/>
    <w:rsid w:val="00CD0639"/>
    <w:rsid w:val="00CD0EE0"/>
    <w:rsid w:val="00CD359B"/>
    <w:rsid w:val="00CD4246"/>
    <w:rsid w:val="00CD4F56"/>
    <w:rsid w:val="00CD5E28"/>
    <w:rsid w:val="00CD65AA"/>
    <w:rsid w:val="00CD735C"/>
    <w:rsid w:val="00CD75EC"/>
    <w:rsid w:val="00CD7707"/>
    <w:rsid w:val="00CD7D03"/>
    <w:rsid w:val="00CE13A3"/>
    <w:rsid w:val="00CE19F2"/>
    <w:rsid w:val="00CE217C"/>
    <w:rsid w:val="00CE3301"/>
    <w:rsid w:val="00CE3AAA"/>
    <w:rsid w:val="00CE4770"/>
    <w:rsid w:val="00CE4FE9"/>
    <w:rsid w:val="00CE569A"/>
    <w:rsid w:val="00CE56D7"/>
    <w:rsid w:val="00CE6258"/>
    <w:rsid w:val="00CF109D"/>
    <w:rsid w:val="00CF1701"/>
    <w:rsid w:val="00CF23F6"/>
    <w:rsid w:val="00CF25D2"/>
    <w:rsid w:val="00CF497B"/>
    <w:rsid w:val="00CF4B7C"/>
    <w:rsid w:val="00CF5067"/>
    <w:rsid w:val="00CF7F35"/>
    <w:rsid w:val="00CF7F5E"/>
    <w:rsid w:val="00D003EC"/>
    <w:rsid w:val="00D00DB6"/>
    <w:rsid w:val="00D032CE"/>
    <w:rsid w:val="00D03A1D"/>
    <w:rsid w:val="00D03E9A"/>
    <w:rsid w:val="00D0472E"/>
    <w:rsid w:val="00D04FF1"/>
    <w:rsid w:val="00D051AC"/>
    <w:rsid w:val="00D0622A"/>
    <w:rsid w:val="00D06C4A"/>
    <w:rsid w:val="00D07C41"/>
    <w:rsid w:val="00D117EF"/>
    <w:rsid w:val="00D118C1"/>
    <w:rsid w:val="00D1362C"/>
    <w:rsid w:val="00D13E4A"/>
    <w:rsid w:val="00D140B6"/>
    <w:rsid w:val="00D14E93"/>
    <w:rsid w:val="00D16123"/>
    <w:rsid w:val="00D16DBB"/>
    <w:rsid w:val="00D20822"/>
    <w:rsid w:val="00D2317C"/>
    <w:rsid w:val="00D24948"/>
    <w:rsid w:val="00D25148"/>
    <w:rsid w:val="00D25433"/>
    <w:rsid w:val="00D27919"/>
    <w:rsid w:val="00D3142D"/>
    <w:rsid w:val="00D31AAA"/>
    <w:rsid w:val="00D343E0"/>
    <w:rsid w:val="00D34759"/>
    <w:rsid w:val="00D3612F"/>
    <w:rsid w:val="00D3698B"/>
    <w:rsid w:val="00D37148"/>
    <w:rsid w:val="00D372FF"/>
    <w:rsid w:val="00D37383"/>
    <w:rsid w:val="00D374D8"/>
    <w:rsid w:val="00D37CD2"/>
    <w:rsid w:val="00D40145"/>
    <w:rsid w:val="00D41806"/>
    <w:rsid w:val="00D43E4C"/>
    <w:rsid w:val="00D46441"/>
    <w:rsid w:val="00D4663D"/>
    <w:rsid w:val="00D4694B"/>
    <w:rsid w:val="00D50BF4"/>
    <w:rsid w:val="00D52E49"/>
    <w:rsid w:val="00D56F3C"/>
    <w:rsid w:val="00D57887"/>
    <w:rsid w:val="00D60508"/>
    <w:rsid w:val="00D62379"/>
    <w:rsid w:val="00D62B35"/>
    <w:rsid w:val="00D63ACA"/>
    <w:rsid w:val="00D63B3E"/>
    <w:rsid w:val="00D64398"/>
    <w:rsid w:val="00D65502"/>
    <w:rsid w:val="00D6637D"/>
    <w:rsid w:val="00D70EC1"/>
    <w:rsid w:val="00D71437"/>
    <w:rsid w:val="00D715E7"/>
    <w:rsid w:val="00D72364"/>
    <w:rsid w:val="00D80200"/>
    <w:rsid w:val="00D808CE"/>
    <w:rsid w:val="00D80969"/>
    <w:rsid w:val="00D841CD"/>
    <w:rsid w:val="00D84497"/>
    <w:rsid w:val="00D8519E"/>
    <w:rsid w:val="00D859A6"/>
    <w:rsid w:val="00D867A7"/>
    <w:rsid w:val="00D90757"/>
    <w:rsid w:val="00D91774"/>
    <w:rsid w:val="00D942D5"/>
    <w:rsid w:val="00D955C0"/>
    <w:rsid w:val="00D970A5"/>
    <w:rsid w:val="00DA066F"/>
    <w:rsid w:val="00DA2893"/>
    <w:rsid w:val="00DA386C"/>
    <w:rsid w:val="00DA771C"/>
    <w:rsid w:val="00DB1101"/>
    <w:rsid w:val="00DB32F2"/>
    <w:rsid w:val="00DB6514"/>
    <w:rsid w:val="00DB723B"/>
    <w:rsid w:val="00DB7AD0"/>
    <w:rsid w:val="00DB7DC5"/>
    <w:rsid w:val="00DC0AD5"/>
    <w:rsid w:val="00DC1EA6"/>
    <w:rsid w:val="00DC41ED"/>
    <w:rsid w:val="00DC460A"/>
    <w:rsid w:val="00DC47DE"/>
    <w:rsid w:val="00DC48C1"/>
    <w:rsid w:val="00DC59F2"/>
    <w:rsid w:val="00DC657F"/>
    <w:rsid w:val="00DC7E85"/>
    <w:rsid w:val="00DD1CC6"/>
    <w:rsid w:val="00DD31B8"/>
    <w:rsid w:val="00DD51C3"/>
    <w:rsid w:val="00DE35C3"/>
    <w:rsid w:val="00DE4974"/>
    <w:rsid w:val="00DE53E3"/>
    <w:rsid w:val="00DE578A"/>
    <w:rsid w:val="00DE78D9"/>
    <w:rsid w:val="00DE7CB7"/>
    <w:rsid w:val="00DF0E5A"/>
    <w:rsid w:val="00DF0F58"/>
    <w:rsid w:val="00DF1DB4"/>
    <w:rsid w:val="00DF420B"/>
    <w:rsid w:val="00DF55DE"/>
    <w:rsid w:val="00E00194"/>
    <w:rsid w:val="00E01B3D"/>
    <w:rsid w:val="00E020E4"/>
    <w:rsid w:val="00E02A99"/>
    <w:rsid w:val="00E02DD0"/>
    <w:rsid w:val="00E03182"/>
    <w:rsid w:val="00E0557E"/>
    <w:rsid w:val="00E06DDB"/>
    <w:rsid w:val="00E070EA"/>
    <w:rsid w:val="00E07829"/>
    <w:rsid w:val="00E0794C"/>
    <w:rsid w:val="00E1034D"/>
    <w:rsid w:val="00E105DD"/>
    <w:rsid w:val="00E11DED"/>
    <w:rsid w:val="00E12A63"/>
    <w:rsid w:val="00E12FBD"/>
    <w:rsid w:val="00E20FA1"/>
    <w:rsid w:val="00E2129C"/>
    <w:rsid w:val="00E21749"/>
    <w:rsid w:val="00E22BEB"/>
    <w:rsid w:val="00E231BE"/>
    <w:rsid w:val="00E236F8"/>
    <w:rsid w:val="00E253BD"/>
    <w:rsid w:val="00E25802"/>
    <w:rsid w:val="00E3039B"/>
    <w:rsid w:val="00E30478"/>
    <w:rsid w:val="00E32078"/>
    <w:rsid w:val="00E32884"/>
    <w:rsid w:val="00E331D6"/>
    <w:rsid w:val="00E332B2"/>
    <w:rsid w:val="00E34687"/>
    <w:rsid w:val="00E347E5"/>
    <w:rsid w:val="00E35B99"/>
    <w:rsid w:val="00E365C3"/>
    <w:rsid w:val="00E3707C"/>
    <w:rsid w:val="00E41D02"/>
    <w:rsid w:val="00E4261D"/>
    <w:rsid w:val="00E428F2"/>
    <w:rsid w:val="00E4337F"/>
    <w:rsid w:val="00E4421E"/>
    <w:rsid w:val="00E46534"/>
    <w:rsid w:val="00E46DF5"/>
    <w:rsid w:val="00E504B0"/>
    <w:rsid w:val="00E511C9"/>
    <w:rsid w:val="00E516BB"/>
    <w:rsid w:val="00E51703"/>
    <w:rsid w:val="00E51C17"/>
    <w:rsid w:val="00E52413"/>
    <w:rsid w:val="00E54AF4"/>
    <w:rsid w:val="00E560C7"/>
    <w:rsid w:val="00E56967"/>
    <w:rsid w:val="00E60243"/>
    <w:rsid w:val="00E62564"/>
    <w:rsid w:val="00E63570"/>
    <w:rsid w:val="00E6468B"/>
    <w:rsid w:val="00E675FB"/>
    <w:rsid w:val="00E67990"/>
    <w:rsid w:val="00E714F6"/>
    <w:rsid w:val="00E72E6E"/>
    <w:rsid w:val="00E73E98"/>
    <w:rsid w:val="00E73E9C"/>
    <w:rsid w:val="00E763A7"/>
    <w:rsid w:val="00E80A7B"/>
    <w:rsid w:val="00E823AF"/>
    <w:rsid w:val="00E84010"/>
    <w:rsid w:val="00E85588"/>
    <w:rsid w:val="00E8701C"/>
    <w:rsid w:val="00E90658"/>
    <w:rsid w:val="00E90903"/>
    <w:rsid w:val="00E91FE1"/>
    <w:rsid w:val="00E928CC"/>
    <w:rsid w:val="00E94DEB"/>
    <w:rsid w:val="00E9522D"/>
    <w:rsid w:val="00EA054A"/>
    <w:rsid w:val="00EA0B9A"/>
    <w:rsid w:val="00EA1EC2"/>
    <w:rsid w:val="00EA31E9"/>
    <w:rsid w:val="00EA57FB"/>
    <w:rsid w:val="00EA74D8"/>
    <w:rsid w:val="00EB2F87"/>
    <w:rsid w:val="00EB37D5"/>
    <w:rsid w:val="00EB3D22"/>
    <w:rsid w:val="00EB40DB"/>
    <w:rsid w:val="00EB5DE8"/>
    <w:rsid w:val="00EB6222"/>
    <w:rsid w:val="00EC05E7"/>
    <w:rsid w:val="00EC062A"/>
    <w:rsid w:val="00EC2A1D"/>
    <w:rsid w:val="00EC2B07"/>
    <w:rsid w:val="00EC450C"/>
    <w:rsid w:val="00EC52ED"/>
    <w:rsid w:val="00EC5C0E"/>
    <w:rsid w:val="00EC63F1"/>
    <w:rsid w:val="00ED1464"/>
    <w:rsid w:val="00ED18F4"/>
    <w:rsid w:val="00ED1A7C"/>
    <w:rsid w:val="00ED384D"/>
    <w:rsid w:val="00ED44E3"/>
    <w:rsid w:val="00ED4501"/>
    <w:rsid w:val="00ED50FE"/>
    <w:rsid w:val="00ED6348"/>
    <w:rsid w:val="00ED7EE8"/>
    <w:rsid w:val="00EE19AB"/>
    <w:rsid w:val="00EE1C55"/>
    <w:rsid w:val="00EE25A8"/>
    <w:rsid w:val="00EE26F0"/>
    <w:rsid w:val="00EE3020"/>
    <w:rsid w:val="00EE3B47"/>
    <w:rsid w:val="00EE49F3"/>
    <w:rsid w:val="00EE6705"/>
    <w:rsid w:val="00EE6EE8"/>
    <w:rsid w:val="00EE72FF"/>
    <w:rsid w:val="00EF04F5"/>
    <w:rsid w:val="00EF0757"/>
    <w:rsid w:val="00EF2707"/>
    <w:rsid w:val="00EF41A9"/>
    <w:rsid w:val="00EF43EA"/>
    <w:rsid w:val="00EF4CB6"/>
    <w:rsid w:val="00EF7621"/>
    <w:rsid w:val="00EF777E"/>
    <w:rsid w:val="00EF7890"/>
    <w:rsid w:val="00F00164"/>
    <w:rsid w:val="00F0169F"/>
    <w:rsid w:val="00F0181C"/>
    <w:rsid w:val="00F0192A"/>
    <w:rsid w:val="00F01F1C"/>
    <w:rsid w:val="00F028B4"/>
    <w:rsid w:val="00F036CE"/>
    <w:rsid w:val="00F04CB9"/>
    <w:rsid w:val="00F06688"/>
    <w:rsid w:val="00F079A7"/>
    <w:rsid w:val="00F07E78"/>
    <w:rsid w:val="00F100BF"/>
    <w:rsid w:val="00F104CC"/>
    <w:rsid w:val="00F1287D"/>
    <w:rsid w:val="00F1339D"/>
    <w:rsid w:val="00F143EF"/>
    <w:rsid w:val="00F1607B"/>
    <w:rsid w:val="00F16DF5"/>
    <w:rsid w:val="00F1708D"/>
    <w:rsid w:val="00F205F0"/>
    <w:rsid w:val="00F2083A"/>
    <w:rsid w:val="00F21085"/>
    <w:rsid w:val="00F246B0"/>
    <w:rsid w:val="00F25F35"/>
    <w:rsid w:val="00F26926"/>
    <w:rsid w:val="00F277F5"/>
    <w:rsid w:val="00F303A4"/>
    <w:rsid w:val="00F306CD"/>
    <w:rsid w:val="00F3108A"/>
    <w:rsid w:val="00F33056"/>
    <w:rsid w:val="00F33896"/>
    <w:rsid w:val="00F34113"/>
    <w:rsid w:val="00F34AC7"/>
    <w:rsid w:val="00F367F3"/>
    <w:rsid w:val="00F36BDF"/>
    <w:rsid w:val="00F378E5"/>
    <w:rsid w:val="00F40790"/>
    <w:rsid w:val="00F40B26"/>
    <w:rsid w:val="00F40E17"/>
    <w:rsid w:val="00F42B08"/>
    <w:rsid w:val="00F42F1C"/>
    <w:rsid w:val="00F47845"/>
    <w:rsid w:val="00F47978"/>
    <w:rsid w:val="00F47CF3"/>
    <w:rsid w:val="00F503AE"/>
    <w:rsid w:val="00F50705"/>
    <w:rsid w:val="00F50C10"/>
    <w:rsid w:val="00F535E1"/>
    <w:rsid w:val="00F54492"/>
    <w:rsid w:val="00F54844"/>
    <w:rsid w:val="00F54CED"/>
    <w:rsid w:val="00F55528"/>
    <w:rsid w:val="00F56A24"/>
    <w:rsid w:val="00F56CFF"/>
    <w:rsid w:val="00F60867"/>
    <w:rsid w:val="00F627B0"/>
    <w:rsid w:val="00F6346F"/>
    <w:rsid w:val="00F661BC"/>
    <w:rsid w:val="00F67E45"/>
    <w:rsid w:val="00F70EE9"/>
    <w:rsid w:val="00F730B8"/>
    <w:rsid w:val="00F730DD"/>
    <w:rsid w:val="00F73C96"/>
    <w:rsid w:val="00F74F08"/>
    <w:rsid w:val="00F7516F"/>
    <w:rsid w:val="00F75C22"/>
    <w:rsid w:val="00F76D23"/>
    <w:rsid w:val="00F81D20"/>
    <w:rsid w:val="00F821F0"/>
    <w:rsid w:val="00F82B1C"/>
    <w:rsid w:val="00F84119"/>
    <w:rsid w:val="00F849AB"/>
    <w:rsid w:val="00F85CD5"/>
    <w:rsid w:val="00F8686B"/>
    <w:rsid w:val="00F879DE"/>
    <w:rsid w:val="00F91950"/>
    <w:rsid w:val="00F92184"/>
    <w:rsid w:val="00F9228F"/>
    <w:rsid w:val="00F92998"/>
    <w:rsid w:val="00F93C69"/>
    <w:rsid w:val="00F94E8C"/>
    <w:rsid w:val="00F95B83"/>
    <w:rsid w:val="00FA0BA5"/>
    <w:rsid w:val="00FA0FEA"/>
    <w:rsid w:val="00FA26DD"/>
    <w:rsid w:val="00FA55C6"/>
    <w:rsid w:val="00FA6590"/>
    <w:rsid w:val="00FA665B"/>
    <w:rsid w:val="00FB0264"/>
    <w:rsid w:val="00FB1299"/>
    <w:rsid w:val="00FB1D81"/>
    <w:rsid w:val="00FB4994"/>
    <w:rsid w:val="00FB680C"/>
    <w:rsid w:val="00FB6958"/>
    <w:rsid w:val="00FB76B4"/>
    <w:rsid w:val="00FC297F"/>
    <w:rsid w:val="00FC2AC2"/>
    <w:rsid w:val="00FC4321"/>
    <w:rsid w:val="00FC5285"/>
    <w:rsid w:val="00FC52CB"/>
    <w:rsid w:val="00FC5CA7"/>
    <w:rsid w:val="00FC6CE1"/>
    <w:rsid w:val="00FD07A0"/>
    <w:rsid w:val="00FD1291"/>
    <w:rsid w:val="00FD199F"/>
    <w:rsid w:val="00FD2224"/>
    <w:rsid w:val="00FD2340"/>
    <w:rsid w:val="00FD24FD"/>
    <w:rsid w:val="00FD2D74"/>
    <w:rsid w:val="00FD593A"/>
    <w:rsid w:val="00FD72E4"/>
    <w:rsid w:val="00FE004B"/>
    <w:rsid w:val="00FE0D61"/>
    <w:rsid w:val="00FE2C9E"/>
    <w:rsid w:val="00FE3C30"/>
    <w:rsid w:val="00FE414D"/>
    <w:rsid w:val="00FE597D"/>
    <w:rsid w:val="00FE5EF9"/>
    <w:rsid w:val="00FF014F"/>
    <w:rsid w:val="00FF03CF"/>
    <w:rsid w:val="00FF05FF"/>
    <w:rsid w:val="00FF31B6"/>
    <w:rsid w:val="00FF32C8"/>
    <w:rsid w:val="00FF36F2"/>
    <w:rsid w:val="00FF57A0"/>
    <w:rsid w:val="00FF6C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620E43"/>
    <w:pPr>
      <w:spacing w:before="60" w:after="40" w:line="240" w:lineRule="auto"/>
      <w:jc w:val="both"/>
    </w:pPr>
    <w:rPr>
      <w:rFonts w:ascii="Calibri" w:hAnsi="Calibri"/>
      <w:kern w:val="8"/>
    </w:rPr>
  </w:style>
  <w:style w:type="paragraph" w:styleId="Nagwek1">
    <w:name w:val="heading 1"/>
    <w:basedOn w:val="Nagwek2"/>
    <w:next w:val="Normalny"/>
    <w:link w:val="Nagwek1Znak"/>
    <w:autoRedefine/>
    <w:uiPriority w:val="9"/>
    <w:qFormat/>
    <w:rsid w:val="00577DEE"/>
    <w:pPr>
      <w:pageBreakBefore/>
      <w:pBdr>
        <w:bottom w:val="single" w:sz="18" w:space="1" w:color="85857A"/>
      </w:pBdr>
      <w:spacing w:before="480" w:after="480"/>
      <w:ind w:left="1418" w:firstLine="709"/>
      <w:jc w:val="both"/>
      <w:outlineLvl w:val="0"/>
    </w:pPr>
    <w:rPr>
      <w:bCs/>
      <w:color w:val="auto"/>
      <w:sz w:val="28"/>
      <w:szCs w:val="28"/>
    </w:rPr>
  </w:style>
  <w:style w:type="paragraph" w:styleId="Nagwek2">
    <w:name w:val="heading 2"/>
    <w:basedOn w:val="Nagwek3"/>
    <w:next w:val="Normalny"/>
    <w:link w:val="Nagwek2Znak"/>
    <w:unhideWhenUsed/>
    <w:qFormat/>
    <w:rsid w:val="00620E43"/>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620E43"/>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620E43"/>
    <w:pPr>
      <w:ind w:left="720"/>
      <w:contextualSpacing/>
    </w:pPr>
  </w:style>
  <w:style w:type="character" w:customStyle="1" w:styleId="Nagwek1Znak">
    <w:name w:val="Nagłówek 1 Znak"/>
    <w:basedOn w:val="Domylnaczcionkaakapitu"/>
    <w:link w:val="Nagwek1"/>
    <w:uiPriority w:val="9"/>
    <w:rsid w:val="00577DEE"/>
    <w:rPr>
      <w:rFonts w:ascii="Calibri" w:eastAsiaTheme="majorEastAsia" w:hAnsi="Calibri" w:cstheme="majorBidi"/>
      <w:b/>
      <w:bCs/>
      <w:kern w:val="8"/>
      <w:sz w:val="28"/>
      <w:szCs w:val="28"/>
    </w:rPr>
  </w:style>
  <w:style w:type="character" w:customStyle="1" w:styleId="Nagwek2Znak">
    <w:name w:val="Nagłówek 2 Znak"/>
    <w:basedOn w:val="Domylnaczcionkaakapitu"/>
    <w:link w:val="Nagwek2"/>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style>
  <w:style w:type="character" w:styleId="Hipercze">
    <w:name w:val="Hyperlink"/>
    <w:basedOn w:val="Domylnaczcionkaakapitu"/>
    <w:uiPriority w:val="99"/>
    <w:unhideWhenUsed/>
    <w:rsid w:val="00B002F1"/>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semiHidden/>
    <w:unhideWhenUsed/>
    <w:rsid w:val="00620E43"/>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AC2"/>
    <w:rPr>
      <w:rFonts w:ascii="Tahoma" w:hAnsi="Tahoma" w:cs="Tahoma"/>
      <w:kern w:val="8"/>
      <w:sz w:val="16"/>
      <w:szCs w:val="16"/>
    </w:rPr>
  </w:style>
  <w:style w:type="table" w:styleId="Tabela-Siatka">
    <w:name w:val="Table Grid"/>
    <w:basedOn w:val="Standardowy"/>
    <w:uiPriority w:val="59"/>
    <w:rsid w:val="00EE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Podtytu"/>
    <w:next w:val="Normalny"/>
    <w:link w:val="TytuZnak"/>
    <w:uiPriority w:val="10"/>
    <w:qFormat/>
    <w:rsid w:val="00620E4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5857A"/>
      <w:kern w:val="8"/>
      <w:sz w:val="36"/>
      <w:szCs w:val="52"/>
    </w:rPr>
  </w:style>
  <w:style w:type="paragraph" w:styleId="Podtytu">
    <w:name w:val="Subtitle"/>
    <w:basedOn w:val="Nagwek1"/>
    <w:next w:val="Normalny"/>
    <w:link w:val="PodtytuZnak"/>
    <w:uiPriority w:val="11"/>
    <w:qFormat/>
    <w:rsid w:val="00620E43"/>
    <w:pPr>
      <w:keepNext w:val="0"/>
      <w:pageBreakBefore w:val="0"/>
      <w:pBdr>
        <w:bottom w:val="none" w:sz="0" w:space="0" w:color="auto"/>
      </w:pBdr>
      <w:ind w:left="1843" w:right="1701" w:firstLine="0"/>
      <w:outlineLvl w:val="9"/>
    </w:pPr>
    <w:rPr>
      <w:iCs/>
      <w:sz w:val="24"/>
      <w:szCs w:val="24"/>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5857A"/>
      <w:kern w:val="8"/>
      <w:sz w:val="24"/>
      <w:szCs w:val="24"/>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nhideWhenUsed/>
    <w:rsid w:val="00620E43"/>
    <w:pPr>
      <w:tabs>
        <w:tab w:val="center" w:pos="4536"/>
        <w:tab w:val="right" w:pos="9072"/>
      </w:tabs>
      <w:spacing w:before="0" w:after="0"/>
    </w:pPr>
  </w:style>
  <w:style w:type="character" w:customStyle="1" w:styleId="NagwekZnak">
    <w:name w:val="Nagłówek Znak"/>
    <w:basedOn w:val="Domylnaczcionkaakapitu"/>
    <w:link w:val="Nagwek"/>
    <w:rsid w:val="00E1034D"/>
    <w:rPr>
      <w:rFonts w:ascii="Calibri" w:hAnsi="Calibri"/>
      <w:kern w:val="8"/>
    </w:rPr>
  </w:style>
  <w:style w:type="paragraph" w:styleId="Stopka">
    <w:name w:val="footer"/>
    <w:basedOn w:val="Normalny"/>
    <w:link w:val="StopkaZnak"/>
    <w:uiPriority w:val="99"/>
    <w:unhideWhenUsed/>
    <w:rsid w:val="00620E43"/>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semiHidden/>
    <w:unhideWhenUsed/>
    <w:rsid w:val="00620E43"/>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semiHidden/>
    <w:rsid w:val="00B178D0"/>
    <w:rPr>
      <w:rFonts w:ascii="Calibri" w:hAnsi="Calibri"/>
      <w:kern w:val="8"/>
      <w:sz w:val="20"/>
      <w:szCs w:val="20"/>
    </w:rPr>
  </w:style>
  <w:style w:type="character" w:styleId="Odwoanieprzypisukocowego">
    <w:name w:val="endnote reference"/>
    <w:basedOn w:val="Domylnaczcionkaakapitu"/>
    <w:uiPriority w:val="99"/>
    <w:semiHidden/>
    <w:unhideWhenUsed/>
    <w:rsid w:val="00B178D0"/>
    <w:rPr>
      <w:vertAlign w:val="superscript"/>
    </w:rPr>
  </w:style>
  <w:style w:type="paragraph" w:styleId="Tekstprzypisudolnego">
    <w:name w:val="footnote text"/>
    <w:basedOn w:val="Normalny"/>
    <w:link w:val="TekstprzypisudolnegoZnak"/>
    <w:unhideWhenUsed/>
    <w:rsid w:val="00620E43"/>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rsid w:val="001E2358"/>
    <w:rPr>
      <w:rFonts w:ascii="Calibri" w:hAnsi="Calibri"/>
      <w:kern w:val="8"/>
      <w:sz w:val="20"/>
      <w:szCs w:val="20"/>
    </w:rPr>
  </w:style>
  <w:style w:type="character" w:styleId="Odwoanieprzypisudolnego">
    <w:name w:val="footnote reference"/>
    <w:basedOn w:val="Domylnaczcionkaakapitu"/>
    <w:uiPriority w:val="99"/>
    <w:unhideWhenUsed/>
    <w:rsid w:val="00B178D0"/>
    <w:rPr>
      <w:vertAlign w:val="superscript"/>
    </w:rPr>
  </w:style>
  <w:style w:type="paragraph" w:styleId="Spistreci1">
    <w:name w:val="toc 1"/>
    <w:basedOn w:val="Normalny"/>
    <w:next w:val="Normalny"/>
    <w:autoRedefine/>
    <w:uiPriority w:val="39"/>
    <w:unhideWhenUsed/>
    <w:rsid w:val="00A97F3C"/>
    <w:pPr>
      <w:tabs>
        <w:tab w:val="left" w:pos="1994"/>
        <w:tab w:val="right" w:leader="dot" w:pos="8778"/>
      </w:tabs>
      <w:spacing w:after="100"/>
      <w:ind w:left="1985" w:hanging="1985"/>
      <w:jc w:val="left"/>
    </w:pPr>
  </w:style>
  <w:style w:type="character" w:styleId="Odwoaniedokomentarza">
    <w:name w:val="annotation reference"/>
    <w:basedOn w:val="Domylnaczcionkaakapitu"/>
    <w:uiPriority w:val="99"/>
    <w:unhideWhenUsed/>
    <w:rsid w:val="00A02170"/>
    <w:rPr>
      <w:sz w:val="16"/>
      <w:szCs w:val="16"/>
    </w:rPr>
  </w:style>
  <w:style w:type="paragraph" w:styleId="Tekstkomentarza">
    <w:name w:val="annotation text"/>
    <w:basedOn w:val="Normalny"/>
    <w:link w:val="TekstkomentarzaZnak"/>
    <w:uiPriority w:val="99"/>
    <w:unhideWhenUsed/>
    <w:rsid w:val="00620E43"/>
    <w:rPr>
      <w:sz w:val="20"/>
      <w:szCs w:val="20"/>
    </w:rPr>
  </w:style>
  <w:style w:type="character" w:customStyle="1" w:styleId="TekstkomentarzaZnak">
    <w:name w:val="Tekst komentarza Znak"/>
    <w:basedOn w:val="Domylnaczcionkaakapitu"/>
    <w:link w:val="Tekstkomentarza"/>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semiHidden/>
    <w:unhideWhenUsed/>
    <w:rsid w:val="00620E43"/>
    <w:rPr>
      <w:b/>
      <w:bCs/>
    </w:rPr>
  </w:style>
  <w:style w:type="character" w:customStyle="1" w:styleId="TematkomentarzaZnak">
    <w:name w:val="Temat komentarza Znak"/>
    <w:basedOn w:val="TekstkomentarzaZnak"/>
    <w:link w:val="Tematkomentarza"/>
    <w:uiPriority w:val="99"/>
    <w:semiHidden/>
    <w:rsid w:val="00A02170"/>
    <w:rPr>
      <w:rFonts w:ascii="Calibri" w:hAnsi="Calibri"/>
      <w:b/>
      <w:bCs/>
      <w:kern w:val="8"/>
      <w:sz w:val="20"/>
      <w:szCs w:val="20"/>
    </w:rPr>
  </w:style>
  <w:style w:type="paragraph" w:customStyle="1" w:styleId="NormalB">
    <w:name w:val="Normal B"/>
    <w:basedOn w:val="NormalNN"/>
    <w:link w:val="NormalBChar"/>
    <w:qFormat/>
    <w:rsid w:val="00620E43"/>
    <w:pPr>
      <w:numPr>
        <w:ilvl w:val="2"/>
        <w:numId w:val="13"/>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620E43"/>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basedOn w:val="Normalny"/>
    <w:link w:val="TekstpodstawowyZnak"/>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basedOn w:val="Domylnaczcionkaakapitu"/>
    <w:link w:val="Tekstpodstawowy"/>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902745"/>
    <w:pPr>
      <w:numPr>
        <w:numId w:val="20"/>
      </w:numPr>
    </w:pPr>
  </w:style>
  <w:style w:type="paragraph" w:styleId="Bezodstpw">
    <w:name w:val="No Spacing"/>
    <w:uiPriority w:val="1"/>
    <w:qFormat/>
    <w:rsid w:val="005C1D58"/>
    <w:pPr>
      <w:spacing w:after="0" w:line="240" w:lineRule="auto"/>
    </w:pPr>
    <w:rPr>
      <w:rFonts w:ascii="Calibri" w:eastAsia="Calibri" w:hAnsi="Calibri" w:cs="Times New Roman"/>
    </w:rPr>
  </w:style>
  <w:style w:type="character" w:customStyle="1" w:styleId="AkapitzlistZnak">
    <w:name w:val="Akapit z listą Znak"/>
    <w:link w:val="Akapitzlist"/>
    <w:uiPriority w:val="34"/>
    <w:rsid w:val="003A156A"/>
    <w:rPr>
      <w:rFonts w:ascii="Calibri" w:hAnsi="Calibri"/>
      <w:kern w:val="8"/>
    </w:rPr>
  </w:style>
  <w:style w:type="character" w:customStyle="1" w:styleId="highlight">
    <w:name w:val="highlight"/>
    <w:basedOn w:val="Domylnaczcionkaakapitu"/>
    <w:rsid w:val="00434454"/>
  </w:style>
  <w:style w:type="character" w:customStyle="1" w:styleId="h11">
    <w:name w:val="h11"/>
    <w:basedOn w:val="Domylnaczcionkaakapitu"/>
    <w:rsid w:val="00552E2A"/>
    <w:rPr>
      <w:rFonts w:ascii="Verdana" w:hAnsi="Verdana" w:hint="default"/>
      <w:b/>
      <w:bCs/>
      <w:i w:val="0"/>
      <w:iCs w:val="0"/>
      <w:sz w:val="23"/>
      <w:szCs w:val="23"/>
    </w:rPr>
  </w:style>
  <w:style w:type="character" w:styleId="UyteHipercze">
    <w:name w:val="FollowedHyperlink"/>
    <w:basedOn w:val="Domylnaczcionkaakapitu"/>
    <w:uiPriority w:val="99"/>
    <w:semiHidden/>
    <w:unhideWhenUsed/>
    <w:rsid w:val="00967198"/>
    <w:rPr>
      <w:color w:val="800080"/>
      <w:u w:val="single"/>
    </w:rPr>
  </w:style>
  <w:style w:type="paragraph" w:customStyle="1" w:styleId="Default">
    <w:name w:val="Default"/>
    <w:rsid w:val="001E7844"/>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620E43"/>
    <w:pPr>
      <w:spacing w:before="60" w:after="40" w:line="240" w:lineRule="auto"/>
      <w:jc w:val="both"/>
    </w:pPr>
    <w:rPr>
      <w:rFonts w:ascii="Calibri" w:hAnsi="Calibri"/>
      <w:kern w:val="8"/>
    </w:rPr>
  </w:style>
  <w:style w:type="paragraph" w:styleId="Nagwek1">
    <w:name w:val="heading 1"/>
    <w:basedOn w:val="Nagwek2"/>
    <w:next w:val="Normalny"/>
    <w:link w:val="Nagwek1Znak"/>
    <w:autoRedefine/>
    <w:uiPriority w:val="9"/>
    <w:qFormat/>
    <w:rsid w:val="00577DEE"/>
    <w:pPr>
      <w:pageBreakBefore/>
      <w:pBdr>
        <w:bottom w:val="single" w:sz="18" w:space="1" w:color="85857A"/>
      </w:pBdr>
      <w:spacing w:before="480" w:after="480"/>
      <w:ind w:left="1418" w:firstLine="709"/>
      <w:jc w:val="both"/>
      <w:outlineLvl w:val="0"/>
    </w:pPr>
    <w:rPr>
      <w:bCs/>
      <w:color w:val="auto"/>
      <w:sz w:val="28"/>
      <w:szCs w:val="28"/>
    </w:rPr>
  </w:style>
  <w:style w:type="paragraph" w:styleId="Nagwek2">
    <w:name w:val="heading 2"/>
    <w:basedOn w:val="Nagwek3"/>
    <w:next w:val="Normalny"/>
    <w:link w:val="Nagwek2Znak"/>
    <w:unhideWhenUsed/>
    <w:qFormat/>
    <w:rsid w:val="00620E43"/>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620E43"/>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620E43"/>
    <w:pPr>
      <w:ind w:left="720"/>
      <w:contextualSpacing/>
    </w:pPr>
  </w:style>
  <w:style w:type="character" w:customStyle="1" w:styleId="Nagwek1Znak">
    <w:name w:val="Nagłówek 1 Znak"/>
    <w:basedOn w:val="Domylnaczcionkaakapitu"/>
    <w:link w:val="Nagwek1"/>
    <w:uiPriority w:val="9"/>
    <w:rsid w:val="00577DEE"/>
    <w:rPr>
      <w:rFonts w:ascii="Calibri" w:eastAsiaTheme="majorEastAsia" w:hAnsi="Calibri" w:cstheme="majorBidi"/>
      <w:b/>
      <w:bCs/>
      <w:kern w:val="8"/>
      <w:sz w:val="28"/>
      <w:szCs w:val="28"/>
    </w:rPr>
  </w:style>
  <w:style w:type="character" w:customStyle="1" w:styleId="Nagwek2Znak">
    <w:name w:val="Nagłówek 2 Znak"/>
    <w:basedOn w:val="Domylnaczcionkaakapitu"/>
    <w:link w:val="Nagwek2"/>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style>
  <w:style w:type="character" w:styleId="Hipercze">
    <w:name w:val="Hyperlink"/>
    <w:basedOn w:val="Domylnaczcionkaakapitu"/>
    <w:uiPriority w:val="99"/>
    <w:unhideWhenUsed/>
    <w:rsid w:val="00B002F1"/>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semiHidden/>
    <w:unhideWhenUsed/>
    <w:rsid w:val="00620E43"/>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AC2"/>
    <w:rPr>
      <w:rFonts w:ascii="Tahoma" w:hAnsi="Tahoma" w:cs="Tahoma"/>
      <w:kern w:val="8"/>
      <w:sz w:val="16"/>
      <w:szCs w:val="16"/>
    </w:rPr>
  </w:style>
  <w:style w:type="table" w:styleId="Tabela-Siatka">
    <w:name w:val="Table Grid"/>
    <w:basedOn w:val="Standardowy"/>
    <w:uiPriority w:val="59"/>
    <w:rsid w:val="00EE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Podtytu"/>
    <w:next w:val="Normalny"/>
    <w:link w:val="TytuZnak"/>
    <w:uiPriority w:val="10"/>
    <w:qFormat/>
    <w:rsid w:val="00620E4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5857A"/>
      <w:kern w:val="8"/>
      <w:sz w:val="36"/>
      <w:szCs w:val="52"/>
    </w:rPr>
  </w:style>
  <w:style w:type="paragraph" w:styleId="Podtytu">
    <w:name w:val="Subtitle"/>
    <w:basedOn w:val="Nagwek1"/>
    <w:next w:val="Normalny"/>
    <w:link w:val="PodtytuZnak"/>
    <w:uiPriority w:val="11"/>
    <w:qFormat/>
    <w:rsid w:val="00620E43"/>
    <w:pPr>
      <w:keepNext w:val="0"/>
      <w:pageBreakBefore w:val="0"/>
      <w:pBdr>
        <w:bottom w:val="none" w:sz="0" w:space="0" w:color="auto"/>
      </w:pBdr>
      <w:ind w:left="1843" w:right="1701" w:firstLine="0"/>
      <w:outlineLvl w:val="9"/>
    </w:pPr>
    <w:rPr>
      <w:iCs/>
      <w:sz w:val="24"/>
      <w:szCs w:val="24"/>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5857A"/>
      <w:kern w:val="8"/>
      <w:sz w:val="24"/>
      <w:szCs w:val="24"/>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nhideWhenUsed/>
    <w:rsid w:val="00620E43"/>
    <w:pPr>
      <w:tabs>
        <w:tab w:val="center" w:pos="4536"/>
        <w:tab w:val="right" w:pos="9072"/>
      </w:tabs>
      <w:spacing w:before="0" w:after="0"/>
    </w:pPr>
  </w:style>
  <w:style w:type="character" w:customStyle="1" w:styleId="NagwekZnak">
    <w:name w:val="Nagłówek Znak"/>
    <w:basedOn w:val="Domylnaczcionkaakapitu"/>
    <w:link w:val="Nagwek"/>
    <w:rsid w:val="00E1034D"/>
    <w:rPr>
      <w:rFonts w:ascii="Calibri" w:hAnsi="Calibri"/>
      <w:kern w:val="8"/>
    </w:rPr>
  </w:style>
  <w:style w:type="paragraph" w:styleId="Stopka">
    <w:name w:val="footer"/>
    <w:basedOn w:val="Normalny"/>
    <w:link w:val="StopkaZnak"/>
    <w:uiPriority w:val="99"/>
    <w:unhideWhenUsed/>
    <w:rsid w:val="00620E43"/>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semiHidden/>
    <w:unhideWhenUsed/>
    <w:rsid w:val="00620E43"/>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semiHidden/>
    <w:rsid w:val="00B178D0"/>
    <w:rPr>
      <w:rFonts w:ascii="Calibri" w:hAnsi="Calibri"/>
      <w:kern w:val="8"/>
      <w:sz w:val="20"/>
      <w:szCs w:val="20"/>
    </w:rPr>
  </w:style>
  <w:style w:type="character" w:styleId="Odwoanieprzypisukocowego">
    <w:name w:val="endnote reference"/>
    <w:basedOn w:val="Domylnaczcionkaakapitu"/>
    <w:uiPriority w:val="99"/>
    <w:semiHidden/>
    <w:unhideWhenUsed/>
    <w:rsid w:val="00B178D0"/>
    <w:rPr>
      <w:vertAlign w:val="superscript"/>
    </w:rPr>
  </w:style>
  <w:style w:type="paragraph" w:styleId="Tekstprzypisudolnego">
    <w:name w:val="footnote text"/>
    <w:basedOn w:val="Normalny"/>
    <w:link w:val="TekstprzypisudolnegoZnak"/>
    <w:unhideWhenUsed/>
    <w:rsid w:val="00620E43"/>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rsid w:val="001E2358"/>
    <w:rPr>
      <w:rFonts w:ascii="Calibri" w:hAnsi="Calibri"/>
      <w:kern w:val="8"/>
      <w:sz w:val="20"/>
      <w:szCs w:val="20"/>
    </w:rPr>
  </w:style>
  <w:style w:type="character" w:styleId="Odwoanieprzypisudolnego">
    <w:name w:val="footnote reference"/>
    <w:basedOn w:val="Domylnaczcionkaakapitu"/>
    <w:uiPriority w:val="99"/>
    <w:unhideWhenUsed/>
    <w:rsid w:val="00B178D0"/>
    <w:rPr>
      <w:vertAlign w:val="superscript"/>
    </w:rPr>
  </w:style>
  <w:style w:type="paragraph" w:styleId="Spistreci1">
    <w:name w:val="toc 1"/>
    <w:basedOn w:val="Normalny"/>
    <w:next w:val="Normalny"/>
    <w:autoRedefine/>
    <w:uiPriority w:val="39"/>
    <w:unhideWhenUsed/>
    <w:rsid w:val="00A97F3C"/>
    <w:pPr>
      <w:tabs>
        <w:tab w:val="left" w:pos="1994"/>
        <w:tab w:val="right" w:leader="dot" w:pos="8778"/>
      </w:tabs>
      <w:spacing w:after="100"/>
      <w:ind w:left="1985" w:hanging="1985"/>
      <w:jc w:val="left"/>
    </w:pPr>
  </w:style>
  <w:style w:type="character" w:styleId="Odwoaniedokomentarza">
    <w:name w:val="annotation reference"/>
    <w:basedOn w:val="Domylnaczcionkaakapitu"/>
    <w:uiPriority w:val="99"/>
    <w:unhideWhenUsed/>
    <w:rsid w:val="00A02170"/>
    <w:rPr>
      <w:sz w:val="16"/>
      <w:szCs w:val="16"/>
    </w:rPr>
  </w:style>
  <w:style w:type="paragraph" w:styleId="Tekstkomentarza">
    <w:name w:val="annotation text"/>
    <w:basedOn w:val="Normalny"/>
    <w:link w:val="TekstkomentarzaZnak"/>
    <w:uiPriority w:val="99"/>
    <w:unhideWhenUsed/>
    <w:rsid w:val="00620E43"/>
    <w:rPr>
      <w:sz w:val="20"/>
      <w:szCs w:val="20"/>
    </w:rPr>
  </w:style>
  <w:style w:type="character" w:customStyle="1" w:styleId="TekstkomentarzaZnak">
    <w:name w:val="Tekst komentarza Znak"/>
    <w:basedOn w:val="Domylnaczcionkaakapitu"/>
    <w:link w:val="Tekstkomentarza"/>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semiHidden/>
    <w:unhideWhenUsed/>
    <w:rsid w:val="00620E43"/>
    <w:rPr>
      <w:b/>
      <w:bCs/>
    </w:rPr>
  </w:style>
  <w:style w:type="character" w:customStyle="1" w:styleId="TematkomentarzaZnak">
    <w:name w:val="Temat komentarza Znak"/>
    <w:basedOn w:val="TekstkomentarzaZnak"/>
    <w:link w:val="Tematkomentarza"/>
    <w:uiPriority w:val="99"/>
    <w:semiHidden/>
    <w:rsid w:val="00A02170"/>
    <w:rPr>
      <w:rFonts w:ascii="Calibri" w:hAnsi="Calibri"/>
      <w:b/>
      <w:bCs/>
      <w:kern w:val="8"/>
      <w:sz w:val="20"/>
      <w:szCs w:val="20"/>
    </w:rPr>
  </w:style>
  <w:style w:type="paragraph" w:customStyle="1" w:styleId="NormalB">
    <w:name w:val="Normal B"/>
    <w:basedOn w:val="NormalNN"/>
    <w:link w:val="NormalBChar"/>
    <w:qFormat/>
    <w:rsid w:val="00620E43"/>
    <w:pPr>
      <w:numPr>
        <w:ilvl w:val="2"/>
        <w:numId w:val="13"/>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620E43"/>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basedOn w:val="Normalny"/>
    <w:link w:val="TekstpodstawowyZnak"/>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basedOn w:val="Domylnaczcionkaakapitu"/>
    <w:link w:val="Tekstpodstawowy"/>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902745"/>
    <w:pPr>
      <w:numPr>
        <w:numId w:val="20"/>
      </w:numPr>
    </w:pPr>
  </w:style>
  <w:style w:type="paragraph" w:styleId="Bezodstpw">
    <w:name w:val="No Spacing"/>
    <w:uiPriority w:val="1"/>
    <w:qFormat/>
    <w:rsid w:val="005C1D58"/>
    <w:pPr>
      <w:spacing w:after="0" w:line="240" w:lineRule="auto"/>
    </w:pPr>
    <w:rPr>
      <w:rFonts w:ascii="Calibri" w:eastAsia="Calibri" w:hAnsi="Calibri" w:cs="Times New Roman"/>
    </w:rPr>
  </w:style>
  <w:style w:type="character" w:customStyle="1" w:styleId="AkapitzlistZnak">
    <w:name w:val="Akapit z listą Znak"/>
    <w:link w:val="Akapitzlist"/>
    <w:uiPriority w:val="34"/>
    <w:rsid w:val="003A156A"/>
    <w:rPr>
      <w:rFonts w:ascii="Calibri" w:hAnsi="Calibri"/>
      <w:kern w:val="8"/>
    </w:rPr>
  </w:style>
  <w:style w:type="character" w:customStyle="1" w:styleId="highlight">
    <w:name w:val="highlight"/>
    <w:basedOn w:val="Domylnaczcionkaakapitu"/>
    <w:rsid w:val="00434454"/>
  </w:style>
  <w:style w:type="character" w:customStyle="1" w:styleId="h11">
    <w:name w:val="h11"/>
    <w:basedOn w:val="Domylnaczcionkaakapitu"/>
    <w:rsid w:val="00552E2A"/>
    <w:rPr>
      <w:rFonts w:ascii="Verdana" w:hAnsi="Verdana" w:hint="default"/>
      <w:b/>
      <w:bCs/>
      <w:i w:val="0"/>
      <w:iCs w:val="0"/>
      <w:sz w:val="23"/>
      <w:szCs w:val="23"/>
    </w:rPr>
  </w:style>
  <w:style w:type="character" w:styleId="UyteHipercze">
    <w:name w:val="FollowedHyperlink"/>
    <w:basedOn w:val="Domylnaczcionkaakapitu"/>
    <w:uiPriority w:val="99"/>
    <w:semiHidden/>
    <w:unhideWhenUsed/>
    <w:rsid w:val="00967198"/>
    <w:rPr>
      <w:color w:val="800080"/>
      <w:u w:val="single"/>
    </w:rPr>
  </w:style>
  <w:style w:type="paragraph" w:customStyle="1" w:styleId="Default">
    <w:name w:val="Default"/>
    <w:rsid w:val="001E784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68483">
      <w:bodyDiv w:val="1"/>
      <w:marLeft w:val="0"/>
      <w:marRight w:val="0"/>
      <w:marTop w:val="0"/>
      <w:marBottom w:val="0"/>
      <w:divBdr>
        <w:top w:val="none" w:sz="0" w:space="0" w:color="auto"/>
        <w:left w:val="none" w:sz="0" w:space="0" w:color="auto"/>
        <w:bottom w:val="none" w:sz="0" w:space="0" w:color="auto"/>
        <w:right w:val="none" w:sz="0" w:space="0" w:color="auto"/>
      </w:divBdr>
    </w:div>
    <w:div w:id="748886296">
      <w:bodyDiv w:val="1"/>
      <w:marLeft w:val="0"/>
      <w:marRight w:val="0"/>
      <w:marTop w:val="0"/>
      <w:marBottom w:val="0"/>
      <w:divBdr>
        <w:top w:val="none" w:sz="0" w:space="0" w:color="auto"/>
        <w:left w:val="none" w:sz="0" w:space="0" w:color="auto"/>
        <w:bottom w:val="none" w:sz="0" w:space="0" w:color="auto"/>
        <w:right w:val="none" w:sz="0" w:space="0" w:color="auto"/>
      </w:divBdr>
    </w:div>
    <w:div w:id="875433409">
      <w:bodyDiv w:val="1"/>
      <w:marLeft w:val="0"/>
      <w:marRight w:val="0"/>
      <w:marTop w:val="0"/>
      <w:marBottom w:val="0"/>
      <w:divBdr>
        <w:top w:val="none" w:sz="0" w:space="0" w:color="auto"/>
        <w:left w:val="none" w:sz="0" w:space="0" w:color="auto"/>
        <w:bottom w:val="none" w:sz="0" w:space="0" w:color="auto"/>
        <w:right w:val="none" w:sz="0" w:space="0" w:color="auto"/>
      </w:divBdr>
    </w:div>
    <w:div w:id="910386442">
      <w:bodyDiv w:val="1"/>
      <w:marLeft w:val="0"/>
      <w:marRight w:val="0"/>
      <w:marTop w:val="0"/>
      <w:marBottom w:val="0"/>
      <w:divBdr>
        <w:top w:val="none" w:sz="0" w:space="0" w:color="auto"/>
        <w:left w:val="none" w:sz="0" w:space="0" w:color="auto"/>
        <w:bottom w:val="none" w:sz="0" w:space="0" w:color="auto"/>
        <w:right w:val="none" w:sz="0" w:space="0" w:color="auto"/>
      </w:divBdr>
    </w:div>
    <w:div w:id="1435979075">
      <w:bodyDiv w:val="1"/>
      <w:marLeft w:val="0"/>
      <w:marRight w:val="0"/>
      <w:marTop w:val="0"/>
      <w:marBottom w:val="0"/>
      <w:divBdr>
        <w:top w:val="none" w:sz="0" w:space="0" w:color="auto"/>
        <w:left w:val="none" w:sz="0" w:space="0" w:color="auto"/>
        <w:bottom w:val="none" w:sz="0" w:space="0" w:color="auto"/>
        <w:right w:val="none" w:sz="0" w:space="0" w:color="auto"/>
      </w:divBdr>
    </w:div>
    <w:div w:id="1469082810">
      <w:bodyDiv w:val="1"/>
      <w:marLeft w:val="0"/>
      <w:marRight w:val="0"/>
      <w:marTop w:val="0"/>
      <w:marBottom w:val="0"/>
      <w:divBdr>
        <w:top w:val="none" w:sz="0" w:space="0" w:color="auto"/>
        <w:left w:val="none" w:sz="0" w:space="0" w:color="auto"/>
        <w:bottom w:val="none" w:sz="0" w:space="0" w:color="auto"/>
        <w:right w:val="none" w:sz="0" w:space="0" w:color="auto"/>
      </w:divBdr>
    </w:div>
    <w:div w:id="1612781558">
      <w:bodyDiv w:val="1"/>
      <w:marLeft w:val="0"/>
      <w:marRight w:val="0"/>
      <w:marTop w:val="0"/>
      <w:marBottom w:val="0"/>
      <w:divBdr>
        <w:top w:val="none" w:sz="0" w:space="0" w:color="auto"/>
        <w:left w:val="none" w:sz="0" w:space="0" w:color="auto"/>
        <w:bottom w:val="none" w:sz="0" w:space="0" w:color="auto"/>
        <w:right w:val="none" w:sz="0" w:space="0" w:color="auto"/>
      </w:divBdr>
    </w:div>
    <w:div w:id="1800952767">
      <w:bodyDiv w:val="1"/>
      <w:marLeft w:val="0"/>
      <w:marRight w:val="0"/>
      <w:marTop w:val="0"/>
      <w:marBottom w:val="0"/>
      <w:divBdr>
        <w:top w:val="none" w:sz="0" w:space="0" w:color="auto"/>
        <w:left w:val="none" w:sz="0" w:space="0" w:color="auto"/>
        <w:bottom w:val="none" w:sz="0" w:space="0" w:color="auto"/>
        <w:right w:val="none" w:sz="0" w:space="0" w:color="auto"/>
      </w:divBdr>
    </w:div>
    <w:div w:id="1833058708">
      <w:bodyDiv w:val="1"/>
      <w:marLeft w:val="0"/>
      <w:marRight w:val="0"/>
      <w:marTop w:val="0"/>
      <w:marBottom w:val="0"/>
      <w:divBdr>
        <w:top w:val="none" w:sz="0" w:space="0" w:color="auto"/>
        <w:left w:val="none" w:sz="0" w:space="0" w:color="auto"/>
        <w:bottom w:val="none" w:sz="0" w:space="0" w:color="auto"/>
        <w:right w:val="none" w:sz="0" w:space="0" w:color="auto"/>
      </w:divBdr>
    </w:div>
    <w:div w:id="1926303776">
      <w:bodyDiv w:val="1"/>
      <w:marLeft w:val="0"/>
      <w:marRight w:val="0"/>
      <w:marTop w:val="0"/>
      <w:marBottom w:val="0"/>
      <w:divBdr>
        <w:top w:val="none" w:sz="0" w:space="0" w:color="auto"/>
        <w:left w:val="none" w:sz="0" w:space="0" w:color="auto"/>
        <w:bottom w:val="none" w:sz="0" w:space="0" w:color="auto"/>
        <w:right w:val="none" w:sz="0" w:space="0" w:color="auto"/>
      </w:divBdr>
    </w:div>
    <w:div w:id="2045212869">
      <w:bodyDiv w:val="1"/>
      <w:marLeft w:val="0"/>
      <w:marRight w:val="0"/>
      <w:marTop w:val="0"/>
      <w:marBottom w:val="0"/>
      <w:divBdr>
        <w:top w:val="none" w:sz="0" w:space="0" w:color="auto"/>
        <w:left w:val="none" w:sz="0" w:space="0" w:color="auto"/>
        <w:bottom w:val="none" w:sz="0" w:space="0" w:color="auto"/>
        <w:right w:val="none" w:sz="0" w:space="0" w:color="auto"/>
      </w:divBdr>
    </w:div>
    <w:div w:id="21464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przetargi@polin.p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polin.p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zp.gov.pl/__data/assets/pdf_file/0015/32415/Jednolity-Europejski-Dokument-Zamowienia-instrukcja.pdf" TargetMode="External"/><Relationship Id="rId20" Type="http://schemas.openxmlformats.org/officeDocument/2006/relationships/hyperlink" Target="http://www.polin.p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przetargi@polin.pl" TargetMode="External"/><Relationship Id="rId23" Type="http://schemas.openxmlformats.org/officeDocument/2006/relationships/fontTable" Target="fontTable.xml"/><Relationship Id="rId28"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hyperlink" Target="mailto:przetargi@polin.p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footer" Target="footer1.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33D77B32E9D448AB62B6393A2AC738C"/>
        <w:category>
          <w:name w:val="Ogólne"/>
          <w:gallery w:val="placeholder"/>
        </w:category>
        <w:types>
          <w:type w:val="bbPlcHdr"/>
        </w:types>
        <w:behaviors>
          <w:behavior w:val="content"/>
        </w:behaviors>
        <w:guid w:val="{450A2F39-64D0-40CF-9EE6-D896DACAEDB2}"/>
      </w:docPartPr>
      <w:docPartBody>
        <w:p w:rsidR="009B5918" w:rsidRDefault="001950DE">
          <w:pPr>
            <w:pStyle w:val="433D77B32E9D448AB62B6393A2AC738C"/>
          </w:pPr>
          <w:r w:rsidRPr="004929BA">
            <w:rPr>
              <w:rStyle w:val="Tekstzastpczy"/>
            </w:rPr>
            <w:t>[Subject]</w:t>
          </w:r>
        </w:p>
      </w:docPartBody>
    </w:docPart>
    <w:docPart>
      <w:docPartPr>
        <w:name w:val="7374CC5F97D4410994BAE1DDE7D608EA"/>
        <w:category>
          <w:name w:val="Ogólne"/>
          <w:gallery w:val="placeholder"/>
        </w:category>
        <w:types>
          <w:type w:val="bbPlcHdr"/>
        </w:types>
        <w:behaviors>
          <w:behavior w:val="content"/>
        </w:behaviors>
        <w:guid w:val="{BCB5D5F2-8F2A-4A77-B9BE-80E030275ACC}"/>
      </w:docPartPr>
      <w:docPartBody>
        <w:p w:rsidR="009B5918" w:rsidRDefault="001950DE">
          <w:pPr>
            <w:pStyle w:val="7374CC5F97D4410994BAE1DDE7D608EA"/>
          </w:pPr>
          <w:r w:rsidRPr="004929BA">
            <w:rPr>
              <w:rStyle w:val="Tekstzastpczy"/>
            </w:rPr>
            <w:t>[Category]</w:t>
          </w:r>
        </w:p>
      </w:docPartBody>
    </w:docPart>
    <w:docPart>
      <w:docPartPr>
        <w:name w:val="2D47D2E50C7243B8B09667FF6C5B3707"/>
        <w:category>
          <w:name w:val="Ogólne"/>
          <w:gallery w:val="placeholder"/>
        </w:category>
        <w:types>
          <w:type w:val="bbPlcHdr"/>
        </w:types>
        <w:behaviors>
          <w:behavior w:val="content"/>
        </w:behaviors>
        <w:guid w:val="{DE7179A1-304B-4255-BFCA-3B7B908925A7}"/>
      </w:docPartPr>
      <w:docPartBody>
        <w:p w:rsidR="009B5918" w:rsidRDefault="001950DE">
          <w:pPr>
            <w:pStyle w:val="2D47D2E50C7243B8B09667FF6C5B3707"/>
          </w:pPr>
          <w:r w:rsidRPr="004929BA">
            <w:rPr>
              <w:rStyle w:val="Tekstzastpczy"/>
            </w:rPr>
            <w:t>[Subject]</w:t>
          </w:r>
        </w:p>
      </w:docPartBody>
    </w:docPart>
    <w:docPart>
      <w:docPartPr>
        <w:name w:val="BE58879D10994D119069629AA00D8AA8"/>
        <w:category>
          <w:name w:val="Ogólne"/>
          <w:gallery w:val="placeholder"/>
        </w:category>
        <w:types>
          <w:type w:val="bbPlcHdr"/>
        </w:types>
        <w:behaviors>
          <w:behavior w:val="content"/>
        </w:behaviors>
        <w:guid w:val="{4B453FAF-F8D1-42BA-A850-D7AEF07EE12A}"/>
      </w:docPartPr>
      <w:docPartBody>
        <w:p w:rsidR="009B5918" w:rsidRDefault="001950DE">
          <w:pPr>
            <w:pStyle w:val="BE58879D10994D119069629AA00D8AA8"/>
          </w:pPr>
          <w:r w:rsidRPr="004929BA">
            <w:rPr>
              <w:rStyle w:val="Tekstzastpczy"/>
            </w:rPr>
            <w:t>[Category]</w:t>
          </w:r>
        </w:p>
      </w:docPartBody>
    </w:docPart>
    <w:docPart>
      <w:docPartPr>
        <w:name w:val="05852333CD7D4654AC4291D82276FAFE"/>
        <w:category>
          <w:name w:val="Ogólne"/>
          <w:gallery w:val="placeholder"/>
        </w:category>
        <w:types>
          <w:type w:val="bbPlcHdr"/>
        </w:types>
        <w:behaviors>
          <w:behavior w:val="content"/>
        </w:behaviors>
        <w:guid w:val="{0CE9C0EB-6FA1-4D43-92D0-935ED57818DB}"/>
      </w:docPartPr>
      <w:docPartBody>
        <w:p w:rsidR="009B5918" w:rsidRDefault="001950DE">
          <w:pPr>
            <w:pStyle w:val="05852333CD7D4654AC4291D82276FAFE"/>
          </w:pPr>
          <w:r w:rsidRPr="004929BA">
            <w:rPr>
              <w:rStyle w:val="Tekstzastpczy"/>
            </w:rPr>
            <w:t>[Subject]</w:t>
          </w:r>
        </w:p>
      </w:docPartBody>
    </w:docPart>
    <w:docPart>
      <w:docPartPr>
        <w:name w:val="C81284ABD2C8499197B7EE8BA69FDC05"/>
        <w:category>
          <w:name w:val="Ogólne"/>
          <w:gallery w:val="placeholder"/>
        </w:category>
        <w:types>
          <w:type w:val="bbPlcHdr"/>
        </w:types>
        <w:behaviors>
          <w:behavior w:val="content"/>
        </w:behaviors>
        <w:guid w:val="{37FF9C37-2529-4067-A4A9-6706ECC05D27}"/>
      </w:docPartPr>
      <w:docPartBody>
        <w:p w:rsidR="009B5918" w:rsidRDefault="001950DE">
          <w:pPr>
            <w:pStyle w:val="C81284ABD2C8499197B7EE8BA69FDC05"/>
          </w:pPr>
          <w:r w:rsidRPr="004929BA">
            <w:rPr>
              <w:rStyle w:val="Tekstzastpczy"/>
            </w:rPr>
            <w:t>[Subject]</w:t>
          </w:r>
        </w:p>
      </w:docPartBody>
    </w:docPart>
    <w:docPart>
      <w:docPartPr>
        <w:name w:val="0DCE5D09F46A452AA94DAE8CD1D3C2AE"/>
        <w:category>
          <w:name w:val="Ogólne"/>
          <w:gallery w:val="placeholder"/>
        </w:category>
        <w:types>
          <w:type w:val="bbPlcHdr"/>
        </w:types>
        <w:behaviors>
          <w:behavior w:val="content"/>
        </w:behaviors>
        <w:guid w:val="{D9BF80AD-23BA-4139-992D-1C6C804D8F9F}"/>
      </w:docPartPr>
      <w:docPartBody>
        <w:p w:rsidR="00D941F3" w:rsidRDefault="00B85268" w:rsidP="00B85268">
          <w:pPr>
            <w:pStyle w:val="0DCE5D09F46A452AA94DAE8CD1D3C2AE"/>
          </w:pPr>
          <w:r w:rsidRPr="004929BA">
            <w:rPr>
              <w:rStyle w:val="Tekstzastpczy"/>
            </w:rPr>
            <w:t>[Subject]</w:t>
          </w:r>
        </w:p>
      </w:docPartBody>
    </w:docPart>
    <w:docPart>
      <w:docPartPr>
        <w:name w:val="B96B6A4F3C6F481FA9C32EA8DA218F03"/>
        <w:category>
          <w:name w:val="Ogólne"/>
          <w:gallery w:val="placeholder"/>
        </w:category>
        <w:types>
          <w:type w:val="bbPlcHdr"/>
        </w:types>
        <w:behaviors>
          <w:behavior w:val="content"/>
        </w:behaviors>
        <w:guid w:val="{59131D4D-F6C7-4712-9979-4866B2F01EF7}"/>
      </w:docPartPr>
      <w:docPartBody>
        <w:p w:rsidR="00611CE3" w:rsidRDefault="005F7F60" w:rsidP="005F7F60">
          <w:pPr>
            <w:pStyle w:val="B96B6A4F3C6F481FA9C32EA8DA218F03"/>
          </w:pPr>
          <w:r w:rsidRPr="004929BA">
            <w:rPr>
              <w:rStyle w:val="Tekstzastpczy"/>
            </w:rPr>
            <w:t>[Category]</w:t>
          </w:r>
        </w:p>
      </w:docPartBody>
    </w:docPart>
    <w:docPart>
      <w:docPartPr>
        <w:name w:val="4F2BB0E35A7D4F67B2A7D7401C09192A"/>
        <w:category>
          <w:name w:val="Ogólne"/>
          <w:gallery w:val="placeholder"/>
        </w:category>
        <w:types>
          <w:type w:val="bbPlcHdr"/>
        </w:types>
        <w:behaviors>
          <w:behavior w:val="content"/>
        </w:behaviors>
        <w:guid w:val="{EEBF6B70-8CEE-46C3-82C6-22881B00EF12}"/>
      </w:docPartPr>
      <w:docPartBody>
        <w:p w:rsidR="00611CE3" w:rsidRDefault="005F7F60" w:rsidP="005F7F60">
          <w:pPr>
            <w:pStyle w:val="4F2BB0E35A7D4F67B2A7D7401C09192A"/>
          </w:pPr>
          <w:r w:rsidRPr="004929BA">
            <w:rPr>
              <w:rStyle w:val="Tekstzastpczy"/>
            </w:rPr>
            <w:t>[Category]</w:t>
          </w:r>
        </w:p>
      </w:docPartBody>
    </w:docPart>
    <w:docPart>
      <w:docPartPr>
        <w:name w:val="85249C90D0C74D0DA27D21BF4BC1A459"/>
        <w:category>
          <w:name w:val="Ogólne"/>
          <w:gallery w:val="placeholder"/>
        </w:category>
        <w:types>
          <w:type w:val="bbPlcHdr"/>
        </w:types>
        <w:behaviors>
          <w:behavior w:val="content"/>
        </w:behaviors>
        <w:guid w:val="{AC525130-037D-4A63-98CA-C6A9AA1BEE30}"/>
      </w:docPartPr>
      <w:docPartBody>
        <w:p w:rsidR="00317962" w:rsidRDefault="001B5BC3" w:rsidP="001B5BC3">
          <w:pPr>
            <w:pStyle w:val="85249C90D0C74D0DA27D21BF4BC1A459"/>
          </w:pPr>
          <w:r w:rsidRPr="004929BA">
            <w:rPr>
              <w:rStyle w:val="Tekstzastpczy"/>
            </w:rPr>
            <w:t>[Category]</w:t>
          </w:r>
        </w:p>
      </w:docPartBody>
    </w:docPart>
    <w:docPart>
      <w:docPartPr>
        <w:name w:val="72D076ACA42745ACB9D676830AFFD41E"/>
        <w:category>
          <w:name w:val="Ogólne"/>
          <w:gallery w:val="placeholder"/>
        </w:category>
        <w:types>
          <w:type w:val="bbPlcHdr"/>
        </w:types>
        <w:behaviors>
          <w:behavior w:val="content"/>
        </w:behaviors>
        <w:guid w:val="{C95E059E-7D7F-4409-B76C-E4D63A4C184F}"/>
      </w:docPartPr>
      <w:docPartBody>
        <w:p w:rsidR="0038590D" w:rsidRDefault="00AD7395" w:rsidP="00AD7395">
          <w:pPr>
            <w:pStyle w:val="72D076ACA42745ACB9D676830AFFD41E"/>
          </w:pPr>
          <w:r w:rsidRPr="004929BA">
            <w:rPr>
              <w:rStyle w:val="Tekstzastpczy"/>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2FF" w:usb1="420024FF" w:usb2="00000000" w:usb3="00000000" w:csb0="0000019F" w:csb1="00000000"/>
  </w:font>
  <w:font w:name="Times">
    <w:panose1 w:val="02020603050405020304"/>
    <w:charset w:val="EE"/>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950DE"/>
    <w:rsid w:val="000042B4"/>
    <w:rsid w:val="000214F9"/>
    <w:rsid w:val="00055218"/>
    <w:rsid w:val="000620B6"/>
    <w:rsid w:val="00063DAC"/>
    <w:rsid w:val="00070E50"/>
    <w:rsid w:val="0007586D"/>
    <w:rsid w:val="00075DD1"/>
    <w:rsid w:val="000A5306"/>
    <w:rsid w:val="000B19D2"/>
    <w:rsid w:val="000B529A"/>
    <w:rsid w:val="000C168E"/>
    <w:rsid w:val="000C18BF"/>
    <w:rsid w:val="000D5EED"/>
    <w:rsid w:val="000D7E31"/>
    <w:rsid w:val="000F0687"/>
    <w:rsid w:val="000F382E"/>
    <w:rsid w:val="001027F2"/>
    <w:rsid w:val="00155448"/>
    <w:rsid w:val="0015604E"/>
    <w:rsid w:val="00185E69"/>
    <w:rsid w:val="001950DE"/>
    <w:rsid w:val="001A30A2"/>
    <w:rsid w:val="001B1B03"/>
    <w:rsid w:val="001B5BC3"/>
    <w:rsid w:val="001C0534"/>
    <w:rsid w:val="001E507A"/>
    <w:rsid w:val="0020561D"/>
    <w:rsid w:val="00211842"/>
    <w:rsid w:val="00213E06"/>
    <w:rsid w:val="0021460D"/>
    <w:rsid w:val="00235A30"/>
    <w:rsid w:val="00254DAD"/>
    <w:rsid w:val="00262B76"/>
    <w:rsid w:val="002643C5"/>
    <w:rsid w:val="002835B5"/>
    <w:rsid w:val="00284B1D"/>
    <w:rsid w:val="002851EC"/>
    <w:rsid w:val="0028755B"/>
    <w:rsid w:val="00293E88"/>
    <w:rsid w:val="002A6B1C"/>
    <w:rsid w:val="002A71AC"/>
    <w:rsid w:val="002B229C"/>
    <w:rsid w:val="002C2DF8"/>
    <w:rsid w:val="002C4E85"/>
    <w:rsid w:val="002C577F"/>
    <w:rsid w:val="002F3447"/>
    <w:rsid w:val="00317962"/>
    <w:rsid w:val="003260A8"/>
    <w:rsid w:val="003300EE"/>
    <w:rsid w:val="00333ED6"/>
    <w:rsid w:val="0034396F"/>
    <w:rsid w:val="003475F6"/>
    <w:rsid w:val="0035030F"/>
    <w:rsid w:val="00371C93"/>
    <w:rsid w:val="0037364F"/>
    <w:rsid w:val="00374578"/>
    <w:rsid w:val="00374D45"/>
    <w:rsid w:val="0038590D"/>
    <w:rsid w:val="0039199F"/>
    <w:rsid w:val="003A5F1D"/>
    <w:rsid w:val="003A6815"/>
    <w:rsid w:val="003B354A"/>
    <w:rsid w:val="003B5721"/>
    <w:rsid w:val="003C751E"/>
    <w:rsid w:val="003D0D41"/>
    <w:rsid w:val="003E2087"/>
    <w:rsid w:val="003F42D2"/>
    <w:rsid w:val="00401978"/>
    <w:rsid w:val="00417369"/>
    <w:rsid w:val="004312D1"/>
    <w:rsid w:val="004372B2"/>
    <w:rsid w:val="004433E2"/>
    <w:rsid w:val="00443464"/>
    <w:rsid w:val="00446009"/>
    <w:rsid w:val="0049027A"/>
    <w:rsid w:val="0049288F"/>
    <w:rsid w:val="004A706A"/>
    <w:rsid w:val="004B46F4"/>
    <w:rsid w:val="004D147D"/>
    <w:rsid w:val="004F2B57"/>
    <w:rsid w:val="005170D1"/>
    <w:rsid w:val="00536210"/>
    <w:rsid w:val="0055075E"/>
    <w:rsid w:val="0055295B"/>
    <w:rsid w:val="00554109"/>
    <w:rsid w:val="00564022"/>
    <w:rsid w:val="00584488"/>
    <w:rsid w:val="00596F7E"/>
    <w:rsid w:val="005A6D41"/>
    <w:rsid w:val="005B1A6C"/>
    <w:rsid w:val="005D4776"/>
    <w:rsid w:val="005F61F6"/>
    <w:rsid w:val="005F7F60"/>
    <w:rsid w:val="00600A65"/>
    <w:rsid w:val="00611CE3"/>
    <w:rsid w:val="00620901"/>
    <w:rsid w:val="00621D73"/>
    <w:rsid w:val="006508B1"/>
    <w:rsid w:val="006731A7"/>
    <w:rsid w:val="006A3B92"/>
    <w:rsid w:val="006A55D6"/>
    <w:rsid w:val="006A6293"/>
    <w:rsid w:val="006B6EDA"/>
    <w:rsid w:val="006E74C0"/>
    <w:rsid w:val="00706256"/>
    <w:rsid w:val="00712D23"/>
    <w:rsid w:val="00714874"/>
    <w:rsid w:val="007510C8"/>
    <w:rsid w:val="00751F30"/>
    <w:rsid w:val="00764217"/>
    <w:rsid w:val="00774D67"/>
    <w:rsid w:val="0078309C"/>
    <w:rsid w:val="00786A45"/>
    <w:rsid w:val="007870BA"/>
    <w:rsid w:val="0079034D"/>
    <w:rsid w:val="00794CF4"/>
    <w:rsid w:val="007D29B8"/>
    <w:rsid w:val="007D71A1"/>
    <w:rsid w:val="007D79FB"/>
    <w:rsid w:val="007E4C28"/>
    <w:rsid w:val="008075E7"/>
    <w:rsid w:val="00811A11"/>
    <w:rsid w:val="00816259"/>
    <w:rsid w:val="008215C5"/>
    <w:rsid w:val="00826221"/>
    <w:rsid w:val="00827551"/>
    <w:rsid w:val="00835A1B"/>
    <w:rsid w:val="008438BF"/>
    <w:rsid w:val="0086344D"/>
    <w:rsid w:val="008645D8"/>
    <w:rsid w:val="00866210"/>
    <w:rsid w:val="00876DA5"/>
    <w:rsid w:val="008A2416"/>
    <w:rsid w:val="008C1C22"/>
    <w:rsid w:val="00905C06"/>
    <w:rsid w:val="0092027C"/>
    <w:rsid w:val="00924064"/>
    <w:rsid w:val="00974A7D"/>
    <w:rsid w:val="00985C30"/>
    <w:rsid w:val="009A5D81"/>
    <w:rsid w:val="009B5918"/>
    <w:rsid w:val="009D0B22"/>
    <w:rsid w:val="00A00F98"/>
    <w:rsid w:val="00A315AB"/>
    <w:rsid w:val="00A37645"/>
    <w:rsid w:val="00A81C3F"/>
    <w:rsid w:val="00A90277"/>
    <w:rsid w:val="00A9492C"/>
    <w:rsid w:val="00AA16EE"/>
    <w:rsid w:val="00AD7395"/>
    <w:rsid w:val="00B0137D"/>
    <w:rsid w:val="00B01E36"/>
    <w:rsid w:val="00B03C7E"/>
    <w:rsid w:val="00B040C5"/>
    <w:rsid w:val="00B06E33"/>
    <w:rsid w:val="00B07B40"/>
    <w:rsid w:val="00B12FA8"/>
    <w:rsid w:val="00B24AF8"/>
    <w:rsid w:val="00B31B14"/>
    <w:rsid w:val="00B35ED1"/>
    <w:rsid w:val="00B36B2E"/>
    <w:rsid w:val="00B71664"/>
    <w:rsid w:val="00B85268"/>
    <w:rsid w:val="00B87B62"/>
    <w:rsid w:val="00B93079"/>
    <w:rsid w:val="00BB4744"/>
    <w:rsid w:val="00BC24E0"/>
    <w:rsid w:val="00BC60B0"/>
    <w:rsid w:val="00BF2784"/>
    <w:rsid w:val="00BF5BFB"/>
    <w:rsid w:val="00C05D7C"/>
    <w:rsid w:val="00C26983"/>
    <w:rsid w:val="00C378FD"/>
    <w:rsid w:val="00C66511"/>
    <w:rsid w:val="00C66F1C"/>
    <w:rsid w:val="00C677FE"/>
    <w:rsid w:val="00C679C4"/>
    <w:rsid w:val="00C75253"/>
    <w:rsid w:val="00C82667"/>
    <w:rsid w:val="00CA2B16"/>
    <w:rsid w:val="00CC35ED"/>
    <w:rsid w:val="00CC69E9"/>
    <w:rsid w:val="00CD7D42"/>
    <w:rsid w:val="00CE5E08"/>
    <w:rsid w:val="00CF1C9F"/>
    <w:rsid w:val="00CF3064"/>
    <w:rsid w:val="00D16DC8"/>
    <w:rsid w:val="00D2401A"/>
    <w:rsid w:val="00D2764C"/>
    <w:rsid w:val="00D27B98"/>
    <w:rsid w:val="00D35848"/>
    <w:rsid w:val="00D42ECD"/>
    <w:rsid w:val="00D44B1A"/>
    <w:rsid w:val="00D629CA"/>
    <w:rsid w:val="00D6301F"/>
    <w:rsid w:val="00D65C84"/>
    <w:rsid w:val="00D730F0"/>
    <w:rsid w:val="00D872A2"/>
    <w:rsid w:val="00D874C9"/>
    <w:rsid w:val="00D941F3"/>
    <w:rsid w:val="00DA3ED3"/>
    <w:rsid w:val="00E12184"/>
    <w:rsid w:val="00E36CD5"/>
    <w:rsid w:val="00E62BE0"/>
    <w:rsid w:val="00E708A8"/>
    <w:rsid w:val="00E7161F"/>
    <w:rsid w:val="00E74125"/>
    <w:rsid w:val="00EB64AD"/>
    <w:rsid w:val="00EF045E"/>
    <w:rsid w:val="00F0242F"/>
    <w:rsid w:val="00F2185F"/>
    <w:rsid w:val="00F235BF"/>
    <w:rsid w:val="00F273DD"/>
    <w:rsid w:val="00F3014B"/>
    <w:rsid w:val="00F35F30"/>
    <w:rsid w:val="00F46627"/>
    <w:rsid w:val="00F52D98"/>
    <w:rsid w:val="00F71609"/>
    <w:rsid w:val="00F9706A"/>
    <w:rsid w:val="00FC69CE"/>
    <w:rsid w:val="00FD2414"/>
    <w:rsid w:val="00FE54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25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D7395"/>
    <w:rPr>
      <w:color w:val="808080"/>
    </w:rPr>
  </w:style>
  <w:style w:type="paragraph" w:customStyle="1" w:styleId="D3CF18C096FF47FC98C0808196C581AA">
    <w:name w:val="D3CF18C096FF47FC98C0808196C581AA"/>
    <w:rsid w:val="001950DE"/>
  </w:style>
  <w:style w:type="paragraph" w:customStyle="1" w:styleId="4372461E4C884543B8952A7DF68457E9">
    <w:name w:val="4372461E4C884543B8952A7DF68457E9"/>
    <w:rsid w:val="001950DE"/>
  </w:style>
  <w:style w:type="paragraph" w:customStyle="1" w:styleId="4A4F2314DF5249C49B53F125FE623E65">
    <w:name w:val="4A4F2314DF5249C49B53F125FE623E65"/>
    <w:rsid w:val="001950DE"/>
  </w:style>
  <w:style w:type="paragraph" w:customStyle="1" w:styleId="D3D87D8C61444E2092C1476C232A279D">
    <w:name w:val="D3D87D8C61444E2092C1476C232A279D"/>
    <w:rsid w:val="001950DE"/>
  </w:style>
  <w:style w:type="paragraph" w:customStyle="1" w:styleId="8831A311BFEC4B1BA130405B48698635">
    <w:name w:val="8831A311BFEC4B1BA130405B48698635"/>
    <w:rsid w:val="00584488"/>
  </w:style>
  <w:style w:type="paragraph" w:customStyle="1" w:styleId="89F4FAF81E684ABD96EC0CC3525EB551">
    <w:name w:val="89F4FAF81E684ABD96EC0CC3525EB551"/>
    <w:rsid w:val="00584488"/>
  </w:style>
  <w:style w:type="paragraph" w:customStyle="1" w:styleId="C32B82DB11F74D20834FDED9F06ABC44">
    <w:name w:val="C32B82DB11F74D20834FDED9F06ABC44"/>
    <w:rsid w:val="00985C30"/>
  </w:style>
  <w:style w:type="paragraph" w:customStyle="1" w:styleId="AC77065C24994D44B77E32CD489FD720">
    <w:name w:val="AC77065C24994D44B77E32CD489FD720"/>
    <w:rsid w:val="00C26983"/>
  </w:style>
  <w:style w:type="paragraph" w:customStyle="1" w:styleId="D5319FC9870F4AFE8C1AF46421A6D446">
    <w:name w:val="D5319FC9870F4AFE8C1AF46421A6D446"/>
    <w:rsid w:val="00C26983"/>
  </w:style>
  <w:style w:type="paragraph" w:customStyle="1" w:styleId="BBF009C402C045F4A62BB5CC60689450">
    <w:name w:val="BBF009C402C045F4A62BB5CC60689450"/>
    <w:rsid w:val="00C26983"/>
  </w:style>
  <w:style w:type="paragraph" w:customStyle="1" w:styleId="07DE95A7DD6B4CACB36B6644B99760DF">
    <w:name w:val="07DE95A7DD6B4CACB36B6644B99760DF"/>
    <w:rsid w:val="00C26983"/>
  </w:style>
  <w:style w:type="paragraph" w:customStyle="1" w:styleId="D234C42A9A1444E08AE9E4E5AC59C193">
    <w:name w:val="D234C42A9A1444E08AE9E4E5AC59C193"/>
    <w:rsid w:val="00F35F30"/>
  </w:style>
  <w:style w:type="paragraph" w:customStyle="1" w:styleId="79806B817D4C476C8705FC2099E09B81">
    <w:name w:val="79806B817D4C476C8705FC2099E09B81"/>
    <w:rsid w:val="00F35F30"/>
  </w:style>
  <w:style w:type="paragraph" w:customStyle="1" w:styleId="BB4C2EF4CE3A4408BA41DC892B3621FD">
    <w:name w:val="BB4C2EF4CE3A4408BA41DC892B3621FD"/>
    <w:rsid w:val="00F35F30"/>
  </w:style>
  <w:style w:type="paragraph" w:customStyle="1" w:styleId="C165530B3C32424F98096265CE670185">
    <w:name w:val="C165530B3C32424F98096265CE670185"/>
    <w:rsid w:val="00F35F30"/>
  </w:style>
  <w:style w:type="paragraph" w:customStyle="1" w:styleId="08613C0ED2D140F38BBDED719FDCB6F7">
    <w:name w:val="08613C0ED2D140F38BBDED719FDCB6F7"/>
    <w:rsid w:val="00F35F30"/>
  </w:style>
  <w:style w:type="paragraph" w:customStyle="1" w:styleId="122E290E05564336A70B26C276E941A2">
    <w:name w:val="122E290E05564336A70B26C276E941A2"/>
    <w:rsid w:val="00F35F30"/>
  </w:style>
  <w:style w:type="paragraph" w:customStyle="1" w:styleId="1BFDAAD96128468286650EDF0E16A1CC">
    <w:name w:val="1BFDAAD96128468286650EDF0E16A1CC"/>
    <w:rsid w:val="00F35F30"/>
  </w:style>
  <w:style w:type="paragraph" w:customStyle="1" w:styleId="C1C45F3698164059BF00B4B94F58F5EE">
    <w:name w:val="C1C45F3698164059BF00B4B94F58F5EE"/>
    <w:rsid w:val="00F35F30"/>
  </w:style>
  <w:style w:type="paragraph" w:customStyle="1" w:styleId="433D77B32E9D448AB62B6393A2AC738C">
    <w:name w:val="433D77B32E9D448AB62B6393A2AC738C"/>
    <w:rsid w:val="0021460D"/>
  </w:style>
  <w:style w:type="paragraph" w:customStyle="1" w:styleId="7374CC5F97D4410994BAE1DDE7D608EA">
    <w:name w:val="7374CC5F97D4410994BAE1DDE7D608EA"/>
    <w:rsid w:val="0021460D"/>
  </w:style>
  <w:style w:type="paragraph" w:customStyle="1" w:styleId="2D47D2E50C7243B8B09667FF6C5B3707">
    <w:name w:val="2D47D2E50C7243B8B09667FF6C5B3707"/>
    <w:rsid w:val="0021460D"/>
  </w:style>
  <w:style w:type="paragraph" w:customStyle="1" w:styleId="BE58879D10994D119069629AA00D8AA8">
    <w:name w:val="BE58879D10994D119069629AA00D8AA8"/>
    <w:rsid w:val="0021460D"/>
  </w:style>
  <w:style w:type="paragraph" w:customStyle="1" w:styleId="05852333CD7D4654AC4291D82276FAFE">
    <w:name w:val="05852333CD7D4654AC4291D82276FAFE"/>
    <w:rsid w:val="0021460D"/>
  </w:style>
  <w:style w:type="paragraph" w:customStyle="1" w:styleId="3D38B8B0207640A087B387CF035DAA5D">
    <w:name w:val="3D38B8B0207640A087B387CF035DAA5D"/>
    <w:rsid w:val="0021460D"/>
  </w:style>
  <w:style w:type="paragraph" w:customStyle="1" w:styleId="C81284ABD2C8499197B7EE8BA69FDC05">
    <w:name w:val="C81284ABD2C8499197B7EE8BA69FDC05"/>
    <w:rsid w:val="0021460D"/>
  </w:style>
  <w:style w:type="paragraph" w:customStyle="1" w:styleId="AE1784C6CABA451A8C083308E6061B5F">
    <w:name w:val="AE1784C6CABA451A8C083308E6061B5F"/>
    <w:rsid w:val="0021460D"/>
  </w:style>
  <w:style w:type="paragraph" w:customStyle="1" w:styleId="22219FF528D5445CBB2D4FE5DCD7E66B">
    <w:name w:val="22219FF528D5445CBB2D4FE5DCD7E66B"/>
    <w:rsid w:val="0021460D"/>
  </w:style>
  <w:style w:type="paragraph" w:customStyle="1" w:styleId="053EA184638A4BBCB30CEFA9EE5E6E00">
    <w:name w:val="053EA184638A4BBCB30CEFA9EE5E6E00"/>
    <w:rsid w:val="0021460D"/>
  </w:style>
  <w:style w:type="paragraph" w:customStyle="1" w:styleId="E31C59932BC14757943973C50FB94874">
    <w:name w:val="E31C59932BC14757943973C50FB94874"/>
    <w:rsid w:val="0021460D"/>
  </w:style>
  <w:style w:type="paragraph" w:customStyle="1" w:styleId="9734C874CFF64857A08E2500218D3F64">
    <w:name w:val="9734C874CFF64857A08E2500218D3F64"/>
    <w:rsid w:val="0021460D"/>
  </w:style>
  <w:style w:type="paragraph" w:customStyle="1" w:styleId="00F0E785BCD24122920EA33CDE6FEC01">
    <w:name w:val="00F0E785BCD24122920EA33CDE6FEC01"/>
    <w:rsid w:val="0021460D"/>
  </w:style>
  <w:style w:type="paragraph" w:customStyle="1" w:styleId="9D582B381FFF4583A0A19644E5297E9E">
    <w:name w:val="9D582B381FFF4583A0A19644E5297E9E"/>
    <w:rsid w:val="0021460D"/>
  </w:style>
  <w:style w:type="paragraph" w:customStyle="1" w:styleId="F6AD197730934198A9D1616C13932009">
    <w:name w:val="F6AD197730934198A9D1616C13932009"/>
    <w:rsid w:val="0021460D"/>
  </w:style>
  <w:style w:type="paragraph" w:customStyle="1" w:styleId="0B457F91C75C48CDA0A241722E3396D3">
    <w:name w:val="0B457F91C75C48CDA0A241722E3396D3"/>
    <w:rsid w:val="0021460D"/>
  </w:style>
  <w:style w:type="paragraph" w:customStyle="1" w:styleId="05BF01D82CD84D30B9F28D7C310E6979">
    <w:name w:val="05BF01D82CD84D30B9F28D7C310E6979"/>
    <w:rsid w:val="003300EE"/>
  </w:style>
  <w:style w:type="paragraph" w:customStyle="1" w:styleId="20FC7AD0B10548CA86A420A0D351F431">
    <w:name w:val="20FC7AD0B10548CA86A420A0D351F431"/>
    <w:rsid w:val="00D629CA"/>
  </w:style>
  <w:style w:type="paragraph" w:customStyle="1" w:styleId="B22A94198FCB49DA983951A1A7109280">
    <w:name w:val="B22A94198FCB49DA983951A1A7109280"/>
    <w:rsid w:val="00D629CA"/>
  </w:style>
  <w:style w:type="paragraph" w:customStyle="1" w:styleId="69CAA0A230E74533A1A61142EC86C305">
    <w:name w:val="69CAA0A230E74533A1A61142EC86C305"/>
    <w:rsid w:val="00B85268"/>
  </w:style>
  <w:style w:type="paragraph" w:customStyle="1" w:styleId="B43486997B1843ACB00799431003CC00">
    <w:name w:val="B43486997B1843ACB00799431003CC00"/>
    <w:rsid w:val="00B85268"/>
  </w:style>
  <w:style w:type="paragraph" w:customStyle="1" w:styleId="0DCE5D09F46A452AA94DAE8CD1D3C2AE">
    <w:name w:val="0DCE5D09F46A452AA94DAE8CD1D3C2AE"/>
    <w:rsid w:val="00B85268"/>
  </w:style>
  <w:style w:type="paragraph" w:customStyle="1" w:styleId="DA20D53E332F4446BACD62EEB15F7617">
    <w:name w:val="DA20D53E332F4446BACD62EEB15F7617"/>
    <w:rsid w:val="00B85268"/>
  </w:style>
  <w:style w:type="paragraph" w:customStyle="1" w:styleId="54BBFF6238DD4ABB99F4929992E32818">
    <w:name w:val="54BBFF6238DD4ABB99F4929992E32818"/>
    <w:rsid w:val="005170D1"/>
  </w:style>
  <w:style w:type="paragraph" w:customStyle="1" w:styleId="970BEC06AB31474185D5A598396C51AB">
    <w:name w:val="970BEC06AB31474185D5A598396C51AB"/>
    <w:rsid w:val="00554109"/>
  </w:style>
  <w:style w:type="paragraph" w:customStyle="1" w:styleId="6769FE0F497F448C8AA0BAFB855AF797">
    <w:name w:val="6769FE0F497F448C8AA0BAFB855AF797"/>
    <w:rsid w:val="00554109"/>
  </w:style>
  <w:style w:type="paragraph" w:customStyle="1" w:styleId="3C5385F99B044317A84567998A2B9936">
    <w:name w:val="3C5385F99B044317A84567998A2B9936"/>
    <w:rsid w:val="00554109"/>
  </w:style>
  <w:style w:type="paragraph" w:customStyle="1" w:styleId="70EBE05C09484E04A1FF7821936F2DC3">
    <w:name w:val="70EBE05C09484E04A1FF7821936F2DC3"/>
    <w:rsid w:val="00554109"/>
  </w:style>
  <w:style w:type="paragraph" w:customStyle="1" w:styleId="6BDF3C00CACC40B59B41A997951F542C">
    <w:name w:val="6BDF3C00CACC40B59B41A997951F542C"/>
    <w:rsid w:val="00B35ED1"/>
  </w:style>
  <w:style w:type="paragraph" w:customStyle="1" w:styleId="DDB1F7850DAC4999B89AFC4401F35242">
    <w:name w:val="DDB1F7850DAC4999B89AFC4401F35242"/>
    <w:rsid w:val="00B35ED1"/>
  </w:style>
  <w:style w:type="paragraph" w:customStyle="1" w:styleId="DE0982D42D8C43DA8BEFA42C6E1E27CA">
    <w:name w:val="DE0982D42D8C43DA8BEFA42C6E1E27CA"/>
    <w:rsid w:val="00B35ED1"/>
  </w:style>
  <w:style w:type="paragraph" w:customStyle="1" w:styleId="B96B6A4F3C6F481FA9C32EA8DA218F03">
    <w:name w:val="B96B6A4F3C6F481FA9C32EA8DA218F03"/>
    <w:rsid w:val="005F7F60"/>
  </w:style>
  <w:style w:type="paragraph" w:customStyle="1" w:styleId="4F2BB0E35A7D4F67B2A7D7401C09192A">
    <w:name w:val="4F2BB0E35A7D4F67B2A7D7401C09192A"/>
    <w:rsid w:val="005F7F60"/>
  </w:style>
  <w:style w:type="paragraph" w:customStyle="1" w:styleId="0754E4268C1843518F647A58B8ADE535">
    <w:name w:val="0754E4268C1843518F647A58B8ADE535"/>
    <w:rsid w:val="00374D45"/>
  </w:style>
  <w:style w:type="paragraph" w:customStyle="1" w:styleId="85249C90D0C74D0DA27D21BF4BC1A459">
    <w:name w:val="85249C90D0C74D0DA27D21BF4BC1A459"/>
    <w:rsid w:val="001B5BC3"/>
    <w:pPr>
      <w:spacing w:after="160" w:line="259" w:lineRule="auto"/>
    </w:pPr>
  </w:style>
  <w:style w:type="paragraph" w:customStyle="1" w:styleId="72D076ACA42745ACB9D676830AFFD41E">
    <w:name w:val="72D076ACA42745ACB9D676830AFFD41E"/>
    <w:rsid w:val="00AD739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7DBE0-1013-4C32-9D6D-52E988CC6F11}">
  <ds:schemaRefs>
    <ds:schemaRef ds:uri="http://schemas.openxmlformats.org/officeDocument/2006/bibliography"/>
  </ds:schemaRefs>
</ds:datastoreItem>
</file>

<file path=customXml/itemProps2.xml><?xml version="1.0" encoding="utf-8"?>
<ds:datastoreItem xmlns:ds="http://schemas.openxmlformats.org/officeDocument/2006/customXml" ds:itemID="{C3C02173-ECB3-4514-A5E2-D20C4BC9E0A5}">
  <ds:schemaRefs>
    <ds:schemaRef ds:uri="http://schemas.openxmlformats.org/officeDocument/2006/bibliography"/>
  </ds:schemaRefs>
</ds:datastoreItem>
</file>

<file path=customXml/itemProps3.xml><?xml version="1.0" encoding="utf-8"?>
<ds:datastoreItem xmlns:ds="http://schemas.openxmlformats.org/officeDocument/2006/customXml" ds:itemID="{26E37173-BFC7-42D5-B01A-A43D24734BA1}">
  <ds:schemaRefs>
    <ds:schemaRef ds:uri="http://schemas.openxmlformats.org/officeDocument/2006/bibliography"/>
  </ds:schemaRefs>
</ds:datastoreItem>
</file>

<file path=customXml/itemProps4.xml><?xml version="1.0" encoding="utf-8"?>
<ds:datastoreItem xmlns:ds="http://schemas.openxmlformats.org/officeDocument/2006/customXml" ds:itemID="{09AF9EFC-69A8-4E80-8C02-DF5B3BD5C77F}">
  <ds:schemaRefs>
    <ds:schemaRef ds:uri="http://schemas.openxmlformats.org/officeDocument/2006/bibliography"/>
  </ds:schemaRefs>
</ds:datastoreItem>
</file>

<file path=customXml/itemProps5.xml><?xml version="1.0" encoding="utf-8"?>
<ds:datastoreItem xmlns:ds="http://schemas.openxmlformats.org/officeDocument/2006/customXml" ds:itemID="{E69684A3-2B80-4767-812B-D3CD5338F849}">
  <ds:schemaRefs>
    <ds:schemaRef ds:uri="http://schemas.openxmlformats.org/officeDocument/2006/bibliography"/>
  </ds:schemaRefs>
</ds:datastoreItem>
</file>

<file path=customXml/itemProps6.xml><?xml version="1.0" encoding="utf-8"?>
<ds:datastoreItem xmlns:ds="http://schemas.openxmlformats.org/officeDocument/2006/customXml" ds:itemID="{49FA7ED2-F902-41CB-A9C8-9B656305B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15910</Words>
  <Characters>95464</Characters>
  <Application>Microsoft Office Word</Application>
  <DocSecurity>0</DocSecurity>
  <Lines>795</Lines>
  <Paragraphs>222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Muzeum Historii Żydów Polskich</Company>
  <LinksUpToDate>false</LinksUpToDate>
  <CharactersWithSpaces>111152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Usługa ochrony osób i mienia oraz dozór sal wystawienniczych w Muzeum Historii Żydów Polskich</dc:subject>
  <dc:creator>Urbaniak Żaneta</dc:creator>
  <cp:lastModifiedBy>Kurek Urszula</cp:lastModifiedBy>
  <cp:revision>8</cp:revision>
  <cp:lastPrinted>2016-08-24T10:04:00Z</cp:lastPrinted>
  <dcterms:created xsi:type="dcterms:W3CDTF">2016-08-23T08:11:00Z</dcterms:created>
  <dcterms:modified xsi:type="dcterms:W3CDTF">2016-08-24T10:06:00Z</dcterms:modified>
  <cp:category>ADM.271.39.2016</cp:category>
</cp:coreProperties>
</file>