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Default="001F09EA" w:rsidP="00355FD1">
      <w:pPr>
        <w:pStyle w:val="Nagwek1"/>
      </w:pPr>
      <w:bookmarkStart w:id="0" w:name="_Ref335390445"/>
      <w:bookmarkStart w:id="1" w:name="_Toc335390940"/>
      <w:bookmarkStart w:id="2" w:name="_Toc356216617"/>
      <w:r w:rsidRPr="001F09EA">
        <w:t xml:space="preserve">Wzór </w:t>
      </w:r>
      <w:r w:rsidRPr="009545EE">
        <w:t>formularza</w:t>
      </w:r>
      <w:r w:rsidRPr="001F09EA">
        <w:t xml:space="preserve"> ofertowego</w:t>
      </w:r>
      <w:bookmarkEnd w:id="0"/>
      <w:bookmarkEnd w:id="1"/>
      <w:bookmarkEnd w:id="2"/>
    </w:p>
    <w:p w:rsidR="00765F67" w:rsidRDefault="00765F67" w:rsidP="00C7557C"/>
    <w:p w:rsidR="00CA51F0" w:rsidRDefault="00CA51F0" w:rsidP="00CA51F0">
      <w:pPr>
        <w:jc w:val="right"/>
      </w:pPr>
      <w:r>
        <w:t>_________________</w:t>
      </w:r>
    </w:p>
    <w:p w:rsidR="00C7557C" w:rsidRDefault="00CA51F0" w:rsidP="00CA51F0">
      <w:pPr>
        <w:jc w:val="right"/>
      </w:pPr>
      <w:r>
        <w:t xml:space="preserve"> </w:t>
      </w:r>
      <w:r w:rsidR="00C7557C">
        <w:t>(pieczęć wykonawcy)</w:t>
      </w:r>
    </w:p>
    <w:p w:rsidR="00C7557C" w:rsidRDefault="00C7557C" w:rsidP="00184940">
      <w:pPr>
        <w:pStyle w:val="Nagwek2"/>
      </w:pPr>
      <w:r>
        <w:t>OFERTA</w:t>
      </w:r>
    </w:p>
    <w:p w:rsidR="00D14E93" w:rsidRDefault="00D14E93" w:rsidP="00D14E93"/>
    <w:p w:rsidR="00C7557C" w:rsidRDefault="00C7557C" w:rsidP="002D2CC6">
      <w:pPr>
        <w:tabs>
          <w:tab w:val="right" w:leader="underscore" w:pos="8789"/>
        </w:tabs>
      </w:pPr>
      <w:r>
        <w:t>Pełna nazwa wykonawcy:</w:t>
      </w:r>
      <w:r w:rsidR="002D2CC6">
        <w:tab/>
      </w:r>
    </w:p>
    <w:p w:rsidR="00C7557C" w:rsidRDefault="00C7557C" w:rsidP="002D2CC6">
      <w:pPr>
        <w:tabs>
          <w:tab w:val="right" w:leader="underscore" w:pos="8789"/>
        </w:tabs>
      </w:pPr>
      <w:r>
        <w:t>Siedziba i adres wykonawcy:</w:t>
      </w:r>
      <w:r w:rsidR="002D2CC6">
        <w:tab/>
      </w:r>
    </w:p>
    <w:p w:rsidR="002D2CC6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>
        <w:t>REGON</w:t>
      </w:r>
      <w:r w:rsidR="00184940">
        <w:t>:</w:t>
      </w:r>
      <w:r w:rsidR="002D2CC6">
        <w:tab/>
      </w:r>
      <w:r w:rsidR="00CC166E">
        <w:t xml:space="preserve"> </w:t>
      </w:r>
      <w:r w:rsidR="002D2CC6">
        <w:t>NIP:</w:t>
      </w:r>
      <w:r w:rsidR="002D2CC6">
        <w:tab/>
      </w:r>
    </w:p>
    <w:p w:rsidR="00C7557C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>
        <w:t>Telefon:</w:t>
      </w:r>
      <w:r>
        <w:tab/>
      </w:r>
      <w:r w:rsidR="00CC166E">
        <w:t xml:space="preserve"> </w:t>
      </w:r>
      <w:r>
        <w:t>Fax:</w:t>
      </w:r>
      <w:r>
        <w:tab/>
      </w:r>
    </w:p>
    <w:p w:rsidR="00625823" w:rsidRDefault="00625823" w:rsidP="00625823">
      <w:pPr>
        <w:tabs>
          <w:tab w:val="right" w:leader="underscore" w:pos="8789"/>
        </w:tabs>
      </w:pPr>
      <w:r>
        <w:t>Adres e-mail:</w:t>
      </w:r>
      <w:r>
        <w:tab/>
      </w:r>
    </w:p>
    <w:p w:rsidR="00C7557C" w:rsidRDefault="00C7557C" w:rsidP="00C7557C"/>
    <w:p w:rsidR="00F503AE" w:rsidRDefault="00F503AE" w:rsidP="00C7557C"/>
    <w:p w:rsidR="00C7557C" w:rsidRDefault="00184940" w:rsidP="00C7557C">
      <w:r>
        <w:t>W</w:t>
      </w:r>
      <w:r w:rsidR="00C7557C">
        <w:t xml:space="preserve"> odpowiedzi na ogłoszenie o wszczęciu postępowania o udzielenie zamówienia publicznego</w:t>
      </w:r>
      <w:r w:rsidR="00F56CFF">
        <w:t xml:space="preserve"> </w:t>
      </w:r>
      <w:r w:rsidR="00C7557C">
        <w:t xml:space="preserve">w trybie przetargu </w:t>
      </w:r>
      <w:r w:rsidR="00936D4D">
        <w:t>nie</w:t>
      </w:r>
      <w:r w:rsidR="00C7557C">
        <w:t xml:space="preserve">ograniczonego </w:t>
      </w:r>
      <w:r w:rsidR="00E56967">
        <w:t xml:space="preserve">na </w:t>
      </w:r>
      <w:sdt>
        <w:sdtPr>
          <w:alias w:val="Subject"/>
          <w:tag w:val=""/>
          <w:id w:val="1965612636"/>
          <w:placeholder>
            <w:docPart w:val="22219FF528D5445CBB2D4FE5DCD7E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7271">
            <w:t>Sukcesywna dostawa materiałów piśmienno-biurowych na potrzeby Muzeum Historii Żydów Polskich</w:t>
          </w:r>
        </w:sdtContent>
      </w:sdt>
      <w:r w:rsidR="00C7557C">
        <w:t xml:space="preserve">, nr postępowania </w:t>
      </w:r>
      <w:sdt>
        <w:sdtPr>
          <w:alias w:val="Category"/>
          <w:tag w:val=""/>
          <w:id w:val="-1187970018"/>
          <w:placeholder>
            <w:docPart w:val="053EA184638A4BBCB30CEFA9EE5E6E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741AD">
            <w:t>MHZP/38/2013</w:t>
          </w:r>
        </w:sdtContent>
      </w:sdt>
      <w:r w:rsidR="00C7557C">
        <w:t>, oferujemy wykonanie ww. przedmiotu zamówienia zgodnie z wymogami Specyfikacji Istotnych Warunków Zamówienia („SIWZ”) za cenę:</w:t>
      </w:r>
    </w:p>
    <w:p w:rsidR="00560933" w:rsidRDefault="00560933" w:rsidP="00560933">
      <w:pPr>
        <w:tabs>
          <w:tab w:val="right" w:leader="underscore" w:pos="8789"/>
        </w:tabs>
      </w:pPr>
      <w:r>
        <w:t>CENA BRUTTO (wartość RAZEM z formularza cenowego)</w:t>
      </w:r>
      <w:r>
        <w:tab/>
        <w:t>złotych</w:t>
      </w:r>
      <w:r>
        <w:br/>
      </w:r>
    </w:p>
    <w:p w:rsidR="00B002F1" w:rsidRDefault="00C7557C" w:rsidP="00560933">
      <w:pPr>
        <w:tabs>
          <w:tab w:val="right" w:leader="underscore" w:pos="8789"/>
        </w:tabs>
      </w:pPr>
      <w:r>
        <w:t>(słownie:</w:t>
      </w:r>
      <w:r w:rsidR="00AD47D5">
        <w:tab/>
      </w:r>
      <w:r>
        <w:t>zł)</w:t>
      </w:r>
    </w:p>
    <w:p w:rsidR="00B0581F" w:rsidRDefault="00B0581F" w:rsidP="00AD47D5">
      <w:pPr>
        <w:tabs>
          <w:tab w:val="right" w:leader="underscore" w:pos="8789"/>
        </w:tabs>
      </w:pPr>
    </w:p>
    <w:p w:rsidR="00AD47D5" w:rsidRDefault="00AD47D5" w:rsidP="00AD47D5"/>
    <w:p w:rsidR="006A49C2" w:rsidRDefault="006A49C2" w:rsidP="006A49C2">
      <w:r>
        <w:t xml:space="preserve">Część zamówienia, której wykonanie zamierzamy powierzyć podwykonawcy/com obejmuje </w:t>
      </w:r>
      <w:r w:rsidRPr="00A2119B">
        <w:t>(jeżeli dotyczy)</w:t>
      </w:r>
      <w:r>
        <w:t>:</w:t>
      </w:r>
    </w:p>
    <w:p w:rsidR="00E6468B" w:rsidRDefault="00E6468B" w:rsidP="00E6468B">
      <w:pPr>
        <w:tabs>
          <w:tab w:val="right" w:leader="underscore" w:pos="8789"/>
        </w:tabs>
      </w:pPr>
      <w:r>
        <w:tab/>
      </w:r>
    </w:p>
    <w:p w:rsidR="006A49C2" w:rsidRDefault="006A49C2" w:rsidP="006A49C2"/>
    <w:p w:rsidR="006A49C2" w:rsidRDefault="006A49C2" w:rsidP="001E2358">
      <w:pPr>
        <w:keepNext/>
      </w:pPr>
      <w:r>
        <w:t>Oświadczamy, że:</w:t>
      </w:r>
    </w:p>
    <w:p w:rsidR="006A49C2" w:rsidRPr="004C0467" w:rsidRDefault="006A49C2" w:rsidP="008E2DC5">
      <w:pPr>
        <w:pStyle w:val="NormalN"/>
        <w:numPr>
          <w:ilvl w:val="0"/>
          <w:numId w:val="13"/>
        </w:numPr>
        <w:ind w:left="426" w:hanging="426"/>
      </w:pPr>
      <w:r w:rsidRPr="004C0467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Default="00AC63DD" w:rsidP="00AC63DD">
      <w:pPr>
        <w:pStyle w:val="NormalN"/>
      </w:pPr>
      <w:r>
        <w:t xml:space="preserve">Akceptujemy warunki gwarancji na prawidłowe działanie </w:t>
      </w:r>
      <w:r w:rsidR="00A2119B">
        <w:t xml:space="preserve">urządzeń </w:t>
      </w:r>
      <w:r>
        <w:t xml:space="preserve">stanowiących przedmiot zamówienia na warunkach określonych w SIWZ. </w:t>
      </w:r>
    </w:p>
    <w:p w:rsidR="00AC63DD" w:rsidRDefault="00AC63DD" w:rsidP="00AC63DD">
      <w:pPr>
        <w:pStyle w:val="NormalN"/>
      </w:pPr>
      <w:r>
        <w:t xml:space="preserve">Oświadczamy, że oferowany przedmiot jest fabrycznie nowy i wolny od obciążeń prawami osób trzecich. </w:t>
      </w:r>
    </w:p>
    <w:p w:rsidR="00AC63DD" w:rsidRPr="00EE6EE8" w:rsidRDefault="00AC63DD" w:rsidP="00AC63DD">
      <w:pPr>
        <w:pStyle w:val="NormalN"/>
      </w:pPr>
      <w:r w:rsidRPr="00EE6EE8">
        <w:lastRenderedPageBreak/>
        <w:t>Oświadczamy, że dostarczymy przedmiot zamówienia w terminie określonym w Rozdziale 4</w:t>
      </w:r>
      <w:r w:rsidR="00E331D6">
        <w:t xml:space="preserve"> SIWZ</w:t>
      </w:r>
      <w:r w:rsidRPr="00EE6EE8">
        <w:t>.</w:t>
      </w:r>
    </w:p>
    <w:p w:rsidR="006A49C2" w:rsidRDefault="006A49C2" w:rsidP="004C0467">
      <w:pPr>
        <w:pStyle w:val="NormalN"/>
      </w:pPr>
      <w:r>
        <w:t>Uważamy się za związanych ofertą przez okres 30 dni od upływu terminu składania ofert.</w:t>
      </w:r>
    </w:p>
    <w:p w:rsidR="006A49C2" w:rsidRDefault="006A49C2" w:rsidP="004C0467">
      <w:pPr>
        <w:pStyle w:val="NormalN"/>
      </w:pPr>
      <w:r>
        <w:t>W razie wybrania przez Zamawiającego naszej oferty zobowiązujemy się do podpisania umowy na warunkach zawartych w SIWZ oraz w miejscu i terminie określonym przez Zamawiającego.</w:t>
      </w:r>
    </w:p>
    <w:p w:rsidR="007E02A2" w:rsidRPr="00635606" w:rsidRDefault="007E02A2" w:rsidP="007E02A2">
      <w:pPr>
        <w:pStyle w:val="NormalN"/>
      </w:pPr>
      <w:r w:rsidRPr="00635606">
        <w:t xml:space="preserve">Nie należymy do grupy kapitałowej, w rozumieniu ustawy z dnia 16 lutego 2007 r. o ochronie konkurencji i konsumentów (Dz. U. Nr 50, poz. 331, z </w:t>
      </w:r>
      <w:proofErr w:type="spellStart"/>
      <w:r w:rsidRPr="00635606">
        <w:t>późn</w:t>
      </w:r>
      <w:proofErr w:type="spellEnd"/>
      <w:r w:rsidRPr="00635606">
        <w:t>. zm.), o której mowa w art. 24 ust. 2 pkt 5 ustawy</w:t>
      </w:r>
      <w:r>
        <w:t xml:space="preserve"> Prawo zamówień publicznych</w:t>
      </w:r>
      <w:r w:rsidRPr="00635606">
        <w:t>.*</w:t>
      </w:r>
    </w:p>
    <w:p w:rsidR="007E02A2" w:rsidRPr="0047735B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47735B">
        <w:rPr>
          <w:sz w:val="20"/>
          <w:szCs w:val="20"/>
        </w:rPr>
        <w:t>* w przypadku przynależności do grupy kapitałowej punkt 7 należy przekreślić lub usunąć i dołączyć do oferty listę podmiotów należących do tej samej grupy kapitałowej.</w:t>
      </w:r>
    </w:p>
    <w:p w:rsidR="007E02A2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Default="006A49C2" w:rsidP="006A49C2"/>
    <w:p w:rsidR="006A49C2" w:rsidRDefault="006A49C2" w:rsidP="006A49C2">
      <w:r>
        <w:t>Do niniejszej oferty załączamy:</w:t>
      </w:r>
    </w:p>
    <w:p w:rsidR="006A49C2" w:rsidRDefault="00221A8B" w:rsidP="00147C97">
      <w:pPr>
        <w:pStyle w:val="NormalN"/>
        <w:numPr>
          <w:ilvl w:val="0"/>
          <w:numId w:val="16"/>
        </w:numPr>
        <w:ind w:left="426" w:hanging="426"/>
      </w:pPr>
      <w:r>
        <w:t>Formularz cenowy</w:t>
      </w:r>
      <w:bookmarkStart w:id="3" w:name="_GoBack"/>
      <w:bookmarkEnd w:id="3"/>
      <w:r w:rsidR="006A49C2">
        <w:t>,</w:t>
      </w:r>
    </w:p>
    <w:p w:rsidR="00A3536B" w:rsidRDefault="00AC63DD" w:rsidP="004C0467">
      <w:pPr>
        <w:pStyle w:val="NormalN"/>
      </w:pPr>
      <w:r>
        <w:t>………………………</w:t>
      </w:r>
      <w:r w:rsidR="00A3536B">
        <w:tab/>
      </w:r>
    </w:p>
    <w:p w:rsidR="00A3536B" w:rsidRDefault="00AC63DD" w:rsidP="004C0467">
      <w:pPr>
        <w:pStyle w:val="NormalN"/>
      </w:pPr>
      <w:r>
        <w:t>………………………</w:t>
      </w:r>
      <w:r w:rsidR="00A3536B">
        <w:tab/>
      </w:r>
    </w:p>
    <w:p w:rsidR="00A3536B" w:rsidRDefault="00AC63DD" w:rsidP="004C0467">
      <w:pPr>
        <w:pStyle w:val="NormalN"/>
      </w:pPr>
      <w:r>
        <w:t>………………………</w:t>
      </w:r>
      <w:r w:rsidR="00A3536B">
        <w:tab/>
      </w:r>
    </w:p>
    <w:p w:rsidR="006A49C2" w:rsidRDefault="006A49C2" w:rsidP="006A49C2"/>
    <w:p w:rsidR="006A49C2" w:rsidRDefault="006A49C2" w:rsidP="00A3536B">
      <w:r>
        <w:t>Ofer</w:t>
      </w:r>
      <w:r w:rsidR="00CA6121">
        <w:t>ta wraz z załącznikami zawiera ________</w:t>
      </w:r>
      <w:r>
        <w:t xml:space="preserve"> zapisanych kolejno ponumerowanych stron.</w:t>
      </w:r>
    </w:p>
    <w:p w:rsidR="006A49C2" w:rsidRDefault="006A49C2" w:rsidP="006A49C2"/>
    <w:p w:rsidR="00C15686" w:rsidRDefault="00A343BA" w:rsidP="006A49C2">
      <w:r>
        <w:t xml:space="preserve"> </w:t>
      </w:r>
      <w:r w:rsidR="006A49C2">
        <w:tab/>
      </w:r>
      <w:r w:rsidR="006A49C2">
        <w:tab/>
      </w:r>
      <w:r w:rsidR="006A49C2">
        <w:tab/>
      </w:r>
      <w:r w:rsidR="006A49C2">
        <w:tab/>
      </w:r>
      <w:r w:rsidR="006A49C2">
        <w:tab/>
      </w:r>
      <w:r w:rsidR="006A49C2">
        <w:tab/>
      </w:r>
      <w:r w:rsidR="006A49C2">
        <w:tab/>
      </w:r>
      <w:r>
        <w:t xml:space="preserve"> </w:t>
      </w:r>
    </w:p>
    <w:p w:rsidR="00C15686" w:rsidRDefault="00C15686" w:rsidP="006A49C2"/>
    <w:p w:rsidR="006A49C2" w:rsidRDefault="00CA6121" w:rsidP="00C15686">
      <w:pPr>
        <w:jc w:val="right"/>
      </w:pPr>
      <w:r>
        <w:t>____________</w:t>
      </w:r>
      <w:r w:rsidR="00034414">
        <w:t>_________</w:t>
      </w:r>
      <w:r>
        <w:t>________________</w:t>
      </w:r>
    </w:p>
    <w:p w:rsidR="006A49C2" w:rsidRPr="002A030D" w:rsidRDefault="006A49C2" w:rsidP="00C15686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(data, imię i nazwisko oraz podpis</w:t>
      </w:r>
    </w:p>
    <w:p w:rsidR="00B15DDD" w:rsidRDefault="006A49C2" w:rsidP="00B15DDD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upoważnionego przedstawiciela Wykonawcy)</w:t>
      </w:r>
    </w:p>
    <w:p w:rsidR="00560933" w:rsidRDefault="00560933" w:rsidP="00B15DDD">
      <w:pPr>
        <w:jc w:val="right"/>
        <w:rPr>
          <w:sz w:val="20"/>
          <w:szCs w:val="20"/>
        </w:rPr>
      </w:pPr>
    </w:p>
    <w:p w:rsidR="00560933" w:rsidRDefault="00560933" w:rsidP="00355FD1">
      <w:pPr>
        <w:pStyle w:val="Nagwek1"/>
        <w:numPr>
          <w:ilvl w:val="0"/>
          <w:numId w:val="0"/>
        </w:numPr>
      </w:pPr>
      <w:r w:rsidRPr="00560933">
        <w:lastRenderedPageBreak/>
        <w:t>Załącznik nr 2a do SIWZ     Formularz cenowy</w:t>
      </w:r>
    </w:p>
    <w:tbl>
      <w:tblPr>
        <w:tblW w:w="10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603"/>
        <w:gridCol w:w="1222"/>
        <w:gridCol w:w="2693"/>
        <w:gridCol w:w="875"/>
        <w:gridCol w:w="746"/>
        <w:gridCol w:w="1363"/>
        <w:gridCol w:w="947"/>
      </w:tblGrid>
      <w:tr w:rsidR="00560933" w:rsidRPr="004575D1" w:rsidTr="00CC22D2">
        <w:tc>
          <w:tcPr>
            <w:tcW w:w="578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26"/>
              </w:tabs>
              <w:ind w:left="26" w:hanging="8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36"/>
              </w:tabs>
              <w:ind w:left="36" w:hanging="36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Nazwa producenta/marka artykułu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36"/>
              </w:tabs>
              <w:ind w:left="36" w:hanging="36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29"/>
              </w:tabs>
              <w:ind w:left="52" w:hanging="24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Jedn. miary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60933" w:rsidRPr="004575D1" w:rsidRDefault="00560933" w:rsidP="00CC22D2">
            <w:pPr>
              <w:pStyle w:val="NormalNN"/>
              <w:numPr>
                <w:ilvl w:val="0"/>
                <w:numId w:val="0"/>
              </w:numPr>
              <w:tabs>
                <w:tab w:val="clear" w:pos="851"/>
                <w:tab w:val="num" w:pos="29"/>
                <w:tab w:val="num" w:pos="638"/>
              </w:tabs>
              <w:ind w:left="52" w:hanging="24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Ilość ogółem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-170"/>
              </w:tabs>
              <w:ind w:left="-28" w:right="-48" w:hanging="24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Cena jednostkowa brutto w PLN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60933" w:rsidRPr="004575D1" w:rsidRDefault="00560933" w:rsidP="004575D1">
            <w:pPr>
              <w:pStyle w:val="NormalNN"/>
              <w:numPr>
                <w:ilvl w:val="0"/>
                <w:numId w:val="0"/>
              </w:numPr>
              <w:tabs>
                <w:tab w:val="num" w:pos="-168"/>
              </w:tabs>
              <w:ind w:left="-168" w:right="-153" w:hanging="24"/>
              <w:jc w:val="center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Wartość brutto w PLN (ilość x cena jedn.)</w:t>
            </w: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Bateria AA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Bateria alkaiczna AA, pakowane po 4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Bateria AAA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Bateria alkaiczna AAA 1,5V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Bibuła gładka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Kolorowa, gładka bibuła w arkuszach o wymiarach min 50x70cm, pakowana po min 10 arkuszy, różne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Bibuła marszczona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Kolorowa, marszczona bibuła, wymiary rolki min 100x50cm, różne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Bloczek – kostka papierowa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Wymiar: 8,5x8,5cm, nie klejona, 5 kolorów w bloczku, 1 sztuka – min.: 400 karteczek.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Bloczek samoprzylepny (kostka papierowa samoprzylepna) 127x76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Wymiar: </w:t>
            </w:r>
            <w:r w:rsidR="000E6A67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ok.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127x76 mm, w 1 bloczku min.100 kartek, opakowanie zabezpieczone folią, kolor kartek – żółty.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Bloczek samoprzylepny (kostka papierowa samoprzylepna) 51x38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Wymiar: 51x38mm, w 1 bloczku min. 100 kartek, opakowanie zabezpieczone folią, kolor kartek – żółty.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Bloczek samoprzylepny (kostka papierowa samoprzylepna) 51x38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Wymiar: 51x38mm, w 1 bloczku min. 100 kartek, opakowanie zabezpieczone folią, kolor kartek – różowy, niebieski, fiolet, zielony, pomarańczowy.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Bloczek samoprzylepny (kostka papierowa samoprzylepna) 76x76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Wymiar: 76x76mm, w 1 bloczku min. 100 kartek, opakowanie jednostkowe zabezpieczone folią, kolor kartek – żółty.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Bloczek samoprzylepny (kostka papierowa samoprzylepna) 76x76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Wymiar: 76x76mm, w 1 bloczku min. 100 kartek, opakowanie jednostkowe zabezpieczone folią, kolor kartek – neonowe (różowy, niebieski, zielony, różowy, fioletowy, pomarańczowy).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Bloczek samoprzylepny harmonijkowy (kostka papierowa samoprzylepna)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76x76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Karteczki samoprzylepne harmonijkowe żółte o wymiarach: </w:t>
            </w:r>
            <w:r w:rsidR="00475BB9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ok.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76x76mm, w 1 bloczku min. 100 kartek, opakowanie jednostkowe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zabezpieczone folią.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biurowy A4 w kratkę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otwierany od góry blok biurowy w formacie A4, w kratkę, min 50 kartek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biurowy A5 w kratkę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otwierany od góry blok biurowy w formacie A5, w kratkę, min 50 kartek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biurowy A5 w linie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otwierany od góry blok biurowy w formacie A5, w linię, min 50 kartek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Blok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flipchartu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o wysokiej białości, wykonany z papieru o gramaturze min 70 g/m2, gładki, wymiary 65 x 100 cm, min. 20 arkuszy w jednym bloku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rysunkowy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szkicowo-rysunkowy o formacie A3 (29,7 x 42cm), gramatura 90 g/m2, min 20 arkuszy w jednym bloku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rysunkowy kolorowy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rysunkowy z papierem kolorowym, papier w intensywnych kolorach, barwiony w masie, min 10 arkuszy w jednym bloku, format A3 (29,7 x 42cm), gramatura 70 g/m².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techniczny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Blok techniczny z papierem kolorowym, min 10 arkuszy w jednym bloku, format A3 (29,7 x 42cm)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Brystol kolorowy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Brystol kolorowy w formacie A2, różne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Chusteczki higieniczne w kartonie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Chusteczki higieniczne w kartonowym opakowaniu. Delikatne, nie podrażniające skóry. Min 100 szt. w opakowaniu.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Cienkopis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Cienkopis, końcówka plastikowa oprawiona w metal, grubość linii nie więcej niż 0,4mm, wentylowana skuwka, odporny na wysychanie kolory: czarny, niebieski, czerwony, zielony, żółty, fioletowy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Cienkopis niezmywalny (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foliopis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Przeznaczony m.in.: do opisywania płyt CD, płyt DVD, folii, szkła, również do pisania po papierze; z plastikową końcówką oprawioną w metal, posiadający specjalne uszczelnienie chroniące cienkopis przed wysychaniem, niezmywalny, odporny na działanie światła, grubość linii 0,4mm - 1 mm , kolory: czarny, czerwony, niebieski, zielony.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Długopis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Przezroczysta obudowa, grubość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linii pisania 0,5 mm, kolory: niebieski, czarny,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Długopis z łańcuszkiem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Elegancki długopis stacjonarny na łańcuszku, stojący, z wymiennym wkładem, możliwość przyklejenia do blatu, kolor obudowy: czarny lub srebrny. Wkład do długopisu z tuszem w kolorze niebieskim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Długopis żelowy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Długopis żelowy z metalową końcówką. Przezroczysta obudowa, grubość linii pisania - 0,30mm +/- 0,08mm, kolory: czarny, niebieski, czerwony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Długopis automatyczny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Przezroczysty korpus, z systemem przyciskowym i gumowym uchwytem, grubość linii pisania = 0,3-0,5mm, kolory: czarny, niebieski, czerwony, zielony.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Druk akcydensowy KP Dowód wpłaty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Druk jednostronny, samokopiujący, o formacie A6, ilość kartek min: 80.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Druk akcydensowy KW Dowód wypłaty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Druk jednostronny, samokopiujący, o formacie A6, ilość kartek min: 80.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Druk akcydensowy - Wniosek o zaliczkę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Druk dwustronny, o formacie A6, ilość kartek min: 40. Typ papieru: offsetowy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Druk akcydensowy - Rozliczenie zaliczki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Druk dwustronny, o formacie A6, ilość kartek min: 40. Typ papieru: offsetowy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Dziurkacz 2-otworowy metalowy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Metalowy mechanizm, metalowa obudowa, ogranicznik formatu A4/US/A5/A6/888, dziurkujący jednorazowo do 25 kartek, wyposażony w pojemnik na ścinki, rozstaw dziurek: Ø 5,5mm : 8cm, minimum 5 lat gwarancji.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Dziurkacz 2-otworowy metalowy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Metalowy mechanizm, metalowa obudowa, ogranicznik formatu A4/US/A5/A6/888, dziurkujący jednorazowo około 60 kartek, wyposażony w pojemnik na ścinki, rozstaw dziurek: Ø 5,5mm : 8cm, minimum 5 lat gwarancji.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Etui na wizytówki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Eleganckie etui na wizytówki z twardego metalu pokryte wys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okojakościowym chromem. Pojem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ność 20 wizytówek. Rozmiar wewnętrzny minimum: 90 x 55 mm.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Etykiety adresowe A4 (105x42,3mm +/-2 mm)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Etykiety adresowe A4, kolor biały, samoprzylepne, do zastosowania w drukarkach atramentowych, kserokopiarkach i drukarkach laserowych, rozmiar pojedynczej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etykiety min.: 105x42,3mm +/- 2 mm, ilość etykiet na arkuszu = 14, opakowanie = 100 arkuszy w opakowaniu kartonowym zabezpieczonym folią.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35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Etykiety adresowe A4 (70x37mm +/-2 mm)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Etykiety adresowe A4, kolor biały, samoprzylepne, do zastosowania w drukarkach atramentowych, kserokopiarkach i drukarkach laserowych, rozmiar pojedynczej etykiety min.: 70x37mm +/- 2 mm, ilość etykiet na arkuszu = 24, opakowanie = 100 arkuszy w opakowaniu kartonowym zabezpieczonym folią.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Etykiety adresowe A4 (97x42,3mm +/- 2mm)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Etykiety adresowe A4, kolor biały, samoprzylepne, do zastosowania w drukarkach atramentowych, kserokopiarkach i drukarkach laserowych, rozmiar pojedynczej etykiety min.: 97x42,3mm +/- 2 mm, ilość etykiet na arkuszu = 12, opakowanie = 100 arkuszy w opakowaniu kartonowym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Farby akrylowe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FF48B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Farby akrylowe o pojemności 12 ml, nietoksyczne, wyprodukowane z bezpiecznych składników nie powodujących uczuleń i trwałych zabrudzeń, 12 sztuk w jednym </w:t>
            </w:r>
            <w:r w:rsidR="00FF48B7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opakowaniu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mix różnych kolorów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Farby akwarelowe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Farby akwarelowe w kostkach - 12 kolorów, waga każdej kostki farby - 4g, mix różnych kolorów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Farby plakatowe 500 ml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Farby plakatowe o pojemności 500 ml, nietoksyczne, zgodne z normą EN71, wyprodukowane z bezpiecznych składników nie powodujących uczuleń i trwałych zabrudzeń, 6 sztuk w jednym komplecie, mix podstawowych kolorów: żółć, błękit, czerwień, zieleń, biel, czerń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Fastykuła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bezkwasowa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Fastykuła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z materiału bezkwasowego, tektura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8.0-9.5, gramatura 1300g/m², wymiary 490x320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CC22D2" w:rsidRPr="004575D1" w:rsidTr="00CC22D2">
        <w:tc>
          <w:tcPr>
            <w:tcW w:w="578" w:type="dxa"/>
            <w:shd w:val="clear" w:color="auto" w:fill="auto"/>
            <w:vAlign w:val="center"/>
          </w:tcPr>
          <w:p w:rsidR="00CC22D2" w:rsidRPr="004575D1" w:rsidRDefault="00CC22D2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Fastykuła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bezkwasowa A4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C22D2" w:rsidRPr="00560933" w:rsidRDefault="00CC22D2" w:rsidP="004575D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Fastykuła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z materiału bezkwasowego, tektura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8.0-9.5, gramatura 1300g/m², wymiary 315x230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CC22D2" w:rsidRPr="00560933" w:rsidRDefault="00CC22D2" w:rsidP="00CC22D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Flamastry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Flamastry z mocną, odporną na nacisk końcówką, wyposażone w system uniemożliwiający wysychanie flamastra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pozostawionego bez skuwki, grubość linii pisania = od 1 do 2mm, kolory: czarny, czerwony, niebieski, zielony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43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Folia do laminowania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rozmiar A4, pakowana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minimumj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90 arkuszy w ryzie, przeźroczysta, 2 x 100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Folia do laminowania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rozmiar A3, pakowana minimum 90 arkuszy w ryzie, przeźroczysta, 2 x 100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Folia do laminowania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rozmiar A4, pakowana minimum 90 arkuszy w ryzie, przeźroczysta, 2 x 80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Folia Malarska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Folia malarska o wymiarach minimum 4x5m, grubość 20 g/m2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Gąbka do tablic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Gąbka magnetyczna do białych tablic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suchościeralnych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z możliwością wymiany wkładów filcowych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Grzbiet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10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Plastikowy grzbiet do bindowania do 65 kartek, o średnicy 10 mm. Kolory: czarny, niebieski, biały, przezroczysty/szary.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Grzbiet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14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Plastikowy grzbiet do bindowania do 125 kartek, o średnicy 14 mm. Kolory: czarny, niebieski, biały, przezroczysty/szary.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Grzbiet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19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Plastikowy grzbiet do bindowania do 155 kartek, o średnicy 19 mm. Kolory: czarny, niebieski, biały, przezroczysty/szary.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Grzbiet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22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Plastikowy grzbiet do bindowania do 210 kartek, o średnicy 22 mm. Kolory: czarny, niebieski, biały, czerwony, zielony, przezroczysty/szary. Pakowane po 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Grzbiet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32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Plastikowy grzbiet do bindowania do 300 kartek, o średnicy 32 mm. Kolory: czarny, niebieski, biały, czerwony, zielony. Pakowane po 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Grzbiet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6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Plastikowy grzbiet do bindowania do 25 kartek, o średnicy 6 mm. Kolory: czarny, niebieski, biały, przezroczysty/szary.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Grzbiet wsuwany 12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Proste listwy plastikowe z jedną zaokrągloną końcówką, umożliwiają oprawienie bez użycia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, szerokość 12 mm, ilość kartek do oprawienia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do 120, pakowane po 50 szt., kolory: czarny, niebieski, biały, zielony,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55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Grzbiet wsuwany 6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Proste listwy plastikowe z jedną zaokrągloną końcówką, umożliwiają oprawienie bez użycia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szerokość 6 mm, ilość kartek do oprawienia do 25, pakowane po 50 szt., kolory: czarny, niebieski, biały, zielony,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Grzbiet wsuwany 9 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Proste listwy plastikowe z jedną zaokrągloną końcówką, umożliwiają oprawienie bez użycia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bindownicy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szerokość 9 mm, ilość kartek do oprawienia do 50, pakowane po 50 szt., kolory: czarny, niebieski, biały, zielony,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Gumka do ścierania ołówka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Rozmiar min.: 40x18x10mm, wycierając ołówek nie narusza struktury papieru, przeznaczona do ścierania ołówka HB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Gumki recepturki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gumki recepturki o średnicy 50mm, opakowanie o wadze min. 1 kg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Identyfikator z taśmą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Rozmiar przystosowany do kart wizytowych w rozmiarze 85x50mm, w komplecie karta opisowa, długość taśmy z klipsem 51cm, kolor transparentny, materiał PCV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Kalka kreślarska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rozmiar A4, gramatura powyżej 90 g/m2, pakowana powyżej 90 arkuszy w ryzie, przeźroczysta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Kalkulator 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10-cyfrowy wyświetlacz, cofanie ostatnio wprowadzonej pozycji, klawisz podwójnego zera, klawisz +/- oraz %, funkcje pamięci , podwójne zasilanie, gwarancja min 2 lata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Kalkulator duży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duży, czytelny 12-pozycyjny wyświetlacz, zaokrąglanie wyników, cofanie ostatnio wprowadzonej cyfry, selektor miejsc dziesiętnych, obliczenia procentowe, obliczenia pierwiastkowe, klawisz podwójnego zera, klawisz +/-, duże plastikowe klawisze, gwarancja min 2 lata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Kartony tekturowe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3-warstwowe kartony o wymiarach 60x40x40 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Karty wizytowe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Wymienne wkłady do wszystkich rodzajów prostych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 xml:space="preserve">nabiurkowych i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obrotowych. Kolor biały, pasujące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obrotowych (poz. 181 tabeli),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65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Klej biurowy w sztyfcie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Przeznaczony do klejenia m.in. papieru, kartonu, zdjęć. Nietoksyczny, usuwalny za pomocą wody, prosty w użyciu. Pojemność min. 15 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Klips do papieru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Metalowy, czarny, długość grzbietu = 19mm, min 12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Klips do papieru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Metalowy, czarny, długość grzbietu = 32mm, min 12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Klips do papieru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Metalowy, czarny, długość grzbietu = 41mm, min 12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Kołonotatnik A4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Format A4 w kratkę i linię, kartki z dodatkowymi 4 dziurkami umożliwiającymi wpięcie wyrwanych kartek do segregatora, z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kirperforacją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ułatwiającą wyrywanie kartek, spirala z boku, min 80 kartek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Kołonotatnik A5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Format A5 w kratkę i linię, kartki z dodatkowymi 4 dziurkami umożliwiającymi wpięcie wyrwanych kartek do segregatora, z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kirperforacją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ułatwiającą wyrywanie kartek, spirala z boku, min 80 kartek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B4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 biały, samoklejąca z paskiem, bez okienka, wymiary 250 x 353 mm, gramatura 80 g/m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100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B4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Kolor biały lub brązowy, samoklejąca z paskiem, bez okienka, rozszerzane boki i dno koperty, rozmiar 250x353x38 mm, pakowane po 250 szt.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B5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 biały, samoklejąca z paskiem, bez okienka, wymiary 176 x 250 mm, gramatura 80 g/m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100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biała C4 bezkwasowa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biała C4 wykonana z materiału bezkwasowego, papier biały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&gt; 7.0, gramatura 110g/m², wymiary 229x324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biała C5 bezkwasowa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biała C5 wykonana z materiału bezkwasowego, papier biały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&gt; 7.0, gramatura 110g/m², wymiary 162x229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C4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Kolor biały, samoklejąca, z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paskiem, bez okienka, wymiary 229 x 324 mm, gramatura 100 g/m2, 250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77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C6 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 biały, samoklejąca z paskiem, bez okienka, wymiary 114 x 162 mm, gramatura 80 g/m2 500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DL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 biały, samoklejąca, z paskiem, bez okienka, wymiary 110 x 220 mm, gramatura 80 g/m2, 500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E3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 biały lub brązowy, samoklejąca, z paskiem, bez okienka, rozszerzane boki i dno koperty, rozmiar 280x400x40, pakowane w kartonach po 250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na płytę CD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Koszulka papierowa z okienkiem, bez paska kleju, kolor - biały, pakowane po 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powietrzna C/13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bąbelkowa biała, rozmiar koperty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wew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– 150x215 mm, zew – 170x225 mm,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powietrzna CD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bąbelkowa biała, Rozmiar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wew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- 175x165 mm, zew 195x175 mm,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powietrzna G/17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bąbelkowa biała, rozmiar koperty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wew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– 230x340 mm, zew – 250x350 mm,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powietrzna H/18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bąbelkowa biała, rozmiar koperty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wew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– 270x360 mm, zew – 290x370 mm,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Koperta powietrzna K/20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Koperta bąbelkowa biała, rozmiar koperty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wew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– 350x470 mm, zew – 370x480 mm, pakowane po 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Korektor w płynie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Biały, szybkoschnący, nakrętka z pędzelkiem, płynny, nie pozostawiający śladów i cieni na kserokopiach i faksach, pojemność od 20ml do 25 ml.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Korektor w taśmie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Taśma wytrzymała na zerwania i wilgoć, ergonomiczny kształt obudowy, transparentna obudowa pozwalająca na kontrolę zużycia taśmy szerokość taśmy = 4,2mm +/- 2 mm.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Koszulka na dokumenty A4 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Koszulka na dokumenty A4 do przechowywania pliku dokumentu min. 60 kartek przeznaczona do wpięcia do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 xml:space="preserve">segregatora, krystaliczna, folia  minimum 50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micronów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otwierana od góry, przezroczysta struktura folii, wzmocniony pasek z perforacją,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89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Koszulka na dokumenty A4 z klapką boczną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Format A4, przezroczysta folia, grubość folii min.: 100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micronów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z białym dziurowanym i wzmocnionym multiperforowanym marginesem umożliwiającym wpięcie do segregatora, z klapką boczną uniemożliwiającą wypadanie dokumentów, pakowane po 10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Koszulka na dokumenty A5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Koszulka na dokumenty A5 do przechowywania pliku dokumentu min. 60 kartek przeznaczona do wpięcia do segregatora, groszkowa, folia minimum 42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micronów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otwierana od góry, przezroczysta struktura folii, wzmocniony pasek z perforacją,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Koszulka na dokumenty A5 z klapką boczną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Format A5, przezroczysta folia groszkowa, z białym dziurowanym i wzmocnionym multiperforowanym marginesem umożliwiającym wpięcie do segregatora, z klapką boczną uniemożliwiającą wypadanie dokumentów, pakowane po 25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Koszulka na katalogi A4 (obwoluta z klapką)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Rozszerzana koszulka o formacie A4. Przezroczysta folia, grubość folii min.150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micronów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 z dziurowanym i wzmocnionym multiperforowanym marginesem umożliwiającym wpięcie do segregatora, z poszerzanym brzegiem do przechowywania m.in. katalogów, cenników i ofert, otwierana od góry, z klapką, pojemność min. 200 kartek. Pakowane po 10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Koszulka na wizytówki A4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Koszulka A4 na wizytówki, 8 wizytówek na 1 stronie koszulki, wymiar kieszeni na wizytówki - 90 x 55 mm, pakowane po 10 koszulek.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Kreda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Kreda do pisania niepyląca, pakowana po 10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AF7FA5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highlight w:val="yellow"/>
                <w:lang w:eastAsia="pl-PL"/>
              </w:rPr>
            </w:pPr>
            <w:r w:rsidRPr="00DF7BA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Kredki ołówkowe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Kredki ołówkowe pakowane po 12 szt. w różnych kolorach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96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Linijka plastikowa 20cm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Wykonana z przezroczystego polistyrolu, trwałe nieścieralne podziałki długość 20cm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Linijka plastikowa 30cm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Wykonana z przezroczystego polistyrolu, trwałe nieścieralne podziałki długość 30cm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Linijka plastikowa 50cm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Wykonana z przezroczystego polistyrolu, trwałe nieścieralne podziałki długość 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Magnesy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Okrągłe magnesy do przytrzymania kartek papieru na powierzchni magnetycznej, o średnicy min. 20 mm, pakowane po min. 10 szt., kolory: różne, jednobarwne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Marker permanentny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 okrągłą końcówką; wodoodporny; szybkoschnący; piszący na powierzchniach typu metal, szkło, plastik, guma, gruby papier, tkaniny; grubość pisania max 3mm, posiadający system zapobiegający wysychaniu tuszu, kolory: czarny, czerwony, niebieski, zielony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Marker permanentny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Ze ściętą końcówką; wodoodporny; szybkoschnący; piszący na powierzchniach typu metal, szkło, plastik, guma, gruby papier; grubość pisania max 5mm, posiadający system zapobiegający wysychaniu tuszu, kolory: czarny, czerwony, niebieski, zielony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Markery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suchościeralne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(zestaw 4 kolorów)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Zestaw 4 markerów w kolorach: czarny, czerwony, zielony, niebieski, szerokość linii pisania od 1,0 do 6,0mm; zestaw 4 pisaków w różnych kolorach.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Masa mocująca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Uniwersalna masa do wielokrotnego przyklejania plakatów, fotografii, rysunków itp., uelastyczniająca się pod wpływem ciepła dłoni, nie pozostawiająca plam, nie zawierająca rozpuszczalnika, opakowanie 50g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Noże metalowe do otwierania korespondencji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Ostrze ze stali nierdzewnej, rękojeść pokryta tworzywem, niewymienialne ostrze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Noże pakowe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12,5 cm nóż do cięcia papieru, kartonu i materiałów pakowych, łamane wymienne ostrze ze stali nierdzewnej, przycisk blokujący pozycje ostrza. Prowadzenie ostrza wzmocnione metalową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szyną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106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Noże pakowe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15 cm nóż do cięcia papieru, kartonu i materiałów pakowych, łamane wymienne ostrze ze stali nierdzewnej, przycisk blokujący pozycje ostrza. Prowadzenie ostrza wzmocnione metalową szyną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Nożyczki duże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Wykonane ze stali nierdzewnej, ergonomiczna rękojeść wykonana z odpornego na pęknięcia materiału, długość całych nożyczek: 20 – 21cm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Nożyczki małe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Wykonane ze stali nierdzewnej, ergonomiczna rękojeść wykonana z odpornego na pęknięcia materiału, długość całych nożyczek: 15 – 18cm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Ofertówka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plastikowa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Format A4, wykonana z folii PCV, przezroczysta, zgrzana w literę L, z wycięciem na palec umożliwiającym wyjmowanie dokumentów, folia krystaliczna o gramaturze min. 145 mikronów, pakowane po 25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Okładka do bindowania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Przezroczysta okładka do bindowania o formacie A4, folia 150 mikronów,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Okładka do bindowania skóropodobna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Okładka do bindowania o formacie A4, wykonana z grubego kartonu 250g, skóropodobna, pakowane po 100 szt., kolor: czarny, niebieski/granatowy, biały,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Ołówek z gumką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Ołówek drewniany, twardość HB, z gumką, pakowane po 12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A3 250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do wydruków i kopiowania o formacie A3, gramatura 250 g/m2, białość 166, 250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A3 80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Papier do wydruków i kopiowania o formacie A3, gramatura 80 g/m2, białość 146, 500 arkuszy w opakowaniu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A4 120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do wydruków i kopiowania o formacie A4, gramatura 120 g/m2, białość 166, 500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A4 160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do wydruków i kopiowania o formacie A4, gramatura 160 g/m2, białość 166, 250 arkuszy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A4 200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Papier do wydruków i kopiowania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 xml:space="preserve">o formacie A4, gramatura 200 g/m2, białość 166, 250 arkuszy w opakowaniu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118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A4 250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Papier do wydruków i kopiowania o formacie A4, gramatura 250 g/m2, białość 166, 250 arkuszy w opakowaniu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A4 80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Papier do wydruków i kopiowania o formacie A4, gramatura 80 g/m2, białość 146, 500 arkuszy w opakowaniu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kolorowy A4 80 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Kolorowy papier do wydruków i kopiowania o formacie A4, gramatura 80 g/m2, 500 arkuszy w opakowaniu, różne kolory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np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: niebieski, zielony, żółty, pomarańczowy, różowy, kremowy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kolorowy B1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w różnych kolorach w formacie B1, wymiary 70x100, gramatura 220 g/m²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pakowy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papier pakowy w rolkach, kolor brązowy, długoś papieru w rolce min 5m, szerokość 1m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Pasek skoroszytowy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Pasek skoroszytowy (wąsy) wpinany do segregatora, pakowany po 25 szt., kolory: czarny, niebieski, biały, czerwony, zielony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Pędzelki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Pędzle artystyczne – komplet 15 szt. pędzli płaskich i stożkowych do oleju, akrylu i akwareli, o różnym rodzaju i twardości włosia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Pianka do czyszczenia urządzeń plastikowych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Stosowana do pielęgnacji sprzętu komputerowego i elektronicznego, pojemność opakowania min. 400 ml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Pinezki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Kolorowe, do tablic korkowych, pakowane po 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Pinezki beczułki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Kolorowe, do tablic korkowych, w kształcie beczułki, pakowane po 50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Plastelina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Nietoksyczna i niebrudząca. Służąca do modelowania przestrzennego, z możliwością wielokrotnego użycia, minimum 10 kolorów w jednym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Plastry opatrunkowe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Uniwersalny zestaw plastrów opatrunkowych zawierający minimum 24 plastry w różnych rozmiarach.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Podajnik na notesy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Uniwersalny biurowy, czarny podajnik na notesy typu Z-notes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(bloczki harmonijkowe o wymiarach 76x76 mm). Z obciążona podstawą i paskami antypoślizgowymi zapobiegającymi przesuwanie się podajnika.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131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Spray do czyszczenia monitorów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Spray w atomizerze, przeznaczony do czyszczenia ekranów monitorów LCD, wyświetlaczy ciekłokrystalicznych, laptopów, skanerów, powierzchni szklanych wrażliwych na uszkodzenia (np. specjalistyczne soczewki), pojemność opakowania min. 250ml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Płyta CD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Printable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Umożliwiająca zapis danych z powierzchnią do nadruku, pojemność 700 MB, pakowane po 50 płyt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Płyta CD-R 700MB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Umożliwiająca zapis danych, pojemność 700MB, odczytywana przez każdy tradycyjny napęd CD- ROM lub CD, pakowane po 100 płyt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Płyta DVD-R 4,7GB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Umożliwiająca zapis danych, pojemność 4,7GB, płyta DVD-R, pakowane po 100 płyt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Płyta DVD-R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Printable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Umożliwiająca zapis danych z powierzchnią do nadruku, pojemność 4,7GB, zapis z prędkością x16, technologia Advanced AZO+, pakowane po 50 płyt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Podkładka z klipem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Podkładka usztywniająca do przygotowywania notatek, wykonana ze sztywnej tektury oklejonej obustronnie trwałą i wytrzymałą folią PCV, mocny, metalowy klip zapobiegający przesuwaniu się dokumentów, format A4, ró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ż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Pojemnik magnetyczny na spinacze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Pojemnik na min. 150 spinaczy z wieczkiem z magnesem utrzymującym spinacze w pojemniku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Pojemnik na długopisy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Okrągły pojemnik wykonany z metalu powlekanego czarnym lub srebrnym lakierem, na drobne przybory lub na długopisy, o wymiarach minimum 10 x 7,5 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Pojemnik na katalogi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Wykonany z wysokiej jakości tworzywa, na dokumenty formatu A4, wymiary: 7,8 x 30,0 x 27,8 cm. Kolory: przezroczysty,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niebieski, biały,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140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Pojemnik na katalogi - składany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Składany pojemnik na czasopisma, wykonany z tektury pokrytej ekologiczną folią PP, posiadający wcięcie na palec ułatwiające wkładanie i zdejmowanie pudełka z półki, z wymienną etykietą, wymiary: 24,5 x 7,5 x 32 cm, kolory: niebieski, biały, czarny, zielony, czerwony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Półki (szuflady) na dokumenty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Wykonane z wytrzymałego plastiku odpornego na pęknięcia, na dokumenty w formacie A4, z możliwością łączenia półek w pionie, wymiary min.: 335x250x60mm, kol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ry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: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przezroczyste, dymne, białe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Przekładka do segregatora A4, A-Z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Format A4, A-Z przekładka A4, alfabetyczna kolorowa, indeks: A-Z, wykonana z PP o grubości 120 mikronów, wymiary 230x297 mm, ilość kartek w komplecie od 16 do 21.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Przekładka do segregatora kartonowa A4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Format A4, 1-20 przekładka A4 biała, wykonane ze sztywnego kartonu o gramaturze 170 g/m2, wzmocniona na indeksach kolorową taśmą PP, wymiary od 227 do 230 x 297mm.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Przekładka do segregatora kartonowa A4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Format A4, 1-10 przekładka A4 biała z kolorowymi i laminowanymi indeksami posiadająca kartę opisową, wykonane z kartonu o gramaturze 170 g/m2, indeksy wykonane z PP o grubości 80 mikronów wyposażone we wzmocniony pasek brzegowy, wymiary od 227 do 230 x 297mm.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Przybornik wielofunkcyjny na biurko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Przybornik wielofunkcyjny na biurko /piórnik/ prostokątny, stabilny z dużą ilością miejsca na przybory, zawiera min. 200 białych karteczek; przybornik metalowy – ażurowy.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Pudełka archiwizacyjne transportowe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Pudło archiwizacyjne z wiekiem do transportu i przechowywania dokumentów, 3-warstwowa tektura falista, szara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&lt; 6.0, gramatura 450g/m², wymiary 330x330x330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Pudełko na płytę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Plastikowe pudełko na 1 szt. płyty CD/DVD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148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Pudła zbiorcze archiwizacyjne z tektury kwasowej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Pudło zbiorcze na 5 pudeł archiwizacyjnych (razem z 5 pudłami archiwizacyjnymi bezkwasowymi: 3-warstwowa tektura falista, o wymiarach min. 330x260x75 mm )Pudło zbiorcze: 3-warstwowa tektura falista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&lt; 7.0, gramatura min. 500g/m²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DF7BAB" w:rsidRPr="004575D1" w:rsidTr="00CC22D2">
        <w:tc>
          <w:tcPr>
            <w:tcW w:w="578" w:type="dxa"/>
            <w:shd w:val="clear" w:color="auto" w:fill="auto"/>
            <w:vAlign w:val="center"/>
          </w:tcPr>
          <w:p w:rsidR="00DF7BAB" w:rsidRPr="004575D1" w:rsidRDefault="00DF7BAB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Pudło archiwizacyjne typu kopertowego z tektury bezkwasowej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Pudło archiwizacyjne bezkwasowe typu kopertowego A4, tektura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8.0-9.5, gramatura 1300g/m², wymiary 350 x 260 x 110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DF7BAB" w:rsidRPr="00560933" w:rsidRDefault="00DF7BAB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CC22D2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Rozszywacz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do zszywek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 mechanizmem blokującym ostrza, ostrza metalowe.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CC22D2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Segregator A4/50mm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Na dokumenty w formacie A4, wykonany z kartonu oklejonego dwustronnie folią polipropylenową, z mechanizmem dźwigowym i dociskaczem oraz dwustronną wymienną etykietą na grzbiecie, ze wzmocnionym otworem na palec, dolna krawędź wzmocniona metalową szyną, szer. 50mm, kolory: czarny, niebieski, zielony, czerwony, żółty, biały, różowy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CC22D2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Segregator A4/70-75mm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Na dokumenty w formacie A4, wykonany z kartonu oklejonego dwustronnie folią polipropylenową, z mechanizmem dźwigowym i dociskaczem oraz dwustronną wymienną etykietą na grzbiecie, ze wzmocnionym otworem na palec, dolna krawędź wzmocniona metalową szyną, szerokość grzbietu = 70-80mm, kolory: czarny, niebieski, zielony, czerwony, żółty, biały, różowy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CC22D2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Separatory kartonowe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wykonane z grubego kartonu o gramaturze 190 g/m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przekładki o wymiarach ok. 240 mm na 105 mm,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CC22D2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Skoroszyt A4 plastikowy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 wąsami metalowymi umożliwiającymi wpięcie do 200 luźnych kartek o formacie A4, tylna okładka jednokolorowa, przednia przezroczysta, wysuwany papierowy pasek opisu, pakowany po 10 szt. ró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ż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115C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Skoroszyt A4 plastikowy z zawieszką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Wykonany z folii PCV, z wąsami metalowymi umożliwiającymi wpięcie do 200 luźnych kartek o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formacie A4, tylna okładka jednokolorowa, przednia przezroczysta, wysuwany papierowy pasek opisu, z dziurowanym i wzmocnionym multiperforowanym marginesem umożliwiającym wpięcie do segregatora, pakowane po 10 szt. ró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ż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ne kolory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156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Sorter do korespondencji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3 przegrodowy stojak, sorter do korespondencji, metalowy, czarny lub srebrny. O minimalnych wymiarach (szer. wys. gł.): 170x135x83mm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AA6009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Spinacze owalne 33mm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Metalowe, niklowane,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Spinacze owalne 50mm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Metalowe, niklowane, pakowane po 100 szt.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Sprężone powietrze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Przeznaczone do czyszczenia pyłu oraz kurzu z trudno dostępnych powierzchni w sprzętach biurowych. Wyposażone w długą dyszę umożliwiającą precyzyjne kierowanie strumieniem powietrza, nie łatwopalne pojemność opakowania min. 400 ml.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Stojak do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flipchartu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Flipchart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magnetyczny wymiary tablicy 100x67,5cm, regulacja wysokości od 105cm do 184cm, regulowany zestaw haków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Sznurek pakowy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Sznurek do pakowania przesyłek, jutowy, brązowy, 500 g, 500 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Ściereczki do monitorów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Ściereczki do czyszczenia delikatnych powierzchni - monitorów LCD, laptopów, skanerów, wyświetlaczy PDA, kineskopów telewizyjnych i klasycznych monitorów. Antystatyczne, nie zawierające alkoholu, 100 szt. w opakowaniu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Tablica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suchościeralno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-magnetyczna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Tablica biała o powierzchni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suchościeralnej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i magnetycznej, rama aluminiowa, z zestawem do szybkiego montażu, wymiary min.: 90x120cm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Tablica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suchościeralno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-magnetyczna (Duża)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Tablica biała o powierzchni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suchościeralnej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i magnetycznej, rama aluminiowa, z zestawem do szybkiego montażu, wymiary min.: 100x150cm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C33531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Taśma klejąca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Klejąca jednostronnie, bezbarwna, matowa, bez dyspensera (podajnika) .wymiary: szerokość = 19mm, długość =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33m.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166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Taśma klejąca dwustronna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Klejąca dwustronnie, bezbarwna, wymiary: szerokość 38mm, długość min. 10m.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Taśma klejąca z dyspenserem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Klejąca jednostronnie, bezbarwna, idealnie przezroczysta po przyklejeniu, szerokość taśmy = 19mm, długość taśmy = minimum 7 m z dyspenserem (gilotynką z metalowym ostrzem)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Taśma malarska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Żółta, papierowa, taśma malarska o szerokości 4,8-5 cm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83AE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Taśma pakowa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Przezroczysta taśma pakowa, wymiary 48mm x 66 mm, bardzo wytrzymała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aktowa bezkwasowa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Teczka archiwizacyjna o formacie A4, bezkwasowa z nadrukiem. Spełniająca wymagania określone w rozporządzeniu Prezesa Rady Ministrów z dnia 18 stycznia 2011 roku dotyczącego instrukcji kancelaryjnej. (Dz. U. z 2011 r. Nr 14, poz. 67.). Karton biały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&gt; 7.0, gramatura 240g/m², opcjonalnie gramatura 290g/m² lub 320g/m², wymiary min. 320 x 230 x 50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archiwizacyjna wiązana z tektury bezkwasowej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Teczka z kartonu bezkwasowego o gramaturze 240g/m² opcjonalnie gramatura 290g/m² lub 320g/m², karton biały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&gt; 7.0, wymiary 320 x 250 x 35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archiwizacyjna wiązana z tektury kwasowej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Teczka z kartonu kwasowego o gramaturze 250g/m², karton biały –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pH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&lt; 6.0, wymiary 320 x 250 x 35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do podpisu na dokumenty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do podpisu na dokumenty o formacie A4, okładka z twardej tektury o grubości min.: 1,9mm, pokrytej sztuczną skórą, karty wewnętrzne z kartonu z otworem bądź otworami pozwalającymi odnajdować dokumenty, rozciągliwy grzbiet harmonijkowy oraz wzmocnione paski oddzielające, min. 20 przekładek, kolory okładek: bordo, czarny, granatowy.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A103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harmonijkowa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harmonijkowa z przegródkami, przeznaczona na dokumenty A4, minimum 6 przegródek, kolory: różne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kartonowa z gumką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Teczka zamykana na gumkę wzdłuż dłuższego brzegu, na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dokumenty o formacie A4, lakierowana, wewnątrz trzy klapki zabezpieczające przed wypadaniem dokumentów, wykonana z tektury o zwiększonej gramaturze i sztywności min.: 300g/m2, kolory: różne, jednobarwne.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925A8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176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na akta osobowe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Segregator 2 - ringowy na akta osobowe, szerokość grzbietu min. 40mm  z miejscem na opis, kolor: granatowy, bordowy, czarny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skrzydłowa zamykana na rzep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Wykonana z utwardzonego kartonu o grubości 1,9 mm, pokryta ekologiczną folią 100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mic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, zamykana na 2 rzepy, wymiary 318 x 247 x 30 mm, kolory: różne, jednobarwne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tekturowa wiązana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wiązana, na dokumenty o formacie A4, wewnątrz trzy klapki zabezpieczające przed wypadaniem dokumentów, kolory: różne, jednobarwne.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Teczka z szerokim grzbietem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Wykonana z trwałej i wytrzymałej tektury o grubości min.: 0,7 mm, trzy połączone ze sobą wewnątrz skrzydła, format umożliwiający swobodne zmieszczenie dokumentów o formacie A4, szerokość grzbietu 4cm, kolory: różne, jednobarwne, teczka zamykana np. na gumkę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Temperówka 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Temperówka wykonana z aluminium, wyposażona w pojedyncze ostrze przeznaczona do ostrzenia ołówków i kredek o maksymalnej średnicy 8mm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Tusz do stempli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Tusz do każdego rodzaju stempli z </w:t>
            </w: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aplikatorem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do wygodnego nasączania, kolor tuszu: czerwony, czarny, niebieski, zielony, opakowanie min. 25ml.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93C5D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A61AB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Trymer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A61AB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A61AB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Trymer z podstawą metalową. Wyposażony w szlifowany nóż krążkowy w zamkniętej głowicy z tworzywa sztucznego i nóż dolny, automatyczne dociskanie papieru w miejscu cięcia i 2 nakładki kątowe. Format A4, długość cięcia 320 mm, minimum 8 arkuszy przecinanych jednocześnie (70g/m2). Szerokość blatu 211 mm' długość blatu 440 mm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A61AB2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A61AB2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o wymiarach 11x25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cm, wyposażony w mechanizm ringowy i indeks alfabetyczny, z przezroczystymi koszulkami, na min.: 200 wizytówek.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184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obrotowy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Wizytownik</w:t>
            </w:r>
            <w:proofErr w:type="spellEnd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 obrotowy o stabilna konstrukcji, z możliwością wyjmowania karteczek, z przekładkami alfabetycznymi A-Z. W komplecie z karteczkami do opisu, minimalna ilość karteczek 500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Zakładki do wielokrotnego oznaczania stron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Zakładki indeksujące samoprzylepne, przeznaczone do wielokrotnego oznaczania stron, o wymiarach : od 25 do 26 x od 43 do 44mm, w podajnikach (dyspenserach) po 50 zakładek, bez nadruku, kolory: różne.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5243AC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Zakreślacz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Fluorescencyjny kolor, uniwersalny tusz na bazie wody, duża odporność na wysychanie bez skuwki, natychmiastowa i trwała fluorescencyjność, grubość linii pisania = 2-5mm, kolory: żółty, zielony, pomarańczowy, różowy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Zeszyt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Zeszyt w kratkę o formacie A4, min. 80 kartek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Zszywacz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Zszywacz biurowy zszywający jednorazowo do 20- 30 kartek o gramaturze 80g/m2, na zszywki 24/6 i 26/6, części mechaniczne wykonane z metalu, głębokość zszywania od 56 mm do 60mm, minimum 5 lat gwarancji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Zszywacz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Zszywacz biurowy zszywający jednorazowo od 100 do 120 kartek o gramaturze 80g/m2, części mechaniczne wykonane z metalu, głębokość zszywania min.: 60mm, minimum 5 lat gwarancji.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4575D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cynkowe 23/6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o rozmiarze 23/6, stalowe, cynkowane, galwanizowane, bezawaryjne, twarde i odporne na rozciąganie, pakowane po 1000 zszywek.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cynkowe 24/6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o rozmiarze 24/6, stalowe, cynkowane, galwanizowane, bezawaryjne, twarde i odporne na rozciąganie, pakowane po 1000 zszywek.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cynkowe 23/8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 xml:space="preserve">Zszywki o rozmiarze 23/8, stalowe, cynkowane, galwanizowane, bezawaryjne, </w:t>
            </w: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twarde i odporne na rozciąganie, pakowane po 1000 zszywek.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lastRenderedPageBreak/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F030E8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193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cynkowe 24/8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o rozmiarze 24/8, stalowe, cynkowane, galwanizowane, bezawaryjne, twarde i odporne na rozciąganie, pakowane po 1000 zszywek.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cynkowe 23/10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o rozmiarze 23/10, stalowe, cynkowane, galwanizowane, bezawaryjne, twarde i odporne na rozciąganie, pakowane po 1000 zszywek.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DF7BAB">
        <w:tc>
          <w:tcPr>
            <w:tcW w:w="578" w:type="dxa"/>
            <w:shd w:val="clear" w:color="auto" w:fill="auto"/>
            <w:vAlign w:val="center"/>
          </w:tcPr>
          <w:p w:rsidR="000012AE" w:rsidRPr="004575D1" w:rsidRDefault="000012AE" w:rsidP="004575D1">
            <w:pPr>
              <w:spacing w:before="0" w:after="0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cynkowe 24/10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Zszywki o rozmiarze 24/10, stalowe, miedziane, galwanizowane, bezawaryjne, twarde i odporne na rozciąganie, pakowane po 1000 zszywek.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012AE" w:rsidRPr="00560933" w:rsidRDefault="000012AE" w:rsidP="00E0704A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  <w:r w:rsidRPr="0056093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left"/>
              <w:rPr>
                <w:rFonts w:eastAsia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012AE" w:rsidRPr="00560933" w:rsidRDefault="000012AE" w:rsidP="00DF7BA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0012AE" w:rsidRPr="004575D1" w:rsidTr="00CC22D2">
        <w:tc>
          <w:tcPr>
            <w:tcW w:w="9080" w:type="dxa"/>
            <w:gridSpan w:val="7"/>
            <w:shd w:val="clear" w:color="auto" w:fill="auto"/>
            <w:vAlign w:val="center"/>
          </w:tcPr>
          <w:p w:rsidR="000012AE" w:rsidRPr="004575D1" w:rsidRDefault="000012AE" w:rsidP="004575D1">
            <w:pPr>
              <w:pStyle w:val="NormalNN"/>
              <w:numPr>
                <w:ilvl w:val="0"/>
                <w:numId w:val="0"/>
              </w:numPr>
              <w:ind w:left="851" w:hanging="425"/>
              <w:jc w:val="right"/>
              <w:rPr>
                <w:b/>
                <w:sz w:val="18"/>
                <w:szCs w:val="18"/>
              </w:rPr>
            </w:pPr>
            <w:r w:rsidRPr="004575D1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47" w:type="dxa"/>
            <w:shd w:val="clear" w:color="auto" w:fill="auto"/>
          </w:tcPr>
          <w:p w:rsidR="000012AE" w:rsidRPr="004575D1" w:rsidRDefault="000012AE" w:rsidP="004575D1">
            <w:pPr>
              <w:pStyle w:val="NormalNN"/>
              <w:numPr>
                <w:ilvl w:val="0"/>
                <w:numId w:val="0"/>
              </w:numPr>
              <w:ind w:left="851" w:hanging="425"/>
              <w:rPr>
                <w:b/>
                <w:sz w:val="18"/>
                <w:szCs w:val="18"/>
              </w:rPr>
            </w:pPr>
          </w:p>
        </w:tc>
      </w:tr>
    </w:tbl>
    <w:p w:rsidR="00560933" w:rsidRPr="00560933" w:rsidRDefault="00560933" w:rsidP="00560933"/>
    <w:p w:rsidR="00792478" w:rsidRDefault="00792478" w:rsidP="00355FD1">
      <w:pPr>
        <w:pStyle w:val="Nagwek1"/>
      </w:pPr>
      <w:bookmarkStart w:id="4" w:name="_Ref335390066"/>
      <w:bookmarkStart w:id="5" w:name="_Ref335390108"/>
      <w:bookmarkStart w:id="6" w:name="_Toc335390941"/>
      <w:bookmarkStart w:id="7" w:name="_Toc356216618"/>
      <w:r w:rsidRPr="00792478">
        <w:lastRenderedPageBreak/>
        <w:t xml:space="preserve">Wzór oświadczenia o spełnianiu warunków </w:t>
      </w:r>
      <w:r w:rsidRPr="00E07829">
        <w:t>udziału</w:t>
      </w:r>
      <w:r w:rsidRPr="00792478">
        <w:t xml:space="preserve"> w postępowaniu</w:t>
      </w:r>
      <w:bookmarkEnd w:id="4"/>
      <w:bookmarkEnd w:id="5"/>
      <w:bookmarkEnd w:id="6"/>
      <w:bookmarkEnd w:id="7"/>
    </w:p>
    <w:p w:rsidR="00D14E93" w:rsidRDefault="00D14E93" w:rsidP="00D14E93"/>
    <w:p w:rsidR="00D14E93" w:rsidRDefault="00CA51F0" w:rsidP="00CA51F0">
      <w:pPr>
        <w:jc w:val="right"/>
      </w:pPr>
      <w:r>
        <w:t>_________________</w:t>
      </w:r>
    </w:p>
    <w:p w:rsidR="00D14E93" w:rsidRPr="002A030D" w:rsidRDefault="00D14E93" w:rsidP="00D14E93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(pieczęć wykonawcy)</w:t>
      </w:r>
    </w:p>
    <w:p w:rsidR="00D14E93" w:rsidRDefault="00D14E93" w:rsidP="00D14E93">
      <w:pPr>
        <w:jc w:val="right"/>
      </w:pPr>
    </w:p>
    <w:p w:rsidR="00D14E93" w:rsidRPr="00D14E93" w:rsidRDefault="00CA51F0" w:rsidP="0070191F">
      <w:pPr>
        <w:pStyle w:val="Nagwek2"/>
      </w:pPr>
      <w:r>
        <w:t>OŚWIADCZENIE</w:t>
      </w:r>
      <w:r w:rsidR="00B1532E" w:rsidRPr="00B1532E">
        <w:t xml:space="preserve"> </w:t>
      </w:r>
      <w:r w:rsidR="00B1532E">
        <w:t xml:space="preserve">O SPEŁNIENIU </w:t>
      </w:r>
      <w:r w:rsidR="00FE597D">
        <w:t>WARUNKÓW UDZIAŁU W POSTĘPOWANIU</w:t>
      </w:r>
      <w:r w:rsidR="00FE597D">
        <w:br/>
      </w:r>
      <w:r w:rsidR="0070191F" w:rsidRPr="0070191F">
        <w:t>o których mowa w art. 22 ust. 1 ustawy z dnia 29 stycznia 2004 r. Prawo zamówień publicznych</w:t>
      </w:r>
    </w:p>
    <w:p w:rsidR="0070191F" w:rsidRDefault="0070191F" w:rsidP="00CA51F0">
      <w:pPr>
        <w:tabs>
          <w:tab w:val="right" w:leader="underscore" w:pos="8789"/>
        </w:tabs>
      </w:pPr>
    </w:p>
    <w:p w:rsidR="00CA51F0" w:rsidRDefault="00CA51F0" w:rsidP="00CA51F0">
      <w:pPr>
        <w:tabs>
          <w:tab w:val="right" w:leader="underscore" w:pos="8789"/>
        </w:tabs>
      </w:pPr>
      <w:r>
        <w:t xml:space="preserve">Przystępując do udziału w postępowaniu o udzielenie zamówienia publicznego </w:t>
      </w:r>
      <w:r w:rsidR="0047735B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7271">
            <w:t>Sukcesywna dostawa materiałów piśmienno-biurowych na potrzeby Muzeum Historii Żydów Polskich</w:t>
          </w:r>
        </w:sdtContent>
      </w:sdt>
      <w:r w:rsidR="0047735B">
        <w:t>”</w:t>
      </w:r>
      <w:r w:rsidR="00DA2893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741AD">
            <w:t>MHZP/38/2013</w:t>
          </w:r>
        </w:sdtContent>
      </w:sdt>
    </w:p>
    <w:p w:rsidR="00CA51F0" w:rsidRDefault="00CA51F0" w:rsidP="00CA51F0">
      <w:pPr>
        <w:tabs>
          <w:tab w:val="right" w:leader="underscore" w:pos="8789"/>
        </w:tabs>
      </w:pPr>
    </w:p>
    <w:p w:rsidR="00D14E93" w:rsidRDefault="00CA51F0" w:rsidP="00CA51F0">
      <w:pPr>
        <w:tabs>
          <w:tab w:val="right" w:leader="underscore" w:pos="8789"/>
        </w:tabs>
      </w:pPr>
      <w:r>
        <w:t>w imieniu</w:t>
      </w:r>
      <w:r w:rsidR="00D14E93">
        <w:t>:</w:t>
      </w:r>
      <w:r w:rsidR="00D14E93">
        <w:tab/>
      </w:r>
    </w:p>
    <w:p w:rsidR="004837CE" w:rsidRDefault="004837CE" w:rsidP="004837CE">
      <w:pPr>
        <w:ind w:left="1418" w:firstLine="709"/>
      </w:pPr>
      <w:r w:rsidRPr="004837CE">
        <w:t>(pełna nazwa Wykonawcy)</w:t>
      </w:r>
    </w:p>
    <w:p w:rsidR="00792478" w:rsidRDefault="00792478" w:rsidP="00034414"/>
    <w:p w:rsidR="00FE597D" w:rsidRDefault="00FE597D" w:rsidP="00FE597D">
      <w:r>
        <w:t>oświadczamy, że na dzień składania ofert spełniamy warunki dotyczące:</w:t>
      </w:r>
    </w:p>
    <w:p w:rsidR="00FE597D" w:rsidRDefault="00FE597D" w:rsidP="008E2DC5">
      <w:pPr>
        <w:pStyle w:val="NormalN"/>
        <w:numPr>
          <w:ilvl w:val="0"/>
          <w:numId w:val="14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:rsidR="00FE597D" w:rsidRDefault="00FE597D" w:rsidP="004C0467">
      <w:pPr>
        <w:pStyle w:val="NormalN"/>
      </w:pPr>
      <w:r>
        <w:t>posiadania wiedzy i doświadczenia,</w:t>
      </w:r>
    </w:p>
    <w:p w:rsidR="00FE597D" w:rsidRDefault="00FE597D" w:rsidP="004C0467">
      <w:pPr>
        <w:pStyle w:val="NormalN"/>
      </w:pPr>
      <w:r>
        <w:t>dysponowania odpowiednim potencjałem technicznym oraz osobami zdolnymi do wykonania zamówienia,</w:t>
      </w:r>
    </w:p>
    <w:p w:rsidR="00034414" w:rsidRDefault="00FE597D" w:rsidP="004C0467">
      <w:pPr>
        <w:pStyle w:val="NormalN"/>
      </w:pPr>
      <w:r>
        <w:t>sytuacji ekonomicznej i finansowej.</w:t>
      </w:r>
    </w:p>
    <w:p w:rsidR="00034414" w:rsidRDefault="00A343BA" w:rsidP="00034414">
      <w:r>
        <w:t xml:space="preserve"> </w:t>
      </w:r>
      <w:r w:rsidR="00034414">
        <w:tab/>
      </w:r>
      <w:r w:rsidR="00034414">
        <w:tab/>
      </w:r>
      <w:r w:rsidR="00034414">
        <w:tab/>
      </w:r>
      <w:r w:rsidR="00034414">
        <w:tab/>
      </w:r>
      <w:r w:rsidR="00034414">
        <w:tab/>
      </w:r>
      <w:r w:rsidR="00034414">
        <w:tab/>
      </w:r>
      <w:r w:rsidR="00034414">
        <w:tab/>
      </w:r>
      <w:r>
        <w:t xml:space="preserve"> </w:t>
      </w:r>
    </w:p>
    <w:p w:rsidR="00034414" w:rsidRDefault="00034414" w:rsidP="00034414"/>
    <w:p w:rsidR="00034414" w:rsidRDefault="00034414" w:rsidP="00034414"/>
    <w:p w:rsidR="00034414" w:rsidRDefault="00034414" w:rsidP="00034414"/>
    <w:p w:rsidR="00034414" w:rsidRDefault="00034414" w:rsidP="00034414"/>
    <w:p w:rsidR="00034414" w:rsidRDefault="00034414" w:rsidP="00034414">
      <w:pPr>
        <w:jc w:val="right"/>
      </w:pPr>
      <w:r>
        <w:t>_____________________________________</w:t>
      </w:r>
    </w:p>
    <w:p w:rsidR="00034414" w:rsidRPr="002A030D" w:rsidRDefault="00034414" w:rsidP="00034414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(data, imię i nazwisko oraz podpis</w:t>
      </w:r>
    </w:p>
    <w:p w:rsidR="00B15DDD" w:rsidRPr="002A030D" w:rsidRDefault="00034414" w:rsidP="00AC6B2E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upoważnionego przedstawiciela Wykonawcy)</w:t>
      </w:r>
    </w:p>
    <w:p w:rsidR="00AC604F" w:rsidRDefault="00AC604F" w:rsidP="00355FD1">
      <w:pPr>
        <w:pStyle w:val="Nagwek1"/>
      </w:pPr>
      <w:bookmarkStart w:id="8" w:name="_Ref335390203"/>
      <w:bookmarkStart w:id="9" w:name="_Toc335390942"/>
      <w:bookmarkStart w:id="10" w:name="_Toc356216621"/>
      <w:r>
        <w:lastRenderedPageBreak/>
        <w:t>Wzór oświadczenia o braku podstaw do wykluczenia z postępowania</w:t>
      </w:r>
      <w:bookmarkEnd w:id="8"/>
      <w:bookmarkEnd w:id="9"/>
      <w:bookmarkEnd w:id="10"/>
    </w:p>
    <w:p w:rsidR="00692497" w:rsidRPr="00692497" w:rsidRDefault="00692497" w:rsidP="00692497"/>
    <w:p w:rsidR="00AC604F" w:rsidRDefault="00AC604F" w:rsidP="00AC604F">
      <w:pPr>
        <w:jc w:val="right"/>
      </w:pPr>
      <w:r>
        <w:t>_________________</w:t>
      </w:r>
    </w:p>
    <w:p w:rsidR="00AC604F" w:rsidRPr="002A030D" w:rsidRDefault="00AC604F" w:rsidP="00AC604F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(pieczęć wykonawcy)</w:t>
      </w:r>
    </w:p>
    <w:p w:rsidR="00AC604F" w:rsidRDefault="00AC604F" w:rsidP="00AC604F">
      <w:pPr>
        <w:jc w:val="right"/>
      </w:pPr>
    </w:p>
    <w:p w:rsidR="00AC604F" w:rsidRDefault="00AC604F" w:rsidP="00AC604F">
      <w:pPr>
        <w:pStyle w:val="Nagwek2"/>
      </w:pPr>
      <w:r>
        <w:t>OŚWIADCZENIE</w:t>
      </w:r>
    </w:p>
    <w:p w:rsidR="00AC604F" w:rsidRPr="00D14E93" w:rsidRDefault="00AC604F" w:rsidP="00AC604F"/>
    <w:p w:rsidR="00AC604F" w:rsidRDefault="00AC604F" w:rsidP="00AC604F">
      <w:pPr>
        <w:tabs>
          <w:tab w:val="right" w:leader="underscore" w:pos="8789"/>
        </w:tabs>
      </w:pPr>
      <w:r>
        <w:t>Przystępując do udziału w postępowaniu o udzielenie zamówienia publicznego na</w:t>
      </w:r>
      <w:r w:rsidR="00877100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7271">
            <w:t>Sukcesywna dostawa materiałów piśmienno-biurowych na potrzeby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741AD">
            <w:t>MHZP/38/2013</w:t>
          </w:r>
        </w:sdtContent>
      </w:sdt>
    </w:p>
    <w:p w:rsidR="00AC604F" w:rsidRDefault="00AC604F" w:rsidP="00AC604F">
      <w:pPr>
        <w:tabs>
          <w:tab w:val="right" w:leader="underscore" w:pos="8789"/>
        </w:tabs>
      </w:pPr>
    </w:p>
    <w:p w:rsidR="00AC604F" w:rsidRDefault="00AC604F" w:rsidP="00AC604F">
      <w:pPr>
        <w:tabs>
          <w:tab w:val="right" w:leader="underscore" w:pos="8789"/>
        </w:tabs>
      </w:pPr>
      <w:r>
        <w:t>w imieniu:</w:t>
      </w:r>
      <w:r>
        <w:tab/>
      </w:r>
    </w:p>
    <w:p w:rsidR="00AC604F" w:rsidRDefault="004837CE" w:rsidP="004837CE">
      <w:pPr>
        <w:ind w:left="1418" w:firstLine="709"/>
      </w:pPr>
      <w:r w:rsidRPr="004837CE">
        <w:t>(pełna nazwa Wykonawcy)</w:t>
      </w:r>
    </w:p>
    <w:p w:rsidR="004837CE" w:rsidRDefault="004837CE" w:rsidP="00AC604F"/>
    <w:p w:rsidR="00E331D6" w:rsidRDefault="0070191F" w:rsidP="006C59C9">
      <w:pPr>
        <w:spacing w:after="120"/>
      </w:pPr>
      <w:r w:rsidRPr="0070191F">
        <w:t>oświadczamy, że na dzień składania ofert brak jest podstaw do wykluczenia z postępowania na podstawie art. 24 ust. 1 ustawy z dnia 29 stycznia 2004 r. Prawo zamówień publicznych</w:t>
      </w:r>
      <w:r w:rsidR="00E331D6">
        <w:t>, w brzmieniu: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„</w:t>
      </w:r>
      <w:r w:rsidRPr="00635606">
        <w:rPr>
          <w:rFonts w:asciiTheme="minorHAnsi" w:hAnsiTheme="minorHAnsi" w:cs="Arial"/>
          <w:sz w:val="20"/>
          <w:szCs w:val="20"/>
        </w:rPr>
        <w:t xml:space="preserve">Z postępowania o udzielenie zamówienia wyklucza się: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635606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6C59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2)</w:t>
      </w:r>
      <w:r w:rsidRPr="00E331D6">
        <w:rPr>
          <w:rFonts w:asciiTheme="minorHAnsi" w:hAnsiTheme="minorHAnsi"/>
          <w:sz w:val="20"/>
        </w:rPr>
        <w:t xml:space="preserve"> </w:t>
      </w:r>
      <w:r w:rsidRPr="006C59C9">
        <w:rPr>
          <w:rFonts w:asciiTheme="minorHAnsi" w:hAnsiTheme="minorHAnsi"/>
          <w:sz w:val="20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35606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</w:t>
      </w:r>
      <w:r w:rsidRPr="00635606">
        <w:rPr>
          <w:rFonts w:asciiTheme="minorHAnsi" w:hAnsiTheme="minorHAnsi" w:cs="Arial"/>
          <w:sz w:val="20"/>
          <w:szCs w:val="20"/>
        </w:rPr>
        <w:lastRenderedPageBreak/>
        <w:t xml:space="preserve">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5)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6)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7)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8)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9)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35606">
        <w:rPr>
          <w:rFonts w:asciiTheme="minorHAnsi" w:hAnsiTheme="minorHAnsi" w:cs="Arial"/>
          <w:b/>
          <w:bCs/>
          <w:sz w:val="20"/>
          <w:szCs w:val="20"/>
        </w:rPr>
        <w:t>10)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635606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635606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Default="00E331D6" w:rsidP="00E331D6">
      <w:r w:rsidRPr="00635606">
        <w:rPr>
          <w:rFonts w:asciiTheme="minorHAnsi" w:hAnsiTheme="minorHAnsi" w:cs="Arial"/>
          <w:b/>
          <w:bCs/>
          <w:sz w:val="20"/>
          <w:szCs w:val="20"/>
        </w:rPr>
        <w:t>11)</w:t>
      </w:r>
      <w:r w:rsidRPr="001B44C7">
        <w:rPr>
          <w:rFonts w:asciiTheme="minorHAnsi" w:hAnsiTheme="minorHAnsi"/>
          <w:sz w:val="20"/>
        </w:rPr>
        <w:t xml:space="preserve"> </w:t>
      </w:r>
      <w:r w:rsidRPr="00635606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  <w:r>
        <w:rPr>
          <w:rFonts w:asciiTheme="minorHAnsi" w:hAnsiTheme="minorHAnsi" w:cs="Arial"/>
          <w:sz w:val="20"/>
          <w:szCs w:val="20"/>
        </w:rPr>
        <w:t>”</w:t>
      </w:r>
    </w:p>
    <w:p w:rsidR="00AC604F" w:rsidRDefault="00A343BA" w:rsidP="00AC604F">
      <w:r>
        <w:t xml:space="preserve"> </w:t>
      </w:r>
      <w:r w:rsidR="00AC604F">
        <w:tab/>
      </w:r>
      <w:r w:rsidR="00AC604F">
        <w:tab/>
      </w:r>
      <w:r w:rsidR="00AC604F">
        <w:tab/>
      </w:r>
      <w:r w:rsidR="00AC604F">
        <w:tab/>
      </w:r>
      <w:r w:rsidR="00AC604F">
        <w:tab/>
      </w:r>
      <w:r w:rsidR="00AC604F">
        <w:tab/>
      </w:r>
      <w:r w:rsidR="00AC604F">
        <w:tab/>
      </w:r>
      <w:r>
        <w:t xml:space="preserve"> </w:t>
      </w:r>
    </w:p>
    <w:p w:rsidR="00AC604F" w:rsidRDefault="00AC604F" w:rsidP="00AC604F"/>
    <w:p w:rsidR="00AC604F" w:rsidRDefault="00AC604F" w:rsidP="00AC604F"/>
    <w:p w:rsidR="00AC604F" w:rsidRDefault="00AC604F" w:rsidP="00AC604F"/>
    <w:p w:rsidR="00AC604F" w:rsidRDefault="00AC604F" w:rsidP="00AC604F"/>
    <w:p w:rsidR="00AC604F" w:rsidRDefault="00AC604F" w:rsidP="00AC604F">
      <w:pPr>
        <w:jc w:val="right"/>
      </w:pPr>
      <w:r>
        <w:t>_____________________________________</w:t>
      </w:r>
    </w:p>
    <w:p w:rsidR="00AC604F" w:rsidRPr="002A030D" w:rsidRDefault="00AC604F" w:rsidP="00AC604F">
      <w:pPr>
        <w:jc w:val="right"/>
        <w:rPr>
          <w:sz w:val="20"/>
          <w:szCs w:val="20"/>
        </w:rPr>
      </w:pPr>
      <w:r w:rsidRPr="002A030D">
        <w:rPr>
          <w:sz w:val="20"/>
          <w:szCs w:val="20"/>
        </w:rPr>
        <w:t>(data, imię i nazwisko oraz podpis</w:t>
      </w:r>
    </w:p>
    <w:p w:rsidR="00AC604F" w:rsidRDefault="00AC604F" w:rsidP="00560933">
      <w:pPr>
        <w:jc w:val="right"/>
      </w:pPr>
      <w:r w:rsidRPr="002A030D">
        <w:rPr>
          <w:sz w:val="20"/>
          <w:szCs w:val="20"/>
        </w:rPr>
        <w:t>upoważnionego przedstawiciela Wykonawcy)</w:t>
      </w:r>
    </w:p>
    <w:p w:rsidR="00AC604F" w:rsidRDefault="00AE2E79" w:rsidP="00355FD1">
      <w:pPr>
        <w:pStyle w:val="Nagwek1"/>
      </w:pPr>
      <w:bookmarkStart w:id="11" w:name="_Ref335390883"/>
      <w:bookmarkStart w:id="12" w:name="_Toc335390944"/>
      <w:bookmarkStart w:id="13" w:name="_Toc356216622"/>
      <w:r w:rsidRPr="00AE2E79">
        <w:lastRenderedPageBreak/>
        <w:t>Istotne postanowienia umowy</w:t>
      </w:r>
      <w:bookmarkEnd w:id="11"/>
      <w:bookmarkEnd w:id="12"/>
      <w:bookmarkEnd w:id="13"/>
    </w:p>
    <w:p w:rsidR="0031543B" w:rsidRPr="00797874" w:rsidRDefault="00AE2E79" w:rsidP="000012AE">
      <w:pPr>
        <w:pStyle w:val="Nagwek2"/>
        <w:rPr>
          <w:rFonts w:eastAsia="Calibri"/>
          <w:b w:val="0"/>
          <w:color w:val="auto"/>
          <w:sz w:val="12"/>
          <w:szCs w:val="12"/>
        </w:rPr>
      </w:pPr>
      <w:r w:rsidRPr="001B44C7">
        <w:t>§1</w:t>
      </w:r>
      <w:r>
        <w:br/>
      </w:r>
    </w:p>
    <w:p w:rsidR="0031543B" w:rsidRPr="00797874" w:rsidRDefault="0031543B" w:rsidP="00147C97">
      <w:pPr>
        <w:pStyle w:val="Nagwek2"/>
        <w:numPr>
          <w:ilvl w:val="0"/>
          <w:numId w:val="23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 xml:space="preserve">Przedmiotem umowy jest sukcesywna dostawa materiałów </w:t>
      </w:r>
      <w:proofErr w:type="spellStart"/>
      <w:r w:rsidRPr="00797874">
        <w:rPr>
          <w:rFonts w:eastAsia="Calibri"/>
          <w:b w:val="0"/>
          <w:color w:val="auto"/>
          <w:sz w:val="22"/>
          <w:szCs w:val="22"/>
        </w:rPr>
        <w:t>piśmienno</w:t>
      </w:r>
      <w:proofErr w:type="spellEnd"/>
      <w:r w:rsidRPr="00797874">
        <w:rPr>
          <w:rFonts w:eastAsia="Calibri"/>
          <w:b w:val="0"/>
          <w:color w:val="auto"/>
          <w:sz w:val="22"/>
          <w:szCs w:val="22"/>
        </w:rPr>
        <w:t>–biurowych na potrzeby Muzeum Historii Żydów Polskich na warunkach i w cenach jednostkowych określonych w szczegółowym opisie przedmiotu zamówienia stanowiącym załącznik nr 1 do umowy.</w:t>
      </w:r>
    </w:p>
    <w:p w:rsidR="0031543B" w:rsidRPr="00797874" w:rsidRDefault="0031543B" w:rsidP="00147C97">
      <w:pPr>
        <w:pStyle w:val="Nagwek2"/>
        <w:numPr>
          <w:ilvl w:val="0"/>
          <w:numId w:val="23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Zamawiający zastrzega sobie prawo do nie zrealizowania całości przedmiotu zamówienia, z przyczyn wynikających ze specyfiki jego działalności.</w:t>
      </w:r>
    </w:p>
    <w:p w:rsidR="0031543B" w:rsidRPr="00797874" w:rsidRDefault="0031543B" w:rsidP="00147C97">
      <w:pPr>
        <w:pStyle w:val="Nagwek2"/>
        <w:numPr>
          <w:ilvl w:val="0"/>
          <w:numId w:val="23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Zamawiający zastrzega sobie możliwość zamiany do 30 % wskazanego w załączniku nr 1 do niniejszej umowy asortymentu i ilości poszczególnych artykułów biurowych (zwiększenie ilości danego artykułu z jednoczesnym zmniejszeniem ilości artykułu, którego zapotrzebowanie zmalało). W takim przypadku Wykonawca zobowiązuje się do utrzymania cen jednostkowych artykułów biurowych podanych w ofercie. Zmiany, o których mowa powyżej nie przekroczą wartości całkowitej zamówienia, wskazanej w § 4 ust. 1.</w:t>
      </w:r>
    </w:p>
    <w:p w:rsidR="0031543B" w:rsidRPr="00797874" w:rsidRDefault="0031543B" w:rsidP="00147C97">
      <w:pPr>
        <w:pStyle w:val="Nagwek2"/>
        <w:numPr>
          <w:ilvl w:val="0"/>
          <w:numId w:val="23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Wykonawca nie będzie miał żadnych roszczeń z tytułu niezrealizowania całości przedmiotu zamówienia.</w:t>
      </w:r>
    </w:p>
    <w:p w:rsidR="0031543B" w:rsidRPr="00797874" w:rsidRDefault="0031543B" w:rsidP="00147C97">
      <w:pPr>
        <w:pStyle w:val="Nagwek2"/>
        <w:numPr>
          <w:ilvl w:val="0"/>
          <w:numId w:val="23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Wykonawca zobowiązany jest do stosowania cen jednostkowych brutto podanych w ofercie przez cały okres trwania umowy.</w:t>
      </w:r>
    </w:p>
    <w:p w:rsidR="0031543B" w:rsidRPr="00797874" w:rsidRDefault="0031543B" w:rsidP="00147C97">
      <w:pPr>
        <w:pStyle w:val="Nagwek2"/>
        <w:numPr>
          <w:ilvl w:val="0"/>
          <w:numId w:val="23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W zakresie poszczególnych pozycji przedmiotu zamówienia, dostępnych w różnych wariantach kolorystycznych, Zamawiający określi dokładnie ilości oraz kolory w poszczególnych zamówieniach.</w:t>
      </w:r>
    </w:p>
    <w:p w:rsidR="0031543B" w:rsidRPr="00BC0148" w:rsidRDefault="0031543B" w:rsidP="0031543B">
      <w:pPr>
        <w:pStyle w:val="Nagwek2"/>
        <w:spacing w:before="0" w:after="0"/>
      </w:pPr>
    </w:p>
    <w:p w:rsidR="0031543B" w:rsidRDefault="0031543B" w:rsidP="0031543B">
      <w:pPr>
        <w:pStyle w:val="Nagwek2"/>
        <w:spacing w:before="0" w:after="0"/>
      </w:pPr>
      <w:r w:rsidRPr="00BC0148">
        <w:t>§ 2</w:t>
      </w:r>
    </w:p>
    <w:p w:rsidR="0031543B" w:rsidRPr="003634A5" w:rsidRDefault="0031543B" w:rsidP="0031543B">
      <w:pPr>
        <w:rPr>
          <w:sz w:val="12"/>
          <w:szCs w:val="12"/>
        </w:rPr>
      </w:pPr>
    </w:p>
    <w:p w:rsidR="0031543B" w:rsidRPr="00797874" w:rsidRDefault="0031543B" w:rsidP="00147C97">
      <w:pPr>
        <w:pStyle w:val="Nagwek2"/>
        <w:numPr>
          <w:ilvl w:val="0"/>
          <w:numId w:val="24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 xml:space="preserve">Artykuły biurowe muszą być fabrycznie nowe. Przez stwierdzenie „fabrycznie nowe” Zamawiający rozumie asortyment nieregenerowany, </w:t>
      </w:r>
      <w:proofErr w:type="spellStart"/>
      <w:r w:rsidRPr="00797874">
        <w:rPr>
          <w:rFonts w:eastAsia="Calibri"/>
          <w:b w:val="0"/>
          <w:color w:val="auto"/>
          <w:sz w:val="22"/>
          <w:szCs w:val="22"/>
        </w:rPr>
        <w:t>nierefabrykowany</w:t>
      </w:r>
      <w:proofErr w:type="spellEnd"/>
      <w:r w:rsidRPr="00797874">
        <w:rPr>
          <w:rFonts w:eastAsia="Calibri"/>
          <w:b w:val="0"/>
          <w:color w:val="auto"/>
          <w:sz w:val="22"/>
          <w:szCs w:val="22"/>
        </w:rPr>
        <w:t>, wolny od jakichkolwiek wad fizycznych i prawnych oraz roszczeń osób trzecich.</w:t>
      </w:r>
    </w:p>
    <w:p w:rsidR="0031543B" w:rsidRPr="00797874" w:rsidRDefault="0031543B" w:rsidP="00147C97">
      <w:pPr>
        <w:pStyle w:val="Nagwek2"/>
        <w:numPr>
          <w:ilvl w:val="0"/>
          <w:numId w:val="24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Artykuły biurowe muszą być opakowane oryginalnie, opakowania muszą być nienaruszone, posiadać zabezpieczenia zastosowane przez producenta.</w:t>
      </w:r>
    </w:p>
    <w:p w:rsidR="0031543B" w:rsidRPr="00797874" w:rsidRDefault="0031543B" w:rsidP="00147C97">
      <w:pPr>
        <w:pStyle w:val="Nagwek2"/>
        <w:numPr>
          <w:ilvl w:val="0"/>
          <w:numId w:val="24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Dostawy będą realizowane sukcesywnie w miarę pojawiających się potrzeb Zamawiającego wynikających z bieżącego zużycia.</w:t>
      </w:r>
    </w:p>
    <w:p w:rsidR="0031543B" w:rsidRPr="00797874" w:rsidRDefault="0031543B" w:rsidP="00147C97">
      <w:pPr>
        <w:pStyle w:val="Nagwek2"/>
        <w:numPr>
          <w:ilvl w:val="0"/>
          <w:numId w:val="24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 xml:space="preserve">Zapotrzebowania na kolejne dostawy zgłaszane będą przez Zamawiającego faksem pod numer ……………… lub pocztą elektroniczną na e-mail ………………. </w:t>
      </w:r>
    </w:p>
    <w:p w:rsidR="0031543B" w:rsidRPr="00797874" w:rsidRDefault="0031543B" w:rsidP="00147C97">
      <w:pPr>
        <w:pStyle w:val="Nagwek2"/>
        <w:numPr>
          <w:ilvl w:val="0"/>
          <w:numId w:val="24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Wykonawca będzie dostarczał towar własnym transportem, na własny koszt i własne ryzyko do biura Zamawiającego na terenie Warszawy w godz. 9.00 - 17.00.</w:t>
      </w:r>
    </w:p>
    <w:p w:rsidR="0031543B" w:rsidRPr="00797874" w:rsidRDefault="0031543B" w:rsidP="00147C97">
      <w:pPr>
        <w:pStyle w:val="Nagwek2"/>
        <w:numPr>
          <w:ilvl w:val="0"/>
          <w:numId w:val="24"/>
        </w:numPr>
        <w:spacing w:before="0" w:after="0"/>
        <w:ind w:left="426"/>
        <w:jc w:val="both"/>
        <w:rPr>
          <w:rFonts w:eastAsia="Calibri"/>
          <w:b w:val="0"/>
          <w:color w:val="auto"/>
          <w:sz w:val="22"/>
          <w:szCs w:val="22"/>
        </w:rPr>
      </w:pPr>
      <w:r w:rsidRPr="00797874">
        <w:rPr>
          <w:rFonts w:eastAsia="Calibri"/>
          <w:b w:val="0"/>
          <w:color w:val="auto"/>
          <w:sz w:val="22"/>
          <w:szCs w:val="22"/>
        </w:rPr>
        <w:t>Wykonawca odpowiada za wady fizyczne i jakościowe dostarczanych artykułów biurowych.</w:t>
      </w:r>
    </w:p>
    <w:p w:rsidR="0031543B" w:rsidRPr="0038421C" w:rsidRDefault="0031543B" w:rsidP="00147C97">
      <w:pPr>
        <w:pStyle w:val="Akapitzlist"/>
        <w:numPr>
          <w:ilvl w:val="0"/>
          <w:numId w:val="24"/>
        </w:numPr>
        <w:ind w:left="426"/>
      </w:pPr>
      <w:r w:rsidRPr="0038421C">
        <w:t>Terminy realizacji poszczególnych dostaw będą każdorazowo uzgadniane, przy czym nie będą one przekraczać 3 dni roboczych* licząc od dnia następnego po zgłoszeniu zapotrzebowania przez upoważnionych pracowników Zamawiającego, z wyłączeniem artykułów do archiwizacji</w:t>
      </w:r>
      <w:r w:rsidR="000012AE">
        <w:t xml:space="preserve"> wyszczególnionych w Załączniku nr 1 do umowy</w:t>
      </w:r>
      <w:r w:rsidRPr="0038421C">
        <w:t xml:space="preserve">, których terminy dostaw nie mogą </w:t>
      </w:r>
      <w:r w:rsidRPr="0038421C">
        <w:lastRenderedPageBreak/>
        <w:t>przekroczyć 14 dni licząc od dnia następnego po zgłoszeniu zapotrzebowania przez Zamawiającego.</w:t>
      </w:r>
    </w:p>
    <w:p w:rsidR="0031543B" w:rsidRPr="0038421C" w:rsidRDefault="0031543B" w:rsidP="00147C97">
      <w:pPr>
        <w:pStyle w:val="Akapitzlist"/>
        <w:numPr>
          <w:ilvl w:val="0"/>
          <w:numId w:val="24"/>
        </w:numPr>
        <w:ind w:left="426"/>
      </w:pPr>
      <w:r w:rsidRPr="0038421C">
        <w:t>Do potwierdzenia wykonania dostawy niezbędne jest protokolarne jej odebranie przez Zamawiającego– bez zastrzeżeń. Wzór protokołu odbioru stanowi załącznik nr 2 do umowy.</w:t>
      </w:r>
    </w:p>
    <w:p w:rsidR="0031543B" w:rsidRPr="00BC0148" w:rsidRDefault="0031543B" w:rsidP="00147C97">
      <w:pPr>
        <w:pStyle w:val="Akapitzlist"/>
        <w:numPr>
          <w:ilvl w:val="0"/>
          <w:numId w:val="24"/>
        </w:numPr>
        <w:ind w:left="426"/>
      </w:pPr>
      <w:r w:rsidRPr="00BC0148">
        <w:t>W przypadku niezgodności asortymentu, ilości lub jakości, Wykonawca zobowiązany jest niezwłocznie, nie później niż w terminie 3 dni roboczych*, dostarczyć na własny koszt towar wolny od wad i zgodny z zamówieniem.</w:t>
      </w:r>
    </w:p>
    <w:p w:rsidR="0031543B" w:rsidRPr="00BC0148" w:rsidRDefault="0031543B" w:rsidP="00147C97">
      <w:pPr>
        <w:pStyle w:val="Akapitzlist"/>
        <w:numPr>
          <w:ilvl w:val="0"/>
          <w:numId w:val="24"/>
        </w:numPr>
        <w:ind w:left="426"/>
      </w:pPr>
      <w:r w:rsidRPr="00BC0148">
        <w:t>W przypadku ujawnienia wad jakościowych po przyjęciu towaru, Wykonawca zobowiązany jest do niezwłocznej wymiany towaru na wolny od wad, na własny koszt w terminie 3 dni roboczych od daty zgłoszenia wad.</w:t>
      </w:r>
    </w:p>
    <w:p w:rsidR="0031543B" w:rsidRDefault="0031543B" w:rsidP="00147C97">
      <w:pPr>
        <w:pStyle w:val="Akapitzlist"/>
        <w:numPr>
          <w:ilvl w:val="0"/>
          <w:numId w:val="24"/>
        </w:numPr>
        <w:ind w:left="426"/>
      </w:pPr>
      <w:r>
        <w:t>W przypadku wymiany asortymentu na nowy, wolny od wad, okres gwarancji biegnie na nowo, od daty protokolarnego odbioru, bez zastrzeżeń.</w:t>
      </w:r>
    </w:p>
    <w:p w:rsidR="0031543B" w:rsidRDefault="0031543B" w:rsidP="00147C97">
      <w:pPr>
        <w:pStyle w:val="Akapitzlist"/>
        <w:numPr>
          <w:ilvl w:val="0"/>
          <w:numId w:val="24"/>
        </w:numPr>
        <w:ind w:left="426"/>
      </w:pPr>
      <w:r>
        <w:t>Wykonawca udziela Zamawiającemu gwarancji na poszczególne artykuły piśmienno-biurowe na warunkach określonych w Załączniku nr 1.</w:t>
      </w:r>
    </w:p>
    <w:p w:rsidR="0031543B" w:rsidRDefault="0031543B" w:rsidP="00147C97">
      <w:pPr>
        <w:pStyle w:val="Akapitzlist"/>
        <w:numPr>
          <w:ilvl w:val="0"/>
          <w:numId w:val="24"/>
        </w:numPr>
        <w:ind w:left="426"/>
      </w:pPr>
      <w:r>
        <w:t>Okres gwarancji liczony jest od dnia podpisania przez obie Strony protokołu odbioru, bez zastrzeżeń.</w:t>
      </w:r>
    </w:p>
    <w:p w:rsidR="0031543B" w:rsidRDefault="0031543B" w:rsidP="0031543B">
      <w:pPr>
        <w:ind w:left="66"/>
      </w:pPr>
      <w:r>
        <w:t>UWAGA,</w:t>
      </w:r>
    </w:p>
    <w:p w:rsidR="0031543B" w:rsidRDefault="0031543B" w:rsidP="0031543B">
      <w:r>
        <w:t>*) przez dni robocze należy rozumieć dni od poniedziałku do piątku, z wyłączeniem dni ustawowo wolnych od pracy.</w:t>
      </w:r>
    </w:p>
    <w:p w:rsidR="0031543B" w:rsidRDefault="0031543B" w:rsidP="0031543B">
      <w:pPr>
        <w:pStyle w:val="Nagwek2"/>
        <w:spacing w:before="0" w:after="0"/>
      </w:pPr>
    </w:p>
    <w:p w:rsidR="0031543B" w:rsidRDefault="0031543B" w:rsidP="0031543B">
      <w:pPr>
        <w:pStyle w:val="Nagwek2"/>
        <w:spacing w:before="0" w:after="0"/>
      </w:pPr>
      <w:r>
        <w:t>§ 3</w:t>
      </w:r>
    </w:p>
    <w:p w:rsidR="0031543B" w:rsidRPr="003634A5" w:rsidRDefault="0031543B" w:rsidP="0031543B">
      <w:pPr>
        <w:rPr>
          <w:sz w:val="12"/>
          <w:szCs w:val="12"/>
        </w:rPr>
      </w:pPr>
    </w:p>
    <w:p w:rsidR="0031543B" w:rsidRDefault="0031543B" w:rsidP="0031543B">
      <w:r>
        <w:t>Artykuły biurowe będą dostarczane sukcesywnie przez okres 12 miesięcy od dnia podpisania umowy lub do wcześniejszego wyczerpania kwoty wskazanej w § 4 ust. 1 umowy.</w:t>
      </w:r>
    </w:p>
    <w:p w:rsidR="0031543B" w:rsidRDefault="0031543B" w:rsidP="0031543B">
      <w:pPr>
        <w:pStyle w:val="Nagwek2"/>
        <w:spacing w:before="0" w:after="0"/>
      </w:pPr>
    </w:p>
    <w:p w:rsidR="0031543B" w:rsidRDefault="0031543B" w:rsidP="0031543B">
      <w:pPr>
        <w:pStyle w:val="Nagwek2"/>
        <w:spacing w:before="0"/>
      </w:pPr>
      <w:r>
        <w:t>§ 4</w:t>
      </w:r>
    </w:p>
    <w:p w:rsidR="0031543B" w:rsidRDefault="0031543B" w:rsidP="00147C97">
      <w:pPr>
        <w:pStyle w:val="Akapitzlist"/>
        <w:numPr>
          <w:ilvl w:val="2"/>
          <w:numId w:val="25"/>
        </w:numPr>
        <w:ind w:left="426" w:hanging="284"/>
      </w:pPr>
      <w:r>
        <w:t>Maksymalne wynagrodzenie Wykonawcy nie przekroczy, zgodnie z ofertą Wykonawcy kwoty brutto ……………… (słownie: ………………………)</w:t>
      </w:r>
    </w:p>
    <w:p w:rsidR="0031543B" w:rsidRDefault="0031543B" w:rsidP="00147C97">
      <w:pPr>
        <w:pStyle w:val="Akapitzlist"/>
        <w:numPr>
          <w:ilvl w:val="0"/>
          <w:numId w:val="25"/>
        </w:numPr>
        <w:ind w:left="426" w:hanging="426"/>
      </w:pPr>
      <w:r>
        <w:t>Zamawiający zastrzega, że ceny jednostkowe brutto określone w załączniku nr 1 do umowy pozostaną niezmienne w całym okresie obowiązywania umowy.</w:t>
      </w:r>
    </w:p>
    <w:p w:rsidR="0031543B" w:rsidRDefault="0031543B" w:rsidP="00147C97">
      <w:pPr>
        <w:pStyle w:val="Akapitzlist"/>
        <w:numPr>
          <w:ilvl w:val="0"/>
          <w:numId w:val="25"/>
        </w:numPr>
        <w:ind w:left="426" w:hanging="426"/>
      </w:pPr>
      <w:r>
        <w:t>Wynagrodzenie ostatecznie wynikać będzie z rzeczywiście wykonanych dostaw (rzeczywiście dostarczonych ilości artykułów biurowych) potwierdzonych przez Zamawiającego, z uwzględnieniem postanowień § 1 umowy i nie może przewyższyć wynagrodzenia określonego w ust. 1.</w:t>
      </w:r>
    </w:p>
    <w:p w:rsidR="0031543B" w:rsidRDefault="0031543B" w:rsidP="00147C97">
      <w:pPr>
        <w:pStyle w:val="Akapitzlist"/>
        <w:numPr>
          <w:ilvl w:val="0"/>
          <w:numId w:val="25"/>
        </w:numPr>
        <w:ind w:left="426" w:hanging="426"/>
      </w:pPr>
      <w:r>
        <w:t xml:space="preserve">Wykonawcy przysługuje wynagrodzenie za przedmiot umowy dostarczony i odebrany przez Zamawiającego bez zastrzeżeń. </w:t>
      </w:r>
    </w:p>
    <w:p w:rsidR="0031543B" w:rsidRDefault="0031543B" w:rsidP="00147C97">
      <w:pPr>
        <w:pStyle w:val="Akapitzlist"/>
        <w:numPr>
          <w:ilvl w:val="0"/>
          <w:numId w:val="25"/>
        </w:numPr>
        <w:ind w:left="426" w:hanging="426"/>
      </w:pPr>
      <w:r>
        <w:t>Suma wszystkich faktur częściowych nie może przekroczyć kwoty, o której mowa w ust. 1.</w:t>
      </w:r>
    </w:p>
    <w:p w:rsidR="0031543B" w:rsidRDefault="0031543B" w:rsidP="0031543B">
      <w:pPr>
        <w:pStyle w:val="Nagwek2"/>
        <w:spacing w:before="0" w:after="0"/>
      </w:pPr>
    </w:p>
    <w:p w:rsidR="0031543B" w:rsidRPr="003634A5" w:rsidRDefault="0031543B" w:rsidP="0031543B">
      <w:pPr>
        <w:pStyle w:val="Nagwek2"/>
        <w:spacing w:before="0"/>
      </w:pPr>
      <w:r>
        <w:t>§ 5</w:t>
      </w:r>
    </w:p>
    <w:p w:rsidR="0031543B" w:rsidRDefault="0031543B" w:rsidP="00147C97">
      <w:pPr>
        <w:pStyle w:val="Akapitzlist"/>
        <w:numPr>
          <w:ilvl w:val="2"/>
          <w:numId w:val="25"/>
        </w:numPr>
        <w:ind w:left="426" w:hanging="284"/>
      </w:pPr>
      <w:r>
        <w:t>Należność za każdą z dostaw płatna będzie przelewem na konto Wykonawcy w terminie do 30 dni od dnia przedstawienia prawidłowo wystawionej na Zamawiającego faktury przez Wykonawcę wraz z dokumentem odbioru dostaw wystawionym przez Zamawiającego.</w:t>
      </w:r>
    </w:p>
    <w:p w:rsidR="0031543B" w:rsidRDefault="0031543B" w:rsidP="00147C97">
      <w:pPr>
        <w:pStyle w:val="Akapitzlist"/>
        <w:numPr>
          <w:ilvl w:val="2"/>
          <w:numId w:val="25"/>
        </w:numPr>
        <w:ind w:left="426" w:hanging="284"/>
      </w:pPr>
      <w:r>
        <w:lastRenderedPageBreak/>
        <w:t>Za datę dokonania płatności uważa się datę wprowadzenia płatności przez Zamawiającego do systemu bankowości elektronicznej.</w:t>
      </w:r>
    </w:p>
    <w:p w:rsidR="0031543B" w:rsidRDefault="0031543B" w:rsidP="00147C97">
      <w:pPr>
        <w:pStyle w:val="Akapitzlist"/>
        <w:numPr>
          <w:ilvl w:val="2"/>
          <w:numId w:val="25"/>
        </w:numPr>
        <w:ind w:left="426" w:hanging="284"/>
      </w:pPr>
      <w:r>
        <w:t>Strony zobowiązują się do wzajemnego informowania o wszelkich zmianach danych, które mogą wpływać na wystawianie i obieg faktur oraz ich księgowanie i rozliczanie dla celów podatkowych, takich jak nazwa firmy, adres, numer konta, numer NIP itp.</w:t>
      </w:r>
    </w:p>
    <w:p w:rsidR="000012AE" w:rsidRDefault="000012AE" w:rsidP="0031543B">
      <w:pPr>
        <w:pStyle w:val="Nagwek2"/>
        <w:spacing w:before="0"/>
      </w:pPr>
    </w:p>
    <w:p w:rsidR="0031543B" w:rsidRDefault="0031543B" w:rsidP="0031543B">
      <w:pPr>
        <w:pStyle w:val="Nagwek2"/>
        <w:spacing w:before="0"/>
      </w:pPr>
      <w:r>
        <w:t>§ 6</w:t>
      </w:r>
    </w:p>
    <w:p w:rsidR="0031543B" w:rsidRDefault="0031543B" w:rsidP="00147C97">
      <w:pPr>
        <w:pStyle w:val="Akapitzlist"/>
        <w:numPr>
          <w:ilvl w:val="2"/>
          <w:numId w:val="26"/>
        </w:numPr>
        <w:ind w:left="284"/>
      </w:pPr>
      <w:r>
        <w:t>Wykonawca zapłaci Zamawiającemu karę:</w:t>
      </w:r>
    </w:p>
    <w:p w:rsidR="0031543B" w:rsidRDefault="0031543B" w:rsidP="00147C97">
      <w:pPr>
        <w:pStyle w:val="Akapitzlist"/>
        <w:numPr>
          <w:ilvl w:val="0"/>
          <w:numId w:val="27"/>
        </w:numPr>
      </w:pPr>
      <w:r>
        <w:t>w wysokości 20 % łącznej wartości umowy brutto, gdy Zamawiający odstąpi od umowy z powodu okoliczności, za które odpowiada Wykonawca lub wypowie ją z przyczyn, o których mowa w § 8;</w:t>
      </w:r>
    </w:p>
    <w:p w:rsidR="0031543B" w:rsidRDefault="0031543B" w:rsidP="00147C97">
      <w:pPr>
        <w:pStyle w:val="Akapitzlist"/>
        <w:numPr>
          <w:ilvl w:val="0"/>
          <w:numId w:val="27"/>
        </w:numPr>
      </w:pPr>
      <w:r>
        <w:t>w wysokości 1% wartości zamówionej dostawy brutto za każdy dzień zwłoki w stosunku do terminów, o których mowa w § 2 ust. 7;</w:t>
      </w:r>
    </w:p>
    <w:p w:rsidR="0031543B" w:rsidRDefault="0031543B" w:rsidP="00147C97">
      <w:pPr>
        <w:pStyle w:val="Akapitzlist"/>
        <w:numPr>
          <w:ilvl w:val="0"/>
          <w:numId w:val="27"/>
        </w:numPr>
      </w:pPr>
      <w:r>
        <w:t>w wysokości 1% wartości zamówionej dostawy brutto za każdy dzień zwłoki w stosunku do terminu, o którym mowa w § 2 ust. 9 i 10.</w:t>
      </w:r>
    </w:p>
    <w:p w:rsidR="0031543B" w:rsidRDefault="0031543B" w:rsidP="00147C97">
      <w:pPr>
        <w:pStyle w:val="Akapitzlist"/>
        <w:numPr>
          <w:ilvl w:val="2"/>
          <w:numId w:val="26"/>
        </w:numPr>
        <w:ind w:left="284" w:hanging="142"/>
      </w:pPr>
      <w:r>
        <w:t>W przypadku odstąpienia od umowy Wykonawcy przysługuje wynagrodzenie za prawidłowo wykonaną potwierdzoną przez Zamawiającego część umowy.</w:t>
      </w:r>
    </w:p>
    <w:p w:rsidR="0031543B" w:rsidRDefault="0031543B" w:rsidP="00147C97">
      <w:pPr>
        <w:pStyle w:val="Akapitzlist"/>
        <w:numPr>
          <w:ilvl w:val="2"/>
          <w:numId w:val="26"/>
        </w:numPr>
        <w:ind w:left="284" w:hanging="142"/>
      </w:pPr>
      <w:r>
        <w:t>Jeżeli na skutek niewykonania lub nienależytego wykonania części lub całości przedmiotu umowy powstanie szkoda przewyższająca zastrzeżoną karę umowną bądź szkoda powstanie z innych przyczyn niż te, dla których zastrzeżono kary umowne, Zamawiającemu przysługuje prawo do dochodzenia odszkodowań uzupełniających, jeżeli kara nie rekompensowałaby strat spowodowanych z winy Wykonawcy.</w:t>
      </w:r>
    </w:p>
    <w:p w:rsidR="0031543B" w:rsidRDefault="0031543B" w:rsidP="00147C97">
      <w:pPr>
        <w:pStyle w:val="Akapitzlist"/>
        <w:numPr>
          <w:ilvl w:val="2"/>
          <w:numId w:val="26"/>
        </w:numPr>
        <w:ind w:left="284" w:hanging="142"/>
      </w:pPr>
      <w:r>
        <w:t>Zapłata kar umownych, o których mowa w § 6 nie zwalnia Wykonawcy z obowiązku wykonania umowy.</w:t>
      </w:r>
    </w:p>
    <w:p w:rsidR="0031543B" w:rsidRDefault="0031543B" w:rsidP="00147C97">
      <w:pPr>
        <w:pStyle w:val="Akapitzlist"/>
        <w:numPr>
          <w:ilvl w:val="2"/>
          <w:numId w:val="26"/>
        </w:numPr>
        <w:ind w:left="284" w:hanging="142"/>
      </w:pPr>
      <w:r>
        <w:t>Zamawiający ma prawo do pomniejszenia wartości wynagrodzenia za wykonanie przedmiotu umowy o wartość naliczonych kar.</w:t>
      </w:r>
    </w:p>
    <w:p w:rsidR="0031543B" w:rsidRDefault="0031543B" w:rsidP="0031543B">
      <w:pPr>
        <w:pStyle w:val="Nagwek2"/>
        <w:spacing w:before="0"/>
      </w:pPr>
    </w:p>
    <w:p w:rsidR="0031543B" w:rsidRDefault="0031543B" w:rsidP="0031543B">
      <w:pPr>
        <w:pStyle w:val="Nagwek2"/>
        <w:spacing w:before="0"/>
      </w:pPr>
      <w:r>
        <w:t>§ 7</w:t>
      </w:r>
    </w:p>
    <w:p w:rsidR="0031543B" w:rsidRDefault="0031543B" w:rsidP="0031543B">
      <w: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umowy, nie może natomiast żądać odszkodowania i kar umownych.</w:t>
      </w:r>
    </w:p>
    <w:p w:rsidR="0031543B" w:rsidRDefault="0031543B" w:rsidP="0031543B">
      <w:pPr>
        <w:pStyle w:val="Nagwek2"/>
        <w:spacing w:before="0"/>
      </w:pPr>
    </w:p>
    <w:p w:rsidR="0031543B" w:rsidRDefault="0031543B" w:rsidP="0031543B">
      <w:pPr>
        <w:pStyle w:val="Nagwek2"/>
        <w:spacing w:before="0"/>
      </w:pPr>
      <w:r>
        <w:t>§ 8</w:t>
      </w:r>
    </w:p>
    <w:p w:rsidR="0031543B" w:rsidRPr="00EC75E0" w:rsidRDefault="0031543B" w:rsidP="0031543B">
      <w:r w:rsidRPr="00EC75E0">
        <w:t>Zamawiający zastrzega sobie prawo rozwiązania umowy ze skutkiem natychmiastowym w</w:t>
      </w:r>
      <w:r>
        <w:t> </w:t>
      </w:r>
      <w:r w:rsidRPr="00EC75E0">
        <w:t>następujących okolicznościach:</w:t>
      </w:r>
    </w:p>
    <w:p w:rsidR="0031543B" w:rsidRPr="00EC75E0" w:rsidRDefault="0031543B" w:rsidP="0031543B">
      <w:pPr>
        <w:ind w:left="284" w:hanging="284"/>
      </w:pPr>
      <w:r w:rsidRPr="00EC75E0">
        <w:t>1) wystąpienia zwłoki w realizacji dostaw przekraczającej pięć dni albo wystąpienia krótszej zwłoki co najmniej trzykrotnie,</w:t>
      </w:r>
    </w:p>
    <w:p w:rsidR="0031543B" w:rsidRPr="00EC75E0" w:rsidRDefault="0031543B" w:rsidP="0031543B">
      <w:pPr>
        <w:ind w:left="284" w:hanging="284"/>
      </w:pPr>
      <w:r w:rsidRPr="00EC75E0">
        <w:t>2) ujawnieni</w:t>
      </w:r>
      <w:r>
        <w:t>a</w:t>
      </w:r>
      <w:r w:rsidRPr="00EC75E0">
        <w:t xml:space="preserve"> wśród dostarczonego towaru artykułów niebędących fabrycznie nowymi,</w:t>
      </w:r>
    </w:p>
    <w:p w:rsidR="0031543B" w:rsidRPr="00EC75E0" w:rsidRDefault="0031543B" w:rsidP="0031543B">
      <w:pPr>
        <w:ind w:left="284" w:hanging="284"/>
      </w:pPr>
      <w:r w:rsidRPr="00EC75E0">
        <w:t>3) trzykrotnej reklamacji wad jakościowych przedmiotu zamówienia,</w:t>
      </w:r>
    </w:p>
    <w:p w:rsidR="0031543B" w:rsidRDefault="0031543B" w:rsidP="0031543B">
      <w:pPr>
        <w:ind w:left="284" w:hanging="284"/>
      </w:pPr>
      <w:r w:rsidRPr="00EC75E0">
        <w:lastRenderedPageBreak/>
        <w:t>4) innego rodzaju nienależytego wykonania lub nie wykonania umowy, czyniącego dalsze jej realizowanie bezprzedmiotowym.</w:t>
      </w:r>
    </w:p>
    <w:p w:rsidR="0031543B" w:rsidRDefault="0031543B" w:rsidP="0031543B">
      <w:pPr>
        <w:pStyle w:val="Nagwek2"/>
        <w:spacing w:before="0"/>
      </w:pPr>
    </w:p>
    <w:p w:rsidR="0031543B" w:rsidRDefault="0031543B" w:rsidP="0031543B">
      <w:pPr>
        <w:pStyle w:val="Nagwek2"/>
        <w:spacing w:before="0"/>
      </w:pPr>
      <w:r>
        <w:t>§ 9</w:t>
      </w:r>
    </w:p>
    <w:p w:rsidR="0031543B" w:rsidRDefault="0031543B" w:rsidP="0031543B">
      <w:pPr>
        <w:ind w:left="284" w:hanging="284"/>
      </w:pPr>
      <w:r>
        <w:t>1. Zamawiający dopuszcza zmianę postanowień zawartej umowy w zakresie zmian, których nie można przewidzieć w chwili zawierania umowy pod warunkiem, że zmiany te będą korzystne dla Zamawiającego.</w:t>
      </w:r>
    </w:p>
    <w:p w:rsidR="0031543B" w:rsidRDefault="0031543B" w:rsidP="0031543B">
      <w:pPr>
        <w:ind w:left="284" w:hanging="284"/>
      </w:pPr>
      <w:r>
        <w:t>2. Zmiany niniejszej umowy wymagają formy pisemnej, w postaci aneksu, pod rygorem nieważności.</w:t>
      </w:r>
    </w:p>
    <w:p w:rsidR="0031543B" w:rsidRDefault="0031543B" w:rsidP="0031543B">
      <w:pPr>
        <w:ind w:left="284" w:hanging="284"/>
      </w:pPr>
      <w:r>
        <w:t>3. Żadna ze stron nie może przenieść praw i obowiązków wynikających z niniejszej umowy na rzecz osób trzecich, bez pisemnej zgody drugiej Strony.</w:t>
      </w:r>
    </w:p>
    <w:p w:rsidR="0031543B" w:rsidRDefault="0031543B" w:rsidP="0031543B">
      <w:pPr>
        <w:pStyle w:val="Nagwek2"/>
        <w:spacing w:before="0"/>
      </w:pPr>
    </w:p>
    <w:p w:rsidR="0031543B" w:rsidRDefault="0031543B" w:rsidP="0031543B">
      <w:pPr>
        <w:pStyle w:val="Nagwek2"/>
        <w:spacing w:before="0"/>
      </w:pPr>
      <w:r>
        <w:t>§ 10</w:t>
      </w:r>
    </w:p>
    <w:p w:rsidR="0031543B" w:rsidRDefault="0031543B" w:rsidP="0031543B">
      <w:pPr>
        <w:ind w:left="284" w:hanging="284"/>
      </w:pPr>
      <w:r>
        <w:t>1. We wszystkich sprawach nieuregulowanych w niniejszej umowie zastosowanie mają w szczególności przepisy:</w:t>
      </w:r>
    </w:p>
    <w:p w:rsidR="0031543B" w:rsidRDefault="0031543B" w:rsidP="00147C97">
      <w:pPr>
        <w:pStyle w:val="Akapitzlist"/>
        <w:numPr>
          <w:ilvl w:val="1"/>
          <w:numId w:val="28"/>
        </w:numPr>
        <w:ind w:left="709"/>
      </w:pPr>
      <w:r>
        <w:t xml:space="preserve">ustawy z dnia 23 kwietnia 1964r. kodeks cywilny (tekst jedn.: Dz. U. z 1964r. Nr 16, poz. 93 z </w:t>
      </w:r>
      <w:proofErr w:type="spellStart"/>
      <w:r>
        <w:t>późn</w:t>
      </w:r>
      <w:proofErr w:type="spellEnd"/>
      <w:r>
        <w:t>. zm.),</w:t>
      </w:r>
    </w:p>
    <w:p w:rsidR="0031543B" w:rsidRDefault="0031543B" w:rsidP="00147C97">
      <w:pPr>
        <w:pStyle w:val="Akapitzlist"/>
        <w:numPr>
          <w:ilvl w:val="1"/>
          <w:numId w:val="28"/>
        </w:numPr>
        <w:ind w:left="709"/>
      </w:pPr>
      <w:r>
        <w:t>ustawy z dnia 29 stycznia 2004r. Prawo zamówień publicznych (tekst jedn.: Dz. U. z 201</w:t>
      </w:r>
      <w:r w:rsidR="000012AE">
        <w:t>3</w:t>
      </w:r>
      <w:r>
        <w:t xml:space="preserve">r. </w:t>
      </w:r>
      <w:r w:rsidR="000012AE">
        <w:t xml:space="preserve">poz. 907 </w:t>
      </w:r>
      <w:r>
        <w:t xml:space="preserve">z </w:t>
      </w:r>
      <w:proofErr w:type="spellStart"/>
      <w:r>
        <w:t>p</w:t>
      </w:r>
      <w:r w:rsidR="000012AE">
        <w:t>ó</w:t>
      </w:r>
      <w:r>
        <w:t>źn</w:t>
      </w:r>
      <w:proofErr w:type="spellEnd"/>
      <w:r>
        <w:t>. zm.).</w:t>
      </w:r>
    </w:p>
    <w:p w:rsidR="0031543B" w:rsidRDefault="0031543B" w:rsidP="0031543B">
      <w:pPr>
        <w:ind w:left="284" w:hanging="284"/>
      </w:pPr>
      <w:r>
        <w:t>2. Strony będą dążyły do polubownego rozstrzygania wszystkich sporów powstałych w związku z wykonywaniem niniejszej umowy. W przypadku nie osiągnięcia porozumienia w drodze negocjacji wszelkie spory rozstrzygane będą przez sąd miejscowo właściwy dla siedziby Zamawiającego.</w:t>
      </w:r>
    </w:p>
    <w:p w:rsidR="0031543B" w:rsidRDefault="0031543B" w:rsidP="0031543B">
      <w:pPr>
        <w:ind w:left="284" w:hanging="284"/>
      </w:pPr>
      <w:r>
        <w:t>3. Osobami wyznaczonymi do uzgodnień i koordynacji przedmiotu niniejszej umowy</w:t>
      </w:r>
    </w:p>
    <w:p w:rsidR="0031543B" w:rsidRDefault="0031543B" w:rsidP="0031543B">
      <w:pPr>
        <w:ind w:left="709" w:hanging="284"/>
      </w:pPr>
      <w:r>
        <w:t>1) ze strony Zamawiającego – ……………</w:t>
      </w:r>
    </w:p>
    <w:p w:rsidR="0031543B" w:rsidRDefault="0031543B" w:rsidP="0031543B">
      <w:pPr>
        <w:ind w:left="709" w:hanging="284"/>
      </w:pPr>
      <w:r>
        <w:t>2) ze strony Wykonawcy – ………………</w:t>
      </w:r>
    </w:p>
    <w:p w:rsidR="0031543B" w:rsidRDefault="0031543B" w:rsidP="0031543B">
      <w:pPr>
        <w:ind w:left="284" w:hanging="284"/>
      </w:pPr>
      <w:r>
        <w:t>4. Osobami upoważnionymi do podpisania protokołów odbioru ze strony Zamawiającego są:  ……..……..– tel. kontaktowy ……………… , ……...– tel. kontaktowy …………..…</w:t>
      </w:r>
    </w:p>
    <w:p w:rsidR="0031543B" w:rsidRDefault="0031543B" w:rsidP="0031543B">
      <w:pPr>
        <w:ind w:left="284" w:hanging="284"/>
      </w:pPr>
      <w:r>
        <w:t>5. Zmiana osób, o których mowa w ust. 3 i 4 następuje poprzez pisemne zgłoszenie drugiej stronie i nie stanowi zmiany treści niniejszej umowy.</w:t>
      </w:r>
    </w:p>
    <w:p w:rsidR="0031543B" w:rsidRDefault="0031543B" w:rsidP="0031543B">
      <w:pPr>
        <w:ind w:left="284" w:hanging="284"/>
      </w:pPr>
      <w:r>
        <w:t>6. Umowa sporządzona została w dwóch jednobrzmiących egzemplarzach, jeden dla Wykonawcy oraz jeden dla Zamawiającego.</w:t>
      </w:r>
    </w:p>
    <w:p w:rsidR="0031543B" w:rsidRDefault="0031543B" w:rsidP="0031543B">
      <w:pPr>
        <w:ind w:left="284" w:hanging="284"/>
      </w:pPr>
      <w:r>
        <w:t>7. Integralnym elementem umowy są załączniki:</w:t>
      </w:r>
    </w:p>
    <w:p w:rsidR="0031543B" w:rsidRDefault="0031543B" w:rsidP="0031543B">
      <w:pPr>
        <w:ind w:left="709" w:hanging="283"/>
      </w:pPr>
      <w:r>
        <w:t>1) szczegółowy opis przedmiotu zamówienia wraz z cenami jednostkowymi – wyciąg z oferty</w:t>
      </w:r>
    </w:p>
    <w:p w:rsidR="0031543B" w:rsidRPr="006D111E" w:rsidRDefault="0031543B" w:rsidP="0031543B">
      <w:pPr>
        <w:ind w:left="709" w:hanging="283"/>
      </w:pPr>
      <w:r>
        <w:t>2) protokół odbioru przedmiotu umowy.</w:t>
      </w:r>
    </w:p>
    <w:p w:rsidR="0031543B" w:rsidRDefault="0031543B" w:rsidP="0031543B"/>
    <w:p w:rsidR="0031543B" w:rsidRDefault="0031543B" w:rsidP="0031543B"/>
    <w:p w:rsidR="0031543B" w:rsidRDefault="0031543B" w:rsidP="0031543B"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br/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  <w:r>
        <w:tab/>
      </w:r>
    </w:p>
    <w:p w:rsidR="0031543B" w:rsidRDefault="0031543B" w:rsidP="00355FD1">
      <w:pPr>
        <w:pStyle w:val="Nagwek1"/>
      </w:pPr>
      <w:bookmarkStart w:id="14" w:name="_Toc335390945"/>
      <w:bookmarkStart w:id="15" w:name="_Ref337045586"/>
      <w:bookmarkStart w:id="16" w:name="_Ref337045644"/>
      <w:bookmarkStart w:id="17" w:name="_Ref337046164"/>
      <w:r>
        <w:lastRenderedPageBreak/>
        <w:t>Wzór protokołu odbioru</w:t>
      </w:r>
      <w:bookmarkEnd w:id="14"/>
      <w:bookmarkEnd w:id="15"/>
      <w:bookmarkEnd w:id="16"/>
      <w:bookmarkEnd w:id="17"/>
      <w:r>
        <w:t xml:space="preserve"> </w:t>
      </w:r>
    </w:p>
    <w:p w:rsidR="0031543B" w:rsidRDefault="0031543B" w:rsidP="0031543B">
      <w:pPr>
        <w:pStyle w:val="Nagwek2"/>
      </w:pPr>
      <w:r>
        <w:t>PROTOKÓŁ ODBIORU</w:t>
      </w:r>
    </w:p>
    <w:p w:rsidR="0031543B" w:rsidRPr="00D14E93" w:rsidRDefault="0031543B" w:rsidP="0031543B"/>
    <w:p w:rsidR="0031543B" w:rsidRDefault="0031543B" w:rsidP="0031543B">
      <w:pPr>
        <w:tabs>
          <w:tab w:val="right" w:leader="underscore" w:pos="8789"/>
        </w:tabs>
      </w:pPr>
      <w:r>
        <w:t>Miejsce dokonania odbioru:</w:t>
      </w:r>
      <w:r>
        <w:tab/>
      </w:r>
    </w:p>
    <w:p w:rsidR="0031543B" w:rsidRDefault="0031543B" w:rsidP="0031543B">
      <w:pPr>
        <w:tabs>
          <w:tab w:val="right" w:leader="underscore" w:pos="8789"/>
        </w:tabs>
      </w:pPr>
      <w:r>
        <w:t>Data dokonania odbioru:</w:t>
      </w:r>
      <w:r>
        <w:tab/>
      </w:r>
    </w:p>
    <w:p w:rsidR="0031543B" w:rsidRDefault="0031543B" w:rsidP="0031543B">
      <w:pPr>
        <w:tabs>
          <w:tab w:val="right" w:leader="underscore" w:pos="8789"/>
        </w:tabs>
      </w:pPr>
      <w:r>
        <w:t>Ze strony Wykonawcy:</w:t>
      </w:r>
      <w:r>
        <w:tab/>
      </w:r>
      <w:r>
        <w:tab/>
      </w:r>
    </w:p>
    <w:p w:rsidR="0031543B" w:rsidRDefault="0031543B" w:rsidP="0031543B">
      <w:pPr>
        <w:tabs>
          <w:tab w:val="right" w:leader="underscore" w:pos="8789"/>
        </w:tabs>
      </w:pPr>
      <w:r>
        <w:tab/>
        <w:t>(nazwa i adres)</w:t>
      </w:r>
    </w:p>
    <w:p w:rsidR="0031543B" w:rsidRDefault="0031543B" w:rsidP="0031543B">
      <w:pPr>
        <w:tabs>
          <w:tab w:val="right" w:leader="underscore" w:pos="8789"/>
        </w:tabs>
      </w:pPr>
      <w:r>
        <w:tab/>
        <w:t>(imię i nazwisko osoby upoważnionej)</w:t>
      </w:r>
    </w:p>
    <w:p w:rsidR="0031543B" w:rsidRDefault="0031543B" w:rsidP="0031543B">
      <w:pPr>
        <w:tabs>
          <w:tab w:val="right" w:leader="underscore" w:pos="8789"/>
        </w:tabs>
      </w:pPr>
      <w:r>
        <w:t>Ze strony Zamawiającego:</w:t>
      </w:r>
      <w:r>
        <w:tab/>
      </w:r>
    </w:p>
    <w:p w:rsidR="0031543B" w:rsidRDefault="0031543B" w:rsidP="0031543B">
      <w:pPr>
        <w:tabs>
          <w:tab w:val="right" w:leader="underscore" w:pos="8789"/>
        </w:tabs>
      </w:pPr>
      <w:r>
        <w:tab/>
        <w:t>(imię i nazwisko osoby upoważnionej)</w:t>
      </w:r>
    </w:p>
    <w:p w:rsidR="0031543B" w:rsidRDefault="0031543B" w:rsidP="0031543B">
      <w:pPr>
        <w:tabs>
          <w:tab w:val="right" w:leader="underscore" w:pos="8789"/>
        </w:tabs>
      </w:pPr>
    </w:p>
    <w:p w:rsidR="0031543B" w:rsidRDefault="0031543B" w:rsidP="0031543B">
      <w:pPr>
        <w:tabs>
          <w:tab w:val="right" w:leader="underscore" w:pos="8789"/>
        </w:tabs>
      </w:pPr>
      <w:r>
        <w:t>Przedmiotem dostawy i odbioru w ramach Umowy nr ______________ z dnia ______________ jest: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507"/>
        <w:gridCol w:w="1022"/>
        <w:gridCol w:w="1811"/>
        <w:gridCol w:w="1585"/>
      </w:tblGrid>
      <w:tr w:rsidR="0031543B" w:rsidRPr="00797874" w:rsidTr="00DF7BAB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  <w:jc w:val="center"/>
            </w:pPr>
            <w:r w:rsidRPr="00797874">
              <w:t>LP.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  <w:jc w:val="center"/>
            </w:pPr>
            <w:r w:rsidRPr="00797874">
              <w:t>Nazwa przedmiotu dostawy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  <w:jc w:val="center"/>
            </w:pPr>
            <w:r w:rsidRPr="00797874">
              <w:t>Jednostka miary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  <w:jc w:val="center"/>
            </w:pPr>
            <w:r w:rsidRPr="00797874">
              <w:t>Ilość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  <w:jc w:val="center"/>
            </w:pPr>
            <w:r w:rsidRPr="00797874">
              <w:t>Uwagi</w:t>
            </w:r>
          </w:p>
        </w:tc>
      </w:tr>
      <w:tr w:rsidR="0031543B" w:rsidRPr="00797874" w:rsidTr="00DF7BAB">
        <w:trPr>
          <w:cantSplit/>
        </w:trPr>
        <w:tc>
          <w:tcPr>
            <w:tcW w:w="429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3507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1022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1811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1585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</w:tr>
      <w:tr w:rsidR="0031543B" w:rsidRPr="00797874" w:rsidTr="00DF7BAB">
        <w:trPr>
          <w:cantSplit/>
        </w:trPr>
        <w:tc>
          <w:tcPr>
            <w:tcW w:w="429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3507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1022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1811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  <w:tc>
          <w:tcPr>
            <w:tcW w:w="1585" w:type="dxa"/>
            <w:shd w:val="clear" w:color="auto" w:fill="auto"/>
          </w:tcPr>
          <w:p w:rsidR="0031543B" w:rsidRPr="00797874" w:rsidRDefault="0031543B" w:rsidP="00DF7BAB">
            <w:pPr>
              <w:pStyle w:val="NormalTAB"/>
            </w:pPr>
          </w:p>
        </w:tc>
      </w:tr>
    </w:tbl>
    <w:p w:rsidR="0031543B" w:rsidRDefault="0031543B" w:rsidP="0031543B">
      <w:pPr>
        <w:pStyle w:val="Nagwek3"/>
      </w:pPr>
      <w:r>
        <w:t>Potwierdzenie kompletności dostawy</w:t>
      </w:r>
    </w:p>
    <w:p w:rsidR="0031543B" w:rsidRDefault="0031543B" w:rsidP="0031543B">
      <w:pPr>
        <w:tabs>
          <w:tab w:val="right" w:leader="underscore" w:pos="8789"/>
        </w:tabs>
      </w:pPr>
      <w:r>
        <w:t>Tak</w:t>
      </w:r>
      <w:r>
        <w:rPr>
          <w:rStyle w:val="Odwoanieprzypisudolnego"/>
        </w:rPr>
        <w:footnoteReference w:id="2"/>
      </w:r>
    </w:p>
    <w:p w:rsidR="0031543B" w:rsidRDefault="0031543B" w:rsidP="0031543B">
      <w:pPr>
        <w:tabs>
          <w:tab w:val="right" w:leader="underscore" w:pos="8789"/>
        </w:tabs>
      </w:pPr>
      <w:r>
        <w:t>Nie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:rsidR="0031543B" w:rsidRPr="00D16D00" w:rsidRDefault="0031543B" w:rsidP="0031543B">
      <w:pPr>
        <w:pStyle w:val="Nagwek3"/>
      </w:pPr>
      <w:r w:rsidRPr="00D16D00">
        <w:t>Potwierdzenie pod względem technicznym i jakościowym</w:t>
      </w:r>
    </w:p>
    <w:p w:rsidR="0031543B" w:rsidRPr="00D16D00" w:rsidRDefault="0031543B" w:rsidP="0031543B">
      <w:pPr>
        <w:tabs>
          <w:tab w:val="right" w:leader="underscore" w:pos="8789"/>
        </w:tabs>
      </w:pPr>
      <w:r w:rsidRPr="00D16D00">
        <w:t>Tak</w:t>
      </w:r>
      <w:r w:rsidRPr="00D16D00">
        <w:rPr>
          <w:vertAlign w:val="superscript"/>
        </w:rPr>
        <w:t>*</w:t>
      </w:r>
    </w:p>
    <w:p w:rsidR="0031543B" w:rsidRPr="00D16D00" w:rsidRDefault="0031543B" w:rsidP="0031543B">
      <w:pPr>
        <w:tabs>
          <w:tab w:val="right" w:leader="underscore" w:pos="8789"/>
        </w:tabs>
      </w:pPr>
      <w:r w:rsidRPr="00D16D00">
        <w:t>Nie</w:t>
      </w:r>
      <w:r w:rsidRPr="00D16D00">
        <w:rPr>
          <w:vertAlign w:val="superscript"/>
        </w:rPr>
        <w:t>*</w:t>
      </w:r>
      <w:r w:rsidRPr="00D16D00">
        <w:t xml:space="preserve"> – zastrzeżenia:</w:t>
      </w:r>
      <w:r w:rsidRPr="00D16D00">
        <w:tab/>
      </w:r>
    </w:p>
    <w:p w:rsidR="0031543B" w:rsidRPr="00D16D00" w:rsidRDefault="0031543B" w:rsidP="0031543B">
      <w:pPr>
        <w:pStyle w:val="Nagwek3"/>
      </w:pPr>
      <w:r w:rsidRPr="00D16D00">
        <w:t>Końcowy wynik odbioru</w:t>
      </w:r>
    </w:p>
    <w:p w:rsidR="0031543B" w:rsidRPr="00D16D00" w:rsidRDefault="0031543B" w:rsidP="0031543B">
      <w:pPr>
        <w:tabs>
          <w:tab w:val="right" w:leader="underscore" w:pos="8789"/>
        </w:tabs>
      </w:pPr>
      <w:r w:rsidRPr="00D16D00">
        <w:t>Pozytywny</w:t>
      </w:r>
      <w:r w:rsidRPr="00D16D00">
        <w:rPr>
          <w:vertAlign w:val="superscript"/>
        </w:rPr>
        <w:t>*</w:t>
      </w:r>
    </w:p>
    <w:p w:rsidR="0031543B" w:rsidRPr="00D16D00" w:rsidRDefault="0031543B" w:rsidP="0031543B">
      <w:pPr>
        <w:tabs>
          <w:tab w:val="right" w:leader="underscore" w:pos="8789"/>
        </w:tabs>
      </w:pPr>
      <w:r w:rsidRPr="00D16D00">
        <w:t>Negatywny</w:t>
      </w:r>
      <w:r w:rsidRPr="00D16D00">
        <w:rPr>
          <w:vertAlign w:val="superscript"/>
        </w:rPr>
        <w:t>*</w:t>
      </w:r>
      <w:r w:rsidRPr="00D16D00">
        <w:t xml:space="preserve"> – zastrzeżenia:</w:t>
      </w:r>
      <w:r w:rsidRPr="00D16D00">
        <w:tab/>
      </w:r>
    </w:p>
    <w:p w:rsidR="0031543B" w:rsidRPr="00D16D00" w:rsidRDefault="0031543B" w:rsidP="0031543B">
      <w:pPr>
        <w:pStyle w:val="Nagwek3"/>
      </w:pPr>
      <w:r w:rsidRPr="00D16D00">
        <w:t>Podpisy</w:t>
      </w:r>
    </w:p>
    <w:p w:rsidR="0031543B" w:rsidRPr="00D16D00" w:rsidRDefault="0031543B" w:rsidP="0031543B">
      <w:pPr>
        <w:tabs>
          <w:tab w:val="right" w:leader="underscore" w:pos="8789"/>
        </w:tabs>
      </w:pPr>
      <w:r w:rsidRPr="00D16D00">
        <w:t>1._____________________________________     _______________________________________</w:t>
      </w:r>
    </w:p>
    <w:p w:rsidR="0031543B" w:rsidRPr="00D16D00" w:rsidRDefault="0031543B" w:rsidP="0031543B">
      <w:pPr>
        <w:tabs>
          <w:tab w:val="right" w:leader="underscore" w:pos="8789"/>
        </w:tabs>
      </w:pPr>
      <w:r w:rsidRPr="00D16D00">
        <w:t>2. ____________________________________      _______________________________________</w:t>
      </w:r>
    </w:p>
    <w:p w:rsidR="0031543B" w:rsidRPr="006D111E" w:rsidRDefault="0031543B" w:rsidP="0031543B">
      <w:pPr>
        <w:tabs>
          <w:tab w:val="right" w:leader="underscore" w:pos="8789"/>
        </w:tabs>
        <w:rPr>
          <w:i/>
        </w:rPr>
      </w:pPr>
      <w:r w:rsidRPr="00D16D00">
        <w:t xml:space="preserve"> </w:t>
      </w:r>
      <w:r w:rsidRPr="00D16D00">
        <w:rPr>
          <w:i/>
        </w:rPr>
        <w:t>(osoby upoważnione ze strony Zamawiającego)               (przedstawiciel Wykonawcy)</w:t>
      </w:r>
      <w:r w:rsidRPr="006D111E">
        <w:rPr>
          <w:i/>
        </w:rPr>
        <w:t xml:space="preserve"> </w:t>
      </w:r>
    </w:p>
    <w:p w:rsidR="000012AE" w:rsidRDefault="000012AE" w:rsidP="00355FD1">
      <w:pPr>
        <w:pStyle w:val="Nagwek1"/>
      </w:pPr>
      <w:r w:rsidRPr="000012AE">
        <w:lastRenderedPageBreak/>
        <w:t xml:space="preserve">Wzór wykazu </w:t>
      </w:r>
      <w:r>
        <w:t xml:space="preserve">wykonanych </w:t>
      </w:r>
      <w:r w:rsidRPr="000012AE">
        <w:t>dostaw</w:t>
      </w:r>
    </w:p>
    <w:p w:rsidR="0031543B" w:rsidRPr="00692497" w:rsidRDefault="0031543B" w:rsidP="0031543B"/>
    <w:p w:rsidR="0031543B" w:rsidRDefault="0031543B" w:rsidP="0031543B">
      <w:pPr>
        <w:jc w:val="right"/>
      </w:pPr>
      <w:r>
        <w:t>_________________</w:t>
      </w:r>
    </w:p>
    <w:p w:rsidR="0031543B" w:rsidRDefault="0031543B" w:rsidP="0031543B">
      <w:pPr>
        <w:jc w:val="right"/>
      </w:pPr>
      <w:r>
        <w:t>(pieczęć wykonawcy)</w:t>
      </w:r>
    </w:p>
    <w:p w:rsidR="0031543B" w:rsidRPr="00692497" w:rsidRDefault="0031543B" w:rsidP="0031543B"/>
    <w:p w:rsidR="0031543B" w:rsidRDefault="0031543B" w:rsidP="0031543B">
      <w:pPr>
        <w:pStyle w:val="Nagwek2"/>
      </w:pPr>
      <w:r>
        <w:t xml:space="preserve">Wykaz </w:t>
      </w:r>
      <w:r w:rsidR="000012AE">
        <w:t xml:space="preserve">wykonanych </w:t>
      </w:r>
      <w:r>
        <w:t>dostaw</w:t>
      </w:r>
    </w:p>
    <w:p w:rsidR="000012AE" w:rsidRDefault="000012AE" w:rsidP="000012AE">
      <w:pPr>
        <w:tabs>
          <w:tab w:val="right" w:leader="underscore" w:pos="8789"/>
        </w:tabs>
      </w:pPr>
      <w:r>
        <w:t xml:space="preserve">dot. postępowania o udzielenie zamówienia publicznego na: </w:t>
      </w:r>
      <w:sdt>
        <w:sdtPr>
          <w:alias w:val="Subject"/>
          <w:tag w:val=""/>
          <w:id w:val="507248599"/>
          <w:placeholder>
            <w:docPart w:val="8B125BBB6A3E42EDB3C7183FAF7BEF7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t>Sukcesywna dostawa materiałów piśmienno-biurowych na potrzeby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1485348388"/>
          <w:placeholder>
            <w:docPart w:val="FB62D12CCB0540688B2EE6336A16AA5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MHZP/38/2013</w:t>
          </w:r>
        </w:sdtContent>
      </w:sdt>
    </w:p>
    <w:p w:rsidR="0031543B" w:rsidRDefault="0031543B" w:rsidP="00315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584"/>
        <w:gridCol w:w="1488"/>
        <w:gridCol w:w="1488"/>
        <w:gridCol w:w="1488"/>
        <w:gridCol w:w="1488"/>
      </w:tblGrid>
      <w:tr w:rsidR="0031543B" w:rsidRPr="00797874" w:rsidTr="00DF7BAB">
        <w:tc>
          <w:tcPr>
            <w:tcW w:w="392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</w:pPr>
            <w:proofErr w:type="spellStart"/>
            <w:r w:rsidRPr="00797874">
              <w:t>l.p</w:t>
            </w:r>
            <w:proofErr w:type="spellEnd"/>
          </w:p>
        </w:tc>
        <w:tc>
          <w:tcPr>
            <w:tcW w:w="2584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</w:pPr>
            <w:r w:rsidRPr="00797874">
              <w:t>Odbiorca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</w:pPr>
            <w:r w:rsidRPr="00797874">
              <w:t>Daty wykonania dostaw (</w:t>
            </w:r>
            <w:proofErr w:type="spellStart"/>
            <w:r w:rsidRPr="00797874">
              <w:t>dd</w:t>
            </w:r>
            <w:proofErr w:type="spellEnd"/>
            <w:r w:rsidRPr="00797874">
              <w:t>/mm/</w:t>
            </w:r>
            <w:proofErr w:type="spellStart"/>
            <w:r w:rsidRPr="00797874">
              <w:t>rrrr-dd</w:t>
            </w:r>
            <w:proofErr w:type="spellEnd"/>
            <w:r w:rsidRPr="00797874">
              <w:t>/mm/</w:t>
            </w:r>
            <w:proofErr w:type="spellStart"/>
            <w:r w:rsidRPr="00797874">
              <w:t>rrrr</w:t>
            </w:r>
            <w:proofErr w:type="spellEnd"/>
            <w:r w:rsidRPr="00797874">
              <w:t>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</w:pPr>
            <w:r w:rsidRPr="00797874">
              <w:t>Przedmiot: nazwa i krótki opis dostawy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</w:pPr>
            <w:r w:rsidRPr="00797874">
              <w:t>Wartość dostawy (brutto)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1543B" w:rsidRPr="00797874" w:rsidRDefault="0031543B" w:rsidP="00DF7BAB">
            <w:pPr>
              <w:pStyle w:val="NormalTAB"/>
            </w:pPr>
            <w:r w:rsidRPr="00797874">
              <w:t>Rodzaj doświadczenia (własne, innego podmiotu)</w:t>
            </w:r>
          </w:p>
        </w:tc>
      </w:tr>
      <w:tr w:rsidR="0031543B" w:rsidRPr="00797874" w:rsidTr="00DF7BAB">
        <w:tc>
          <w:tcPr>
            <w:tcW w:w="392" w:type="dxa"/>
            <w:shd w:val="clear" w:color="auto" w:fill="auto"/>
          </w:tcPr>
          <w:p w:rsidR="0031543B" w:rsidRPr="00797874" w:rsidRDefault="0031543B" w:rsidP="00DF7BAB">
            <w:r w:rsidRPr="00797874">
              <w:t>1</w:t>
            </w:r>
          </w:p>
        </w:tc>
        <w:tc>
          <w:tcPr>
            <w:tcW w:w="2584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</w:tr>
      <w:tr w:rsidR="0031543B" w:rsidRPr="00797874" w:rsidTr="00DF7BAB">
        <w:tc>
          <w:tcPr>
            <w:tcW w:w="392" w:type="dxa"/>
            <w:shd w:val="clear" w:color="auto" w:fill="auto"/>
          </w:tcPr>
          <w:p w:rsidR="0031543B" w:rsidRPr="00797874" w:rsidRDefault="0031543B" w:rsidP="00DF7BAB">
            <w:r w:rsidRPr="00797874">
              <w:t>2</w:t>
            </w:r>
          </w:p>
        </w:tc>
        <w:tc>
          <w:tcPr>
            <w:tcW w:w="2584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</w:tr>
      <w:tr w:rsidR="0031543B" w:rsidRPr="00797874" w:rsidTr="00DF7BAB">
        <w:tc>
          <w:tcPr>
            <w:tcW w:w="392" w:type="dxa"/>
            <w:shd w:val="clear" w:color="auto" w:fill="auto"/>
          </w:tcPr>
          <w:p w:rsidR="0031543B" w:rsidRPr="00797874" w:rsidRDefault="0031543B" w:rsidP="00DF7BAB">
            <w:r w:rsidRPr="00797874">
              <w:t>3</w:t>
            </w:r>
          </w:p>
        </w:tc>
        <w:tc>
          <w:tcPr>
            <w:tcW w:w="2584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  <w:tc>
          <w:tcPr>
            <w:tcW w:w="1488" w:type="dxa"/>
            <w:shd w:val="clear" w:color="auto" w:fill="auto"/>
          </w:tcPr>
          <w:p w:rsidR="0031543B" w:rsidRPr="00797874" w:rsidRDefault="0031543B" w:rsidP="00DF7BAB"/>
        </w:tc>
      </w:tr>
    </w:tbl>
    <w:p w:rsidR="0031543B" w:rsidRDefault="0031543B" w:rsidP="0031543B"/>
    <w:p w:rsidR="0031543B" w:rsidRDefault="0031543B" w:rsidP="0031543B"/>
    <w:p w:rsidR="0031543B" w:rsidRDefault="0031543B" w:rsidP="0031543B"/>
    <w:p w:rsidR="0031543B" w:rsidRDefault="0031543B" w:rsidP="0031543B">
      <w:pPr>
        <w:jc w:val="right"/>
      </w:pPr>
      <w:r>
        <w:t>_____________________________________</w:t>
      </w:r>
    </w:p>
    <w:p w:rsidR="0031543B" w:rsidRDefault="0031543B" w:rsidP="0031543B">
      <w:pPr>
        <w:jc w:val="right"/>
      </w:pPr>
      <w:r>
        <w:t>(data, imię i nazwisko oraz podpis</w:t>
      </w:r>
    </w:p>
    <w:p w:rsidR="0031543B" w:rsidRDefault="0031543B" w:rsidP="0031543B">
      <w:pPr>
        <w:jc w:val="right"/>
      </w:pPr>
      <w:r>
        <w:t>upoważnionego przedstawiciela Wykonawcy)</w:t>
      </w:r>
    </w:p>
    <w:p w:rsidR="0031543B" w:rsidRDefault="0031543B" w:rsidP="0031543B"/>
    <w:p w:rsidR="0031543B" w:rsidRDefault="0031543B" w:rsidP="0031543B"/>
    <w:p w:rsidR="0031543B" w:rsidRDefault="0031543B" w:rsidP="0031543B">
      <w:r>
        <w:t>Uwaga:</w:t>
      </w:r>
    </w:p>
    <w:p w:rsidR="000012AE" w:rsidRDefault="000012AE" w:rsidP="000012AE">
      <w:pPr>
        <w:pStyle w:val="NormalN"/>
        <w:numPr>
          <w:ilvl w:val="0"/>
          <w:numId w:val="0"/>
        </w:numPr>
        <w:ind w:left="425" w:hanging="425"/>
      </w:pPr>
      <w:r>
        <w:t xml:space="preserve">1. </w:t>
      </w:r>
      <w:r w:rsidR="0031543B">
        <w:t>Zamawiający wymaga, aby Wykonawca załączył wykaz wraz z dokumentami potwierdzającymi, że dostawy zostały wykona</w:t>
      </w:r>
      <w:r>
        <w:t>ne lub są wykonywane należycie.</w:t>
      </w:r>
    </w:p>
    <w:p w:rsidR="00D808CE" w:rsidRDefault="000012AE" w:rsidP="000012AE">
      <w:pPr>
        <w:pStyle w:val="NormalN"/>
        <w:numPr>
          <w:ilvl w:val="0"/>
          <w:numId w:val="0"/>
        </w:numPr>
        <w:ind w:left="425" w:hanging="425"/>
        <w:rPr>
          <w:sz w:val="28"/>
          <w:szCs w:val="28"/>
        </w:rPr>
      </w:pPr>
      <w:r>
        <w:t xml:space="preserve">2. </w:t>
      </w:r>
      <w:r w:rsidR="0031543B"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  <w:r w:rsidR="00D808CE">
        <w:rPr>
          <w:sz w:val="28"/>
          <w:szCs w:val="28"/>
        </w:rPr>
        <w:br w:type="page"/>
      </w:r>
    </w:p>
    <w:p w:rsidR="00E46DF5" w:rsidRPr="00E46DF5" w:rsidRDefault="00E46DF5" w:rsidP="00652E90">
      <w:pPr>
        <w:pStyle w:val="NormalN"/>
        <w:numPr>
          <w:ilvl w:val="0"/>
          <w:numId w:val="0"/>
        </w:numPr>
        <w:ind w:left="425"/>
        <w:jc w:val="right"/>
        <w:rPr>
          <w:sz w:val="28"/>
          <w:szCs w:val="28"/>
        </w:rPr>
      </w:pPr>
      <w:r w:rsidRPr="00E46DF5">
        <w:rPr>
          <w:sz w:val="28"/>
          <w:szCs w:val="28"/>
        </w:rPr>
        <w:lastRenderedPageBreak/>
        <w:t>Załącznik nr 3 - Wzór protokołu odbioru</w:t>
      </w:r>
    </w:p>
    <w:p w:rsidR="00E46DF5" w:rsidRDefault="00E46DF5" w:rsidP="00E46DF5">
      <w:pPr>
        <w:pStyle w:val="Nagwek2"/>
      </w:pPr>
      <w:r>
        <w:t>PROTOKÓŁ ODBIORU</w:t>
      </w:r>
    </w:p>
    <w:p w:rsidR="00E46DF5" w:rsidRPr="00D14E93" w:rsidRDefault="00E46DF5" w:rsidP="00E46DF5"/>
    <w:p w:rsidR="00E46DF5" w:rsidRDefault="00E46DF5" w:rsidP="00E46DF5">
      <w:pPr>
        <w:tabs>
          <w:tab w:val="right" w:leader="underscore" w:pos="8789"/>
        </w:tabs>
      </w:pPr>
      <w:r>
        <w:t>Miejsce dokonania odbioru:</w:t>
      </w:r>
      <w:r>
        <w:tab/>
      </w:r>
    </w:p>
    <w:p w:rsidR="00E46DF5" w:rsidRDefault="00E46DF5" w:rsidP="00E46DF5">
      <w:pPr>
        <w:tabs>
          <w:tab w:val="right" w:leader="underscore" w:pos="8789"/>
        </w:tabs>
      </w:pPr>
      <w:r>
        <w:t>Data dokonania odbioru:</w:t>
      </w:r>
      <w:r>
        <w:tab/>
      </w:r>
    </w:p>
    <w:p w:rsidR="00E46DF5" w:rsidRDefault="00E46DF5" w:rsidP="00E46DF5">
      <w:pPr>
        <w:tabs>
          <w:tab w:val="right" w:leader="underscore" w:pos="8789"/>
        </w:tabs>
      </w:pPr>
      <w:r>
        <w:t>Umowny termin dokonania odbioru:</w:t>
      </w:r>
      <w:r>
        <w:tab/>
      </w:r>
    </w:p>
    <w:p w:rsidR="00E46DF5" w:rsidRPr="00E46DF5" w:rsidRDefault="00E46DF5" w:rsidP="00E46DF5">
      <w:pPr>
        <w:tabs>
          <w:tab w:val="right" w:leader="underscore" w:pos="8789"/>
        </w:tabs>
        <w:rPr>
          <w:sz w:val="12"/>
          <w:szCs w:val="12"/>
        </w:rPr>
      </w:pPr>
    </w:p>
    <w:p w:rsidR="00E46DF5" w:rsidRPr="00E46DF5" w:rsidRDefault="00E46DF5" w:rsidP="00E46DF5">
      <w:pPr>
        <w:tabs>
          <w:tab w:val="right" w:leader="underscore" w:pos="8789"/>
        </w:tabs>
        <w:rPr>
          <w:sz w:val="18"/>
          <w:szCs w:val="18"/>
        </w:rPr>
      </w:pPr>
      <w:r>
        <w:t>Ze strony Wykonawcy:</w:t>
      </w:r>
      <w:r>
        <w:tab/>
      </w:r>
      <w:r w:rsidRPr="00E46DF5">
        <w:rPr>
          <w:sz w:val="18"/>
          <w:szCs w:val="18"/>
        </w:rPr>
        <w:t>(nazwa i adres)</w:t>
      </w:r>
    </w:p>
    <w:p w:rsidR="00E46DF5" w:rsidRPr="00E46DF5" w:rsidRDefault="00E46DF5" w:rsidP="00E46DF5">
      <w:pPr>
        <w:tabs>
          <w:tab w:val="right" w:leader="underscore" w:pos="8789"/>
        </w:tabs>
        <w:rPr>
          <w:sz w:val="18"/>
          <w:szCs w:val="18"/>
        </w:rPr>
      </w:pPr>
      <w:r>
        <w:tab/>
      </w:r>
      <w:r w:rsidRPr="00E46DF5">
        <w:rPr>
          <w:sz w:val="18"/>
          <w:szCs w:val="18"/>
        </w:rPr>
        <w:t>(imię i nazwisko osoby upoważnionej)</w:t>
      </w:r>
    </w:p>
    <w:p w:rsidR="00E46DF5" w:rsidRPr="00E46DF5" w:rsidRDefault="00E46DF5" w:rsidP="00E46DF5">
      <w:pPr>
        <w:tabs>
          <w:tab w:val="right" w:leader="underscore" w:pos="8789"/>
        </w:tabs>
        <w:rPr>
          <w:sz w:val="12"/>
          <w:szCs w:val="12"/>
        </w:rPr>
      </w:pPr>
    </w:p>
    <w:p w:rsidR="00E46DF5" w:rsidRPr="00E46DF5" w:rsidRDefault="00E46DF5" w:rsidP="00E46DF5">
      <w:pPr>
        <w:tabs>
          <w:tab w:val="right" w:leader="underscore" w:pos="8789"/>
        </w:tabs>
        <w:rPr>
          <w:sz w:val="18"/>
          <w:szCs w:val="18"/>
        </w:rPr>
      </w:pPr>
      <w:r>
        <w:t>Ze strony Zamawiającego:</w:t>
      </w:r>
      <w:r>
        <w:tab/>
      </w:r>
      <w:r w:rsidRPr="00E46DF5">
        <w:rPr>
          <w:sz w:val="18"/>
          <w:szCs w:val="18"/>
        </w:rPr>
        <w:t>(imię i nazwisko osoby upoważnionej)</w:t>
      </w:r>
    </w:p>
    <w:p w:rsidR="00E46DF5" w:rsidRPr="00E46DF5" w:rsidRDefault="00E46DF5" w:rsidP="00E46DF5">
      <w:pPr>
        <w:tabs>
          <w:tab w:val="right" w:leader="underscore" w:pos="8789"/>
        </w:tabs>
        <w:rPr>
          <w:sz w:val="12"/>
          <w:szCs w:val="12"/>
        </w:rPr>
      </w:pPr>
    </w:p>
    <w:p w:rsidR="00E46DF5" w:rsidRDefault="00E46DF5" w:rsidP="00E46DF5">
      <w:pPr>
        <w:tabs>
          <w:tab w:val="right" w:leader="underscore" w:pos="8789"/>
        </w:tabs>
      </w:pPr>
      <w:r>
        <w:t>Przedmiotem dostawy i odbioru w ramach Umowy nr ___________ z dnia ______________ jest: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3874"/>
        <w:gridCol w:w="590"/>
        <w:gridCol w:w="2232"/>
        <w:gridCol w:w="2093"/>
      </w:tblGrid>
      <w:tr w:rsidR="00E46DF5" w:rsidRPr="00D3110A" w:rsidTr="00BE3216">
        <w:trPr>
          <w:cantSplit/>
        </w:trPr>
        <w:tc>
          <w:tcPr>
            <w:tcW w:w="3874" w:type="dxa"/>
            <w:vAlign w:val="center"/>
          </w:tcPr>
          <w:p w:rsidR="00E46DF5" w:rsidRPr="00E46DF5" w:rsidRDefault="00E46DF5" w:rsidP="00BE3216">
            <w:pPr>
              <w:pStyle w:val="NormalTAB"/>
              <w:rPr>
                <w:szCs w:val="20"/>
              </w:rPr>
            </w:pPr>
            <w:r w:rsidRPr="00E46DF5">
              <w:rPr>
                <w:szCs w:val="20"/>
              </w:rPr>
              <w:t>Nazwa przedmiotu dostawy</w:t>
            </w:r>
          </w:p>
        </w:tc>
        <w:tc>
          <w:tcPr>
            <w:tcW w:w="590" w:type="dxa"/>
            <w:vAlign w:val="center"/>
          </w:tcPr>
          <w:p w:rsidR="00E46DF5" w:rsidRPr="00D3110A" w:rsidRDefault="00E46DF5" w:rsidP="00EA054A">
            <w:pPr>
              <w:pStyle w:val="NormalTAB"/>
              <w:rPr>
                <w:szCs w:val="20"/>
              </w:rPr>
            </w:pPr>
            <w:r w:rsidRPr="00D3110A">
              <w:rPr>
                <w:szCs w:val="20"/>
              </w:rPr>
              <w:t>Ilość</w:t>
            </w:r>
            <w:r w:rsidRPr="00D3110A">
              <w:rPr>
                <w:szCs w:val="20"/>
              </w:rPr>
              <w:br/>
              <w:t>[</w:t>
            </w:r>
            <w:proofErr w:type="spellStart"/>
            <w:r w:rsidR="00EA054A">
              <w:rPr>
                <w:szCs w:val="20"/>
              </w:rPr>
              <w:t>kpl</w:t>
            </w:r>
            <w:proofErr w:type="spellEnd"/>
            <w:r w:rsidRPr="00D3110A">
              <w:rPr>
                <w:szCs w:val="20"/>
              </w:rPr>
              <w:t>]</w:t>
            </w:r>
          </w:p>
        </w:tc>
        <w:tc>
          <w:tcPr>
            <w:tcW w:w="2232" w:type="dxa"/>
            <w:vAlign w:val="center"/>
          </w:tcPr>
          <w:p w:rsidR="00E46DF5" w:rsidRPr="00D3110A" w:rsidRDefault="00EA054A" w:rsidP="00BE3216">
            <w:pPr>
              <w:pStyle w:val="NormalTAB"/>
              <w:rPr>
                <w:szCs w:val="20"/>
              </w:rPr>
            </w:pPr>
            <w:r>
              <w:rPr>
                <w:szCs w:val="20"/>
              </w:rPr>
              <w:t xml:space="preserve">Cena kompletu </w:t>
            </w:r>
            <w:r w:rsidR="00E46DF5" w:rsidRPr="00D3110A">
              <w:rPr>
                <w:szCs w:val="20"/>
              </w:rPr>
              <w:t>brutto [PLN]</w:t>
            </w:r>
          </w:p>
        </w:tc>
        <w:tc>
          <w:tcPr>
            <w:tcW w:w="2093" w:type="dxa"/>
            <w:vAlign w:val="center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  <w:r w:rsidRPr="00D3110A">
              <w:rPr>
                <w:szCs w:val="20"/>
              </w:rPr>
              <w:t>Uwagi</w:t>
            </w:r>
          </w:p>
        </w:tc>
      </w:tr>
      <w:tr w:rsidR="00E46DF5" w:rsidRPr="00D3110A" w:rsidTr="00BE3216">
        <w:trPr>
          <w:cantSplit/>
        </w:trPr>
        <w:tc>
          <w:tcPr>
            <w:tcW w:w="3874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  <w:r w:rsidRPr="00D3110A">
              <w:rPr>
                <w:szCs w:val="20"/>
              </w:rPr>
              <w:t>…………….</w:t>
            </w:r>
          </w:p>
        </w:tc>
        <w:tc>
          <w:tcPr>
            <w:tcW w:w="590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2232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2093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</w:tr>
      <w:tr w:rsidR="00E46DF5" w:rsidRPr="00D3110A" w:rsidTr="00BE3216">
        <w:trPr>
          <w:cantSplit/>
        </w:trPr>
        <w:tc>
          <w:tcPr>
            <w:tcW w:w="3874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590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2232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2093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</w:tr>
      <w:tr w:rsidR="00E46DF5" w:rsidRPr="00D3110A" w:rsidTr="00BE3216">
        <w:trPr>
          <w:cantSplit/>
        </w:trPr>
        <w:tc>
          <w:tcPr>
            <w:tcW w:w="3874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590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2232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  <w:tc>
          <w:tcPr>
            <w:tcW w:w="2093" w:type="dxa"/>
          </w:tcPr>
          <w:p w:rsidR="00E46DF5" w:rsidRPr="00D3110A" w:rsidRDefault="00E46DF5" w:rsidP="00BE3216">
            <w:pPr>
              <w:pStyle w:val="NormalTAB"/>
              <w:rPr>
                <w:szCs w:val="20"/>
              </w:rPr>
            </w:pPr>
          </w:p>
        </w:tc>
      </w:tr>
    </w:tbl>
    <w:p w:rsidR="00E46DF5" w:rsidRDefault="00E46DF5" w:rsidP="00E46DF5">
      <w:pPr>
        <w:pStyle w:val="Nagwek3"/>
      </w:pPr>
      <w:r>
        <w:t>Potwierdzenie kompletności dostawy</w:t>
      </w:r>
    </w:p>
    <w:p w:rsidR="00E46DF5" w:rsidRDefault="00E46DF5" w:rsidP="00E46DF5">
      <w:pPr>
        <w:tabs>
          <w:tab w:val="right" w:leader="underscore" w:pos="8789"/>
        </w:tabs>
      </w:pPr>
      <w:r>
        <w:t>Tak</w:t>
      </w:r>
      <w:r>
        <w:rPr>
          <w:rStyle w:val="Odwoanieprzypisudolnego"/>
        </w:rPr>
        <w:footnoteReference w:id="3"/>
      </w:r>
    </w:p>
    <w:p w:rsidR="00E46DF5" w:rsidRDefault="00E46DF5" w:rsidP="00E46DF5">
      <w:pPr>
        <w:tabs>
          <w:tab w:val="right" w:leader="underscore" w:pos="8789"/>
        </w:tabs>
      </w:pPr>
      <w:r>
        <w:t>Nie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:rsidR="00E46DF5" w:rsidRDefault="00E46DF5" w:rsidP="00E46DF5">
      <w:pPr>
        <w:pStyle w:val="Nagwek3"/>
      </w:pPr>
      <w:r>
        <w:t>Potwierdzenie pod względem technicznym i jakościowym</w:t>
      </w:r>
    </w:p>
    <w:p w:rsidR="00E46DF5" w:rsidRDefault="00E46DF5" w:rsidP="00E46DF5">
      <w:pPr>
        <w:tabs>
          <w:tab w:val="right" w:leader="underscore" w:pos="8789"/>
        </w:tabs>
      </w:pPr>
      <w:r>
        <w:t>Tak</w:t>
      </w:r>
      <w:r w:rsidRPr="006B1129">
        <w:rPr>
          <w:vertAlign w:val="superscript"/>
        </w:rPr>
        <w:t>*</w:t>
      </w:r>
    </w:p>
    <w:p w:rsidR="00E46DF5" w:rsidRDefault="00E46DF5" w:rsidP="00E46DF5">
      <w:pPr>
        <w:tabs>
          <w:tab w:val="right" w:leader="underscore" w:pos="8789"/>
        </w:tabs>
      </w:pPr>
      <w:r>
        <w:t>Nie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:rsidR="00E46DF5" w:rsidRDefault="00E46DF5" w:rsidP="00E46DF5">
      <w:pPr>
        <w:pStyle w:val="Nagwek3"/>
      </w:pPr>
      <w:r>
        <w:t>Końcowy wynik odbioru</w:t>
      </w:r>
    </w:p>
    <w:p w:rsidR="00E46DF5" w:rsidRDefault="00E46DF5" w:rsidP="00E46DF5">
      <w:pPr>
        <w:tabs>
          <w:tab w:val="right" w:leader="underscore" w:pos="8789"/>
        </w:tabs>
      </w:pPr>
      <w:r>
        <w:t>Pozytywny</w:t>
      </w:r>
      <w:r w:rsidRPr="006B1129">
        <w:rPr>
          <w:vertAlign w:val="superscript"/>
        </w:rPr>
        <w:t>*</w:t>
      </w:r>
    </w:p>
    <w:p w:rsidR="00E46DF5" w:rsidRDefault="00E46DF5" w:rsidP="00E46DF5">
      <w:pPr>
        <w:tabs>
          <w:tab w:val="right" w:leader="underscore" w:pos="8789"/>
        </w:tabs>
      </w:pPr>
      <w:r>
        <w:t>Negatywny</w:t>
      </w:r>
      <w:r w:rsidRPr="006B1129">
        <w:rPr>
          <w:vertAlign w:val="superscript"/>
        </w:rPr>
        <w:t>*</w:t>
      </w:r>
      <w:r>
        <w:t xml:space="preserve"> – zastrzeżenia:</w:t>
      </w:r>
      <w:r>
        <w:tab/>
      </w:r>
    </w:p>
    <w:p w:rsidR="00E46DF5" w:rsidRDefault="00E46DF5" w:rsidP="00E46DF5">
      <w:pPr>
        <w:pStyle w:val="Nagwek3"/>
      </w:pPr>
      <w:r>
        <w:t>Podpisy</w:t>
      </w:r>
    </w:p>
    <w:p w:rsidR="00E46DF5" w:rsidRDefault="00E46DF5" w:rsidP="00E46DF5">
      <w:pPr>
        <w:tabs>
          <w:tab w:val="right" w:leader="underscore" w:pos="8789"/>
        </w:tabs>
      </w:pPr>
      <w:r>
        <w:t>1.</w:t>
      </w:r>
      <w:r>
        <w:tab/>
      </w:r>
    </w:p>
    <w:p w:rsidR="00E46DF5" w:rsidRDefault="00E46DF5" w:rsidP="00E46DF5">
      <w:pPr>
        <w:tabs>
          <w:tab w:val="right" w:leader="underscore" w:pos="8789"/>
        </w:tabs>
      </w:pPr>
      <w:r>
        <w:t>2.</w:t>
      </w:r>
      <w:r>
        <w:tab/>
      </w:r>
    </w:p>
    <w:p w:rsidR="00E46DF5" w:rsidRPr="00E46DF5" w:rsidRDefault="00E46DF5" w:rsidP="00E46DF5">
      <w:pPr>
        <w:tabs>
          <w:tab w:val="right" w:leader="underscore" w:pos="8789"/>
        </w:tabs>
        <w:rPr>
          <w:sz w:val="18"/>
          <w:szCs w:val="18"/>
        </w:rPr>
      </w:pPr>
      <w:r w:rsidRPr="00E46DF5">
        <w:rPr>
          <w:sz w:val="18"/>
          <w:szCs w:val="18"/>
        </w:rPr>
        <w:t xml:space="preserve"> (osoby upoważnione do odbioru pod względem jakościowym) </w:t>
      </w:r>
    </w:p>
    <w:p w:rsidR="00AE2E79" w:rsidRDefault="00AE2E79" w:rsidP="00AE2E79"/>
    <w:sectPr w:rsidR="00AE2E79" w:rsidSect="00177EE5">
      <w:headerReference w:type="default" r:id="rId14"/>
      <w:footerReference w:type="default" r:id="rId15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F3" w:rsidRDefault="00BD3FF3" w:rsidP="00E1034D">
      <w:pPr>
        <w:spacing w:before="0" w:after="0"/>
      </w:pPr>
      <w:r>
        <w:separator/>
      </w:r>
    </w:p>
  </w:endnote>
  <w:endnote w:type="continuationSeparator" w:id="0">
    <w:p w:rsidR="00BD3FF3" w:rsidRDefault="00BD3FF3" w:rsidP="00E1034D">
      <w:pPr>
        <w:spacing w:before="0" w:after="0"/>
      </w:pPr>
      <w:r>
        <w:continuationSeparator/>
      </w:r>
    </w:p>
  </w:endnote>
  <w:endnote w:type="continuationNotice" w:id="1">
    <w:p w:rsidR="00BD3FF3" w:rsidRDefault="00BD3F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DF7BAB" w:rsidRPr="003C2F18" w:rsidRDefault="00DF7BAB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221A8B">
          <w:rPr>
            <w:b/>
            <w:color w:val="85857A"/>
          </w:rPr>
          <w:t>1</w:t>
        </w:r>
        <w:r w:rsidRPr="003C2F18">
          <w:rPr>
            <w:b/>
            <w:color w:val="85857A"/>
          </w:rPr>
          <w:fldChar w:fldCharType="end"/>
        </w:r>
      </w:p>
    </w:sdtContent>
  </w:sdt>
  <w:p w:rsidR="00DF7BAB" w:rsidRDefault="00DF7BAB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F3" w:rsidRDefault="00BD3FF3" w:rsidP="00E1034D">
      <w:pPr>
        <w:spacing w:before="0" w:after="0"/>
      </w:pPr>
      <w:r>
        <w:separator/>
      </w:r>
    </w:p>
  </w:footnote>
  <w:footnote w:type="continuationSeparator" w:id="0">
    <w:p w:rsidR="00BD3FF3" w:rsidRDefault="00BD3FF3" w:rsidP="00E1034D">
      <w:pPr>
        <w:spacing w:before="0" w:after="0"/>
      </w:pPr>
      <w:r>
        <w:continuationSeparator/>
      </w:r>
    </w:p>
  </w:footnote>
  <w:footnote w:type="continuationNotice" w:id="1">
    <w:p w:rsidR="00BD3FF3" w:rsidRDefault="00BD3FF3">
      <w:pPr>
        <w:spacing w:before="0" w:after="0"/>
      </w:pPr>
    </w:p>
  </w:footnote>
  <w:footnote w:id="2">
    <w:p w:rsidR="00DF7BAB" w:rsidRDefault="00DF7BAB" w:rsidP="003154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1129">
        <w:t>niewłaściwe skreślić</w:t>
      </w:r>
    </w:p>
  </w:footnote>
  <w:footnote w:id="3">
    <w:p w:rsidR="00DF7BAB" w:rsidRDefault="00DF7BAB" w:rsidP="00E46D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1129"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AB" w:rsidRDefault="00DF7BAB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2827BBBC" wp14:editId="1759D30C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7BAB" w:rsidRDefault="00DF7BAB" w:rsidP="002A1943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FC228DE"/>
    <w:multiLevelType w:val="hybridMultilevel"/>
    <w:tmpl w:val="8F74E382"/>
    <w:lvl w:ilvl="0" w:tplc="ADDEC21E">
      <w:start w:val="2"/>
      <w:numFmt w:val="decimal"/>
      <w:pStyle w:val="Nagwek1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14C54"/>
    <w:multiLevelType w:val="hybridMultilevel"/>
    <w:tmpl w:val="F17E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F723B"/>
    <w:multiLevelType w:val="hybridMultilevel"/>
    <w:tmpl w:val="38A8E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CD81084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D1240"/>
    <w:multiLevelType w:val="hybridMultilevel"/>
    <w:tmpl w:val="0CB86D98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1892EA56">
      <w:start w:val="1"/>
      <w:numFmt w:val="lowerLetter"/>
      <w:pStyle w:val="NormalNN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02C6C"/>
    <w:multiLevelType w:val="hybridMultilevel"/>
    <w:tmpl w:val="E604A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65D34"/>
    <w:multiLevelType w:val="hybridMultilevel"/>
    <w:tmpl w:val="D86A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A5611"/>
    <w:multiLevelType w:val="hybridMultilevel"/>
    <w:tmpl w:val="AD7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348CABC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">
    <w:nsid w:val="636148D6"/>
    <w:multiLevelType w:val="hybridMultilevel"/>
    <w:tmpl w:val="E27EB66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E1D0D"/>
    <w:multiLevelType w:val="hybridMultilevel"/>
    <w:tmpl w:val="4DEA5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D56711"/>
    <w:multiLevelType w:val="hybridMultilevel"/>
    <w:tmpl w:val="A40AA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"/>
  </w:num>
  <w:num w:numId="19">
    <w:abstractNumId w:val="11"/>
  </w:num>
  <w:num w:numId="20">
    <w:abstractNumId w:val="8"/>
  </w:num>
  <w:num w:numId="21">
    <w:abstractNumId w:val="9"/>
  </w:num>
  <w:num w:numId="22">
    <w:abstractNumId w:val="2"/>
  </w:num>
  <w:num w:numId="23">
    <w:abstractNumId w:val="6"/>
  </w:num>
  <w:num w:numId="24">
    <w:abstractNumId w:val="12"/>
  </w:num>
  <w:num w:numId="25">
    <w:abstractNumId w:val="7"/>
  </w:num>
  <w:num w:numId="26">
    <w:abstractNumId w:val="3"/>
  </w:num>
  <w:num w:numId="27">
    <w:abstractNumId w:val="5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9D7F12"/>
    <w:rsid w:val="000012AE"/>
    <w:rsid w:val="0000383C"/>
    <w:rsid w:val="00003DDB"/>
    <w:rsid w:val="0000406C"/>
    <w:rsid w:val="000055FA"/>
    <w:rsid w:val="00005FBD"/>
    <w:rsid w:val="00006109"/>
    <w:rsid w:val="00010674"/>
    <w:rsid w:val="00022E39"/>
    <w:rsid w:val="000230F4"/>
    <w:rsid w:val="000259C5"/>
    <w:rsid w:val="00027A19"/>
    <w:rsid w:val="00034414"/>
    <w:rsid w:val="00034A5B"/>
    <w:rsid w:val="0003528C"/>
    <w:rsid w:val="00035FAD"/>
    <w:rsid w:val="0004399D"/>
    <w:rsid w:val="00051876"/>
    <w:rsid w:val="000519F7"/>
    <w:rsid w:val="000527B5"/>
    <w:rsid w:val="000618D0"/>
    <w:rsid w:val="00067218"/>
    <w:rsid w:val="00067671"/>
    <w:rsid w:val="00067B78"/>
    <w:rsid w:val="00067BFD"/>
    <w:rsid w:val="00067F55"/>
    <w:rsid w:val="00071994"/>
    <w:rsid w:val="00075C20"/>
    <w:rsid w:val="00084843"/>
    <w:rsid w:val="00087894"/>
    <w:rsid w:val="0009232A"/>
    <w:rsid w:val="00092AC6"/>
    <w:rsid w:val="00094A48"/>
    <w:rsid w:val="00095201"/>
    <w:rsid w:val="000963F2"/>
    <w:rsid w:val="000966B4"/>
    <w:rsid w:val="000977CB"/>
    <w:rsid w:val="000A4D5F"/>
    <w:rsid w:val="000A700C"/>
    <w:rsid w:val="000B1391"/>
    <w:rsid w:val="000B2E9B"/>
    <w:rsid w:val="000B44E0"/>
    <w:rsid w:val="000B5D33"/>
    <w:rsid w:val="000C06B1"/>
    <w:rsid w:val="000C4E99"/>
    <w:rsid w:val="000D175C"/>
    <w:rsid w:val="000D1B8D"/>
    <w:rsid w:val="000D55FD"/>
    <w:rsid w:val="000D66DD"/>
    <w:rsid w:val="000D7DB2"/>
    <w:rsid w:val="000E1357"/>
    <w:rsid w:val="000E3AA6"/>
    <w:rsid w:val="000E4278"/>
    <w:rsid w:val="000E6A67"/>
    <w:rsid w:val="000F4507"/>
    <w:rsid w:val="000F54F0"/>
    <w:rsid w:val="000F555F"/>
    <w:rsid w:val="000F6238"/>
    <w:rsid w:val="000F66F8"/>
    <w:rsid w:val="0010137B"/>
    <w:rsid w:val="00104754"/>
    <w:rsid w:val="0011427A"/>
    <w:rsid w:val="00114929"/>
    <w:rsid w:val="001171D2"/>
    <w:rsid w:val="001259A2"/>
    <w:rsid w:val="001332C4"/>
    <w:rsid w:val="00136A99"/>
    <w:rsid w:val="00137C68"/>
    <w:rsid w:val="0014203A"/>
    <w:rsid w:val="00147C97"/>
    <w:rsid w:val="0015235F"/>
    <w:rsid w:val="0015257B"/>
    <w:rsid w:val="00155CEE"/>
    <w:rsid w:val="00157271"/>
    <w:rsid w:val="0015797B"/>
    <w:rsid w:val="00157BFE"/>
    <w:rsid w:val="00170A97"/>
    <w:rsid w:val="00172743"/>
    <w:rsid w:val="001727F3"/>
    <w:rsid w:val="00174E8D"/>
    <w:rsid w:val="00177EE5"/>
    <w:rsid w:val="001832D3"/>
    <w:rsid w:val="001846A3"/>
    <w:rsid w:val="00184940"/>
    <w:rsid w:val="00186D09"/>
    <w:rsid w:val="00192AE3"/>
    <w:rsid w:val="001944BE"/>
    <w:rsid w:val="00197A77"/>
    <w:rsid w:val="001A45B8"/>
    <w:rsid w:val="001A48FC"/>
    <w:rsid w:val="001A4AE9"/>
    <w:rsid w:val="001A6D7F"/>
    <w:rsid w:val="001B1DDD"/>
    <w:rsid w:val="001B4206"/>
    <w:rsid w:val="001B44C7"/>
    <w:rsid w:val="001B7EC8"/>
    <w:rsid w:val="001C0225"/>
    <w:rsid w:val="001C6A40"/>
    <w:rsid w:val="001D72D3"/>
    <w:rsid w:val="001D776D"/>
    <w:rsid w:val="001E2358"/>
    <w:rsid w:val="001E32C8"/>
    <w:rsid w:val="001E6A07"/>
    <w:rsid w:val="001F09EA"/>
    <w:rsid w:val="001F357A"/>
    <w:rsid w:val="001F542A"/>
    <w:rsid w:val="00202121"/>
    <w:rsid w:val="00202AC2"/>
    <w:rsid w:val="0020583B"/>
    <w:rsid w:val="002074A7"/>
    <w:rsid w:val="002113A0"/>
    <w:rsid w:val="00215780"/>
    <w:rsid w:val="00220E0A"/>
    <w:rsid w:val="00221A8B"/>
    <w:rsid w:val="002221F1"/>
    <w:rsid w:val="00222682"/>
    <w:rsid w:val="002246B4"/>
    <w:rsid w:val="002356F3"/>
    <w:rsid w:val="0024135F"/>
    <w:rsid w:val="00244C66"/>
    <w:rsid w:val="00246C28"/>
    <w:rsid w:val="0025253D"/>
    <w:rsid w:val="00255134"/>
    <w:rsid w:val="00256B33"/>
    <w:rsid w:val="00256D47"/>
    <w:rsid w:val="0026374F"/>
    <w:rsid w:val="00264DBF"/>
    <w:rsid w:val="00266AE0"/>
    <w:rsid w:val="00274D02"/>
    <w:rsid w:val="00283662"/>
    <w:rsid w:val="00287F0B"/>
    <w:rsid w:val="00291C48"/>
    <w:rsid w:val="002937FD"/>
    <w:rsid w:val="00296285"/>
    <w:rsid w:val="00296CAE"/>
    <w:rsid w:val="00297F1B"/>
    <w:rsid w:val="002A030D"/>
    <w:rsid w:val="002A1943"/>
    <w:rsid w:val="002B0710"/>
    <w:rsid w:val="002B3B20"/>
    <w:rsid w:val="002C2577"/>
    <w:rsid w:val="002C516D"/>
    <w:rsid w:val="002C6AC3"/>
    <w:rsid w:val="002D1B4A"/>
    <w:rsid w:val="002D2CC6"/>
    <w:rsid w:val="002D52F6"/>
    <w:rsid w:val="002D56C6"/>
    <w:rsid w:val="002E0426"/>
    <w:rsid w:val="002E0431"/>
    <w:rsid w:val="002E7FCC"/>
    <w:rsid w:val="002F6A8F"/>
    <w:rsid w:val="003001AF"/>
    <w:rsid w:val="00301887"/>
    <w:rsid w:val="00302687"/>
    <w:rsid w:val="00303D5C"/>
    <w:rsid w:val="00305453"/>
    <w:rsid w:val="00307121"/>
    <w:rsid w:val="003122B4"/>
    <w:rsid w:val="00312CF8"/>
    <w:rsid w:val="0031543B"/>
    <w:rsid w:val="00317734"/>
    <w:rsid w:val="00320937"/>
    <w:rsid w:val="00324C39"/>
    <w:rsid w:val="0032715F"/>
    <w:rsid w:val="00333B56"/>
    <w:rsid w:val="00337D03"/>
    <w:rsid w:val="0034299B"/>
    <w:rsid w:val="00342D94"/>
    <w:rsid w:val="0035161D"/>
    <w:rsid w:val="00355033"/>
    <w:rsid w:val="003556E8"/>
    <w:rsid w:val="00355FD1"/>
    <w:rsid w:val="00357A7D"/>
    <w:rsid w:val="00357DA1"/>
    <w:rsid w:val="00360534"/>
    <w:rsid w:val="003619E6"/>
    <w:rsid w:val="00362F23"/>
    <w:rsid w:val="00380883"/>
    <w:rsid w:val="00386D73"/>
    <w:rsid w:val="0039605B"/>
    <w:rsid w:val="0039643B"/>
    <w:rsid w:val="003A2BF0"/>
    <w:rsid w:val="003B064D"/>
    <w:rsid w:val="003B2145"/>
    <w:rsid w:val="003B3328"/>
    <w:rsid w:val="003C2F18"/>
    <w:rsid w:val="003C3473"/>
    <w:rsid w:val="003D19C2"/>
    <w:rsid w:val="003D2E34"/>
    <w:rsid w:val="003F0F7A"/>
    <w:rsid w:val="00401AAA"/>
    <w:rsid w:val="00404106"/>
    <w:rsid w:val="00411648"/>
    <w:rsid w:val="004117AD"/>
    <w:rsid w:val="00417F17"/>
    <w:rsid w:val="00421B7E"/>
    <w:rsid w:val="0042202C"/>
    <w:rsid w:val="004223E3"/>
    <w:rsid w:val="004320A2"/>
    <w:rsid w:val="00436F66"/>
    <w:rsid w:val="00441618"/>
    <w:rsid w:val="004514E1"/>
    <w:rsid w:val="004572EF"/>
    <w:rsid w:val="004575D1"/>
    <w:rsid w:val="00465247"/>
    <w:rsid w:val="00465DA5"/>
    <w:rsid w:val="00466FC7"/>
    <w:rsid w:val="00472932"/>
    <w:rsid w:val="00472C5C"/>
    <w:rsid w:val="00475BB9"/>
    <w:rsid w:val="0047735B"/>
    <w:rsid w:val="0048037E"/>
    <w:rsid w:val="00481625"/>
    <w:rsid w:val="004837CE"/>
    <w:rsid w:val="00485711"/>
    <w:rsid w:val="00485BC1"/>
    <w:rsid w:val="004919C9"/>
    <w:rsid w:val="00491D21"/>
    <w:rsid w:val="00492869"/>
    <w:rsid w:val="00494C26"/>
    <w:rsid w:val="004960C9"/>
    <w:rsid w:val="004970FD"/>
    <w:rsid w:val="00497B48"/>
    <w:rsid w:val="004A1A89"/>
    <w:rsid w:val="004A31DE"/>
    <w:rsid w:val="004A46D7"/>
    <w:rsid w:val="004B63E4"/>
    <w:rsid w:val="004B63E5"/>
    <w:rsid w:val="004C0467"/>
    <w:rsid w:val="004C2909"/>
    <w:rsid w:val="004C318A"/>
    <w:rsid w:val="004C693C"/>
    <w:rsid w:val="004C72D8"/>
    <w:rsid w:val="004D24B7"/>
    <w:rsid w:val="004D689C"/>
    <w:rsid w:val="004E0172"/>
    <w:rsid w:val="004E1C59"/>
    <w:rsid w:val="004E4A9E"/>
    <w:rsid w:val="004E5702"/>
    <w:rsid w:val="004F1C57"/>
    <w:rsid w:val="004F34AD"/>
    <w:rsid w:val="00502A4F"/>
    <w:rsid w:val="00504648"/>
    <w:rsid w:val="005061F3"/>
    <w:rsid w:val="00506435"/>
    <w:rsid w:val="0051103A"/>
    <w:rsid w:val="005135C1"/>
    <w:rsid w:val="005169AA"/>
    <w:rsid w:val="00517A50"/>
    <w:rsid w:val="005232A6"/>
    <w:rsid w:val="00526B2E"/>
    <w:rsid w:val="00532C8B"/>
    <w:rsid w:val="00533283"/>
    <w:rsid w:val="005354BC"/>
    <w:rsid w:val="005355D8"/>
    <w:rsid w:val="00541886"/>
    <w:rsid w:val="00552FCA"/>
    <w:rsid w:val="00556139"/>
    <w:rsid w:val="00560933"/>
    <w:rsid w:val="00563715"/>
    <w:rsid w:val="00576181"/>
    <w:rsid w:val="00580FD4"/>
    <w:rsid w:val="005842F5"/>
    <w:rsid w:val="005904CF"/>
    <w:rsid w:val="00591B12"/>
    <w:rsid w:val="0059397F"/>
    <w:rsid w:val="005A12B4"/>
    <w:rsid w:val="005A1F6C"/>
    <w:rsid w:val="005A4D4D"/>
    <w:rsid w:val="005B4E64"/>
    <w:rsid w:val="005C0153"/>
    <w:rsid w:val="005C3230"/>
    <w:rsid w:val="005C5F35"/>
    <w:rsid w:val="005C6F33"/>
    <w:rsid w:val="005D594E"/>
    <w:rsid w:val="005E3819"/>
    <w:rsid w:val="005E5A3A"/>
    <w:rsid w:val="005E7B31"/>
    <w:rsid w:val="005F2D34"/>
    <w:rsid w:val="00602097"/>
    <w:rsid w:val="006057E3"/>
    <w:rsid w:val="006066DE"/>
    <w:rsid w:val="006102ED"/>
    <w:rsid w:val="00616076"/>
    <w:rsid w:val="0061648D"/>
    <w:rsid w:val="00616ECA"/>
    <w:rsid w:val="00624F1F"/>
    <w:rsid w:val="00625823"/>
    <w:rsid w:val="00632622"/>
    <w:rsid w:val="00641B9D"/>
    <w:rsid w:val="00642CAE"/>
    <w:rsid w:val="006466AE"/>
    <w:rsid w:val="00650277"/>
    <w:rsid w:val="00652E90"/>
    <w:rsid w:val="0067257D"/>
    <w:rsid w:val="006726E0"/>
    <w:rsid w:val="006818ED"/>
    <w:rsid w:val="00683AA2"/>
    <w:rsid w:val="0068487B"/>
    <w:rsid w:val="00685E27"/>
    <w:rsid w:val="00686F7A"/>
    <w:rsid w:val="00692497"/>
    <w:rsid w:val="00695BC3"/>
    <w:rsid w:val="00695DE1"/>
    <w:rsid w:val="006A13EC"/>
    <w:rsid w:val="006A2CFA"/>
    <w:rsid w:val="006A49C2"/>
    <w:rsid w:val="006A4F86"/>
    <w:rsid w:val="006B0B6A"/>
    <w:rsid w:val="006B1129"/>
    <w:rsid w:val="006B65B2"/>
    <w:rsid w:val="006C1C49"/>
    <w:rsid w:val="006C51F6"/>
    <w:rsid w:val="006C59C9"/>
    <w:rsid w:val="006C70FA"/>
    <w:rsid w:val="006D21A8"/>
    <w:rsid w:val="006D56F9"/>
    <w:rsid w:val="006E5371"/>
    <w:rsid w:val="006E792F"/>
    <w:rsid w:val="006F0A37"/>
    <w:rsid w:val="006F2534"/>
    <w:rsid w:val="006F488A"/>
    <w:rsid w:val="006F75D4"/>
    <w:rsid w:val="00700B11"/>
    <w:rsid w:val="0070191F"/>
    <w:rsid w:val="00701C0D"/>
    <w:rsid w:val="00703D0C"/>
    <w:rsid w:val="007128A1"/>
    <w:rsid w:val="00712B74"/>
    <w:rsid w:val="007160A7"/>
    <w:rsid w:val="00716E6D"/>
    <w:rsid w:val="00717A46"/>
    <w:rsid w:val="00717A55"/>
    <w:rsid w:val="00726CBD"/>
    <w:rsid w:val="00740CC9"/>
    <w:rsid w:val="00741101"/>
    <w:rsid w:val="007435A5"/>
    <w:rsid w:val="00744B30"/>
    <w:rsid w:val="00744E96"/>
    <w:rsid w:val="00753464"/>
    <w:rsid w:val="00753D2B"/>
    <w:rsid w:val="00754544"/>
    <w:rsid w:val="0076472C"/>
    <w:rsid w:val="007654CE"/>
    <w:rsid w:val="00765B6B"/>
    <w:rsid w:val="00765F67"/>
    <w:rsid w:val="00766DA7"/>
    <w:rsid w:val="007722A3"/>
    <w:rsid w:val="00772EF1"/>
    <w:rsid w:val="00777F78"/>
    <w:rsid w:val="00783FCB"/>
    <w:rsid w:val="0078590B"/>
    <w:rsid w:val="0079080A"/>
    <w:rsid w:val="00791972"/>
    <w:rsid w:val="00792478"/>
    <w:rsid w:val="00794E6A"/>
    <w:rsid w:val="00797EB4"/>
    <w:rsid w:val="007A1BE7"/>
    <w:rsid w:val="007A23DF"/>
    <w:rsid w:val="007A28CD"/>
    <w:rsid w:val="007A3741"/>
    <w:rsid w:val="007A5448"/>
    <w:rsid w:val="007A666B"/>
    <w:rsid w:val="007B2FC8"/>
    <w:rsid w:val="007B597F"/>
    <w:rsid w:val="007B6B28"/>
    <w:rsid w:val="007C226C"/>
    <w:rsid w:val="007C25FF"/>
    <w:rsid w:val="007C2B79"/>
    <w:rsid w:val="007C33CC"/>
    <w:rsid w:val="007C3AA0"/>
    <w:rsid w:val="007C5624"/>
    <w:rsid w:val="007D4134"/>
    <w:rsid w:val="007D7EB9"/>
    <w:rsid w:val="007E02A2"/>
    <w:rsid w:val="007E26CE"/>
    <w:rsid w:val="007E486F"/>
    <w:rsid w:val="007F252B"/>
    <w:rsid w:val="007F510E"/>
    <w:rsid w:val="007F782D"/>
    <w:rsid w:val="00800AF1"/>
    <w:rsid w:val="008110AA"/>
    <w:rsid w:val="0081147C"/>
    <w:rsid w:val="008126CB"/>
    <w:rsid w:val="00820983"/>
    <w:rsid w:val="00821789"/>
    <w:rsid w:val="008219F9"/>
    <w:rsid w:val="0082696C"/>
    <w:rsid w:val="008363C1"/>
    <w:rsid w:val="008436F4"/>
    <w:rsid w:val="0085469F"/>
    <w:rsid w:val="008607CF"/>
    <w:rsid w:val="00871D91"/>
    <w:rsid w:val="00872876"/>
    <w:rsid w:val="00877100"/>
    <w:rsid w:val="00887811"/>
    <w:rsid w:val="00891A21"/>
    <w:rsid w:val="00892579"/>
    <w:rsid w:val="00895B2E"/>
    <w:rsid w:val="00896D34"/>
    <w:rsid w:val="008A1F4A"/>
    <w:rsid w:val="008B060A"/>
    <w:rsid w:val="008B06EC"/>
    <w:rsid w:val="008B0AD9"/>
    <w:rsid w:val="008B4A08"/>
    <w:rsid w:val="008C3262"/>
    <w:rsid w:val="008C3651"/>
    <w:rsid w:val="008C5CF3"/>
    <w:rsid w:val="008D27A0"/>
    <w:rsid w:val="008D35C9"/>
    <w:rsid w:val="008D4D2D"/>
    <w:rsid w:val="008E2DC5"/>
    <w:rsid w:val="008E3E9E"/>
    <w:rsid w:val="008F2CDA"/>
    <w:rsid w:val="008F3281"/>
    <w:rsid w:val="00900312"/>
    <w:rsid w:val="00902CD6"/>
    <w:rsid w:val="00907C47"/>
    <w:rsid w:val="00917EE8"/>
    <w:rsid w:val="00920633"/>
    <w:rsid w:val="00924C80"/>
    <w:rsid w:val="009257EB"/>
    <w:rsid w:val="0092623C"/>
    <w:rsid w:val="00935D96"/>
    <w:rsid w:val="00936D4D"/>
    <w:rsid w:val="00940369"/>
    <w:rsid w:val="00940407"/>
    <w:rsid w:val="00943000"/>
    <w:rsid w:val="00951608"/>
    <w:rsid w:val="00952B34"/>
    <w:rsid w:val="00953739"/>
    <w:rsid w:val="009545EE"/>
    <w:rsid w:val="009632F2"/>
    <w:rsid w:val="00963B0E"/>
    <w:rsid w:val="009739EE"/>
    <w:rsid w:val="00974B6D"/>
    <w:rsid w:val="00976F2E"/>
    <w:rsid w:val="0098352B"/>
    <w:rsid w:val="00987605"/>
    <w:rsid w:val="00996CD2"/>
    <w:rsid w:val="009B596C"/>
    <w:rsid w:val="009C42E6"/>
    <w:rsid w:val="009D2B38"/>
    <w:rsid w:val="009D418F"/>
    <w:rsid w:val="009D7F12"/>
    <w:rsid w:val="009D7FA4"/>
    <w:rsid w:val="009E2163"/>
    <w:rsid w:val="009F1551"/>
    <w:rsid w:val="009F35C5"/>
    <w:rsid w:val="00A0019F"/>
    <w:rsid w:val="00A00A9A"/>
    <w:rsid w:val="00A02170"/>
    <w:rsid w:val="00A051A2"/>
    <w:rsid w:val="00A05D2F"/>
    <w:rsid w:val="00A05F85"/>
    <w:rsid w:val="00A152E2"/>
    <w:rsid w:val="00A17CCA"/>
    <w:rsid w:val="00A2119B"/>
    <w:rsid w:val="00A233A5"/>
    <w:rsid w:val="00A25B57"/>
    <w:rsid w:val="00A274AE"/>
    <w:rsid w:val="00A343BA"/>
    <w:rsid w:val="00A34DC9"/>
    <w:rsid w:val="00A3536B"/>
    <w:rsid w:val="00A51CB6"/>
    <w:rsid w:val="00A53415"/>
    <w:rsid w:val="00A53552"/>
    <w:rsid w:val="00A571AA"/>
    <w:rsid w:val="00A579EE"/>
    <w:rsid w:val="00A616F4"/>
    <w:rsid w:val="00A62031"/>
    <w:rsid w:val="00A62882"/>
    <w:rsid w:val="00A66D40"/>
    <w:rsid w:val="00A72573"/>
    <w:rsid w:val="00A754F7"/>
    <w:rsid w:val="00A76B40"/>
    <w:rsid w:val="00A77686"/>
    <w:rsid w:val="00A77A8F"/>
    <w:rsid w:val="00A82824"/>
    <w:rsid w:val="00A832C3"/>
    <w:rsid w:val="00A86AE9"/>
    <w:rsid w:val="00AA0243"/>
    <w:rsid w:val="00AA0BD8"/>
    <w:rsid w:val="00AA1242"/>
    <w:rsid w:val="00AA4B61"/>
    <w:rsid w:val="00AA4BA5"/>
    <w:rsid w:val="00AA5BFB"/>
    <w:rsid w:val="00AA744A"/>
    <w:rsid w:val="00AB1860"/>
    <w:rsid w:val="00AB190D"/>
    <w:rsid w:val="00AC23D0"/>
    <w:rsid w:val="00AC604F"/>
    <w:rsid w:val="00AC63DD"/>
    <w:rsid w:val="00AC6B2E"/>
    <w:rsid w:val="00AC783E"/>
    <w:rsid w:val="00AD06BD"/>
    <w:rsid w:val="00AD3589"/>
    <w:rsid w:val="00AD47D5"/>
    <w:rsid w:val="00AD4E60"/>
    <w:rsid w:val="00AE017E"/>
    <w:rsid w:val="00AE035A"/>
    <w:rsid w:val="00AE0C06"/>
    <w:rsid w:val="00AE2E79"/>
    <w:rsid w:val="00AE3ED5"/>
    <w:rsid w:val="00AE7769"/>
    <w:rsid w:val="00AE7A13"/>
    <w:rsid w:val="00AF0105"/>
    <w:rsid w:val="00AF35D6"/>
    <w:rsid w:val="00AF7169"/>
    <w:rsid w:val="00AF7FA5"/>
    <w:rsid w:val="00B002F1"/>
    <w:rsid w:val="00B03D8E"/>
    <w:rsid w:val="00B04530"/>
    <w:rsid w:val="00B0581F"/>
    <w:rsid w:val="00B068FB"/>
    <w:rsid w:val="00B06D13"/>
    <w:rsid w:val="00B1029E"/>
    <w:rsid w:val="00B148AF"/>
    <w:rsid w:val="00B1532E"/>
    <w:rsid w:val="00B15DDD"/>
    <w:rsid w:val="00B178D0"/>
    <w:rsid w:val="00B23829"/>
    <w:rsid w:val="00B246BA"/>
    <w:rsid w:val="00B278ED"/>
    <w:rsid w:val="00B31D91"/>
    <w:rsid w:val="00B321CF"/>
    <w:rsid w:val="00B344CA"/>
    <w:rsid w:val="00B344F1"/>
    <w:rsid w:val="00B46501"/>
    <w:rsid w:val="00B522B9"/>
    <w:rsid w:val="00B5368E"/>
    <w:rsid w:val="00B5507B"/>
    <w:rsid w:val="00B654E0"/>
    <w:rsid w:val="00B65986"/>
    <w:rsid w:val="00B65A48"/>
    <w:rsid w:val="00B71EC0"/>
    <w:rsid w:val="00B73757"/>
    <w:rsid w:val="00B77301"/>
    <w:rsid w:val="00B80E18"/>
    <w:rsid w:val="00B85B02"/>
    <w:rsid w:val="00B9268F"/>
    <w:rsid w:val="00BA791E"/>
    <w:rsid w:val="00BB1168"/>
    <w:rsid w:val="00BB1E4A"/>
    <w:rsid w:val="00BB435E"/>
    <w:rsid w:val="00BC1E93"/>
    <w:rsid w:val="00BC5FA7"/>
    <w:rsid w:val="00BD0646"/>
    <w:rsid w:val="00BD3FF3"/>
    <w:rsid w:val="00BD570D"/>
    <w:rsid w:val="00BE14E8"/>
    <w:rsid w:val="00BE2A30"/>
    <w:rsid w:val="00BE3216"/>
    <w:rsid w:val="00BE3BAA"/>
    <w:rsid w:val="00BE4040"/>
    <w:rsid w:val="00BE5F4E"/>
    <w:rsid w:val="00BE7160"/>
    <w:rsid w:val="00BF073A"/>
    <w:rsid w:val="00BF209F"/>
    <w:rsid w:val="00BF35F6"/>
    <w:rsid w:val="00BF5139"/>
    <w:rsid w:val="00BF6DE0"/>
    <w:rsid w:val="00C06B9C"/>
    <w:rsid w:val="00C076BD"/>
    <w:rsid w:val="00C112CF"/>
    <w:rsid w:val="00C15686"/>
    <w:rsid w:val="00C15CA2"/>
    <w:rsid w:val="00C16288"/>
    <w:rsid w:val="00C20CDF"/>
    <w:rsid w:val="00C21B11"/>
    <w:rsid w:val="00C25D54"/>
    <w:rsid w:val="00C26BA9"/>
    <w:rsid w:val="00C31423"/>
    <w:rsid w:val="00C32E9B"/>
    <w:rsid w:val="00C33AA5"/>
    <w:rsid w:val="00C35345"/>
    <w:rsid w:val="00C40750"/>
    <w:rsid w:val="00C446F0"/>
    <w:rsid w:val="00C51FC9"/>
    <w:rsid w:val="00C5256B"/>
    <w:rsid w:val="00C610D1"/>
    <w:rsid w:val="00C62B40"/>
    <w:rsid w:val="00C64DBE"/>
    <w:rsid w:val="00C661D9"/>
    <w:rsid w:val="00C70B03"/>
    <w:rsid w:val="00C753FB"/>
    <w:rsid w:val="00C7557C"/>
    <w:rsid w:val="00C75C72"/>
    <w:rsid w:val="00C76834"/>
    <w:rsid w:val="00C84596"/>
    <w:rsid w:val="00C934F8"/>
    <w:rsid w:val="00C94936"/>
    <w:rsid w:val="00C95FB1"/>
    <w:rsid w:val="00CA50C2"/>
    <w:rsid w:val="00CA51F0"/>
    <w:rsid w:val="00CA6121"/>
    <w:rsid w:val="00CA7053"/>
    <w:rsid w:val="00CA7A74"/>
    <w:rsid w:val="00CB3BE9"/>
    <w:rsid w:val="00CB3F91"/>
    <w:rsid w:val="00CB62F7"/>
    <w:rsid w:val="00CC166E"/>
    <w:rsid w:val="00CC22D2"/>
    <w:rsid w:val="00CD02D5"/>
    <w:rsid w:val="00CD359B"/>
    <w:rsid w:val="00CD5E28"/>
    <w:rsid w:val="00CD75EC"/>
    <w:rsid w:val="00CE4770"/>
    <w:rsid w:val="00CE569A"/>
    <w:rsid w:val="00CE6258"/>
    <w:rsid w:val="00CF1701"/>
    <w:rsid w:val="00CF5067"/>
    <w:rsid w:val="00D00DB6"/>
    <w:rsid w:val="00D03A1D"/>
    <w:rsid w:val="00D04FF1"/>
    <w:rsid w:val="00D06C4A"/>
    <w:rsid w:val="00D117EF"/>
    <w:rsid w:val="00D118C1"/>
    <w:rsid w:val="00D1362C"/>
    <w:rsid w:val="00D140B6"/>
    <w:rsid w:val="00D14E93"/>
    <w:rsid w:val="00D16DBB"/>
    <w:rsid w:val="00D24948"/>
    <w:rsid w:val="00D25433"/>
    <w:rsid w:val="00D27919"/>
    <w:rsid w:val="00D3142D"/>
    <w:rsid w:val="00D31B2E"/>
    <w:rsid w:val="00D343E0"/>
    <w:rsid w:val="00D37148"/>
    <w:rsid w:val="00D41485"/>
    <w:rsid w:val="00D4663D"/>
    <w:rsid w:val="00D50BF4"/>
    <w:rsid w:val="00D52E49"/>
    <w:rsid w:val="00D60508"/>
    <w:rsid w:val="00D70EC1"/>
    <w:rsid w:val="00D71437"/>
    <w:rsid w:val="00D808CE"/>
    <w:rsid w:val="00D8519E"/>
    <w:rsid w:val="00D859A6"/>
    <w:rsid w:val="00D91774"/>
    <w:rsid w:val="00DA2893"/>
    <w:rsid w:val="00DB1101"/>
    <w:rsid w:val="00DC1EA6"/>
    <w:rsid w:val="00DC460A"/>
    <w:rsid w:val="00DC59F2"/>
    <w:rsid w:val="00DD31B8"/>
    <w:rsid w:val="00DD44D5"/>
    <w:rsid w:val="00DE578A"/>
    <w:rsid w:val="00DF0F58"/>
    <w:rsid w:val="00DF55DE"/>
    <w:rsid w:val="00DF7BAB"/>
    <w:rsid w:val="00E01B3D"/>
    <w:rsid w:val="00E03182"/>
    <w:rsid w:val="00E070EA"/>
    <w:rsid w:val="00E07829"/>
    <w:rsid w:val="00E0794C"/>
    <w:rsid w:val="00E1034D"/>
    <w:rsid w:val="00E12FBD"/>
    <w:rsid w:val="00E146B9"/>
    <w:rsid w:val="00E236F8"/>
    <w:rsid w:val="00E3039B"/>
    <w:rsid w:val="00E30478"/>
    <w:rsid w:val="00E331D6"/>
    <w:rsid w:val="00E332B2"/>
    <w:rsid w:val="00E347E5"/>
    <w:rsid w:val="00E4185C"/>
    <w:rsid w:val="00E4261D"/>
    <w:rsid w:val="00E44D21"/>
    <w:rsid w:val="00E46DF5"/>
    <w:rsid w:val="00E504B0"/>
    <w:rsid w:val="00E511C9"/>
    <w:rsid w:val="00E516BB"/>
    <w:rsid w:val="00E51703"/>
    <w:rsid w:val="00E54AF4"/>
    <w:rsid w:val="00E56967"/>
    <w:rsid w:val="00E60243"/>
    <w:rsid w:val="00E63570"/>
    <w:rsid w:val="00E6468B"/>
    <w:rsid w:val="00E675FB"/>
    <w:rsid w:val="00E73E9C"/>
    <w:rsid w:val="00E741AD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4AEE"/>
    <w:rsid w:val="00EA57FB"/>
    <w:rsid w:val="00EB3D22"/>
    <w:rsid w:val="00EC05E7"/>
    <w:rsid w:val="00EC2A1D"/>
    <w:rsid w:val="00EC52ED"/>
    <w:rsid w:val="00EC5C0E"/>
    <w:rsid w:val="00EC63F1"/>
    <w:rsid w:val="00ED1464"/>
    <w:rsid w:val="00ED50FE"/>
    <w:rsid w:val="00ED6348"/>
    <w:rsid w:val="00EE1C55"/>
    <w:rsid w:val="00EE25A8"/>
    <w:rsid w:val="00EE6EE8"/>
    <w:rsid w:val="00EF314B"/>
    <w:rsid w:val="00EF43EA"/>
    <w:rsid w:val="00EF777E"/>
    <w:rsid w:val="00F0169F"/>
    <w:rsid w:val="00F036CE"/>
    <w:rsid w:val="00F04CB9"/>
    <w:rsid w:val="00F104CC"/>
    <w:rsid w:val="00F1708D"/>
    <w:rsid w:val="00F205F0"/>
    <w:rsid w:val="00F2083A"/>
    <w:rsid w:val="00F25F35"/>
    <w:rsid w:val="00F306CD"/>
    <w:rsid w:val="00F33896"/>
    <w:rsid w:val="00F36BDF"/>
    <w:rsid w:val="00F40B26"/>
    <w:rsid w:val="00F40E17"/>
    <w:rsid w:val="00F45F99"/>
    <w:rsid w:val="00F503AE"/>
    <w:rsid w:val="00F50705"/>
    <w:rsid w:val="00F50B94"/>
    <w:rsid w:val="00F54844"/>
    <w:rsid w:val="00F55528"/>
    <w:rsid w:val="00F56CFF"/>
    <w:rsid w:val="00F60867"/>
    <w:rsid w:val="00F627F3"/>
    <w:rsid w:val="00F74F08"/>
    <w:rsid w:val="00F76D23"/>
    <w:rsid w:val="00F80EAC"/>
    <w:rsid w:val="00F85CD5"/>
    <w:rsid w:val="00F8686B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C297F"/>
    <w:rsid w:val="00FC2AC2"/>
    <w:rsid w:val="00FC4321"/>
    <w:rsid w:val="00FD2224"/>
    <w:rsid w:val="00FD593A"/>
    <w:rsid w:val="00FD72E4"/>
    <w:rsid w:val="00FE3C30"/>
    <w:rsid w:val="00FE414D"/>
    <w:rsid w:val="00FE597D"/>
    <w:rsid w:val="00FE5EF9"/>
    <w:rsid w:val="00FF0A21"/>
    <w:rsid w:val="00FF31B6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96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355FD1"/>
    <w:pPr>
      <w:pageBreakBefore/>
      <w:numPr>
        <w:numId w:val="18"/>
      </w:numPr>
      <w:pBdr>
        <w:bottom w:val="single" w:sz="18" w:space="1" w:color="85857A"/>
      </w:pBdr>
      <w:spacing w:before="480" w:after="480"/>
      <w:ind w:left="426"/>
      <w:outlineLvl w:val="0"/>
    </w:pPr>
    <w:rPr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2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55FD1"/>
    <w:rPr>
      <w:rFonts w:ascii="Calibri" w:eastAsiaTheme="majorEastAsia" w:hAnsi="Calibri" w:cstheme="majorBidi"/>
      <w:b/>
      <w:bCs/>
      <w:color w:val="85857A"/>
      <w:kern w:val="8"/>
      <w:sz w:val="36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Akapitzlist">
    <w:name w:val="List Paragraph"/>
    <w:basedOn w:val="Normalny"/>
    <w:uiPriority w:val="34"/>
    <w:qFormat/>
    <w:rsid w:val="00744B30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4C0467"/>
    <w:pPr>
      <w:numPr>
        <w:numId w:val="15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E3216"/>
    <w:pPr>
      <w:numPr>
        <w:ilvl w:val="1"/>
        <w:numId w:val="1"/>
      </w:numPr>
      <w:tabs>
        <w:tab w:val="clear" w:pos="1440"/>
        <w:tab w:val="num" w:pos="360"/>
        <w:tab w:val="num" w:pos="851"/>
      </w:tabs>
      <w:ind w:left="851" w:hanging="425"/>
    </w:p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BE3216"/>
    <w:pPr>
      <w:keepLines/>
      <w:spacing w:before="40"/>
      <w:jc w:val="left"/>
    </w:pPr>
    <w:rPr>
      <w:sz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03A1D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E3216"/>
    <w:pPr>
      <w:numPr>
        <w:ilvl w:val="2"/>
        <w:numId w:val="19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3216"/>
    <w:pPr>
      <w:spacing w:after="0" w:line="240" w:lineRule="auto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96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355FD1"/>
    <w:pPr>
      <w:pageBreakBefore/>
      <w:numPr>
        <w:numId w:val="18"/>
      </w:numPr>
      <w:pBdr>
        <w:bottom w:val="single" w:sz="18" w:space="1" w:color="85857A"/>
      </w:pBdr>
      <w:spacing w:before="480" w:after="480"/>
      <w:ind w:left="426"/>
      <w:outlineLvl w:val="0"/>
    </w:pPr>
    <w:rPr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2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55FD1"/>
    <w:rPr>
      <w:rFonts w:ascii="Calibri" w:eastAsiaTheme="majorEastAsia" w:hAnsi="Calibri" w:cstheme="majorBidi"/>
      <w:b/>
      <w:bCs/>
      <w:color w:val="85857A"/>
      <w:kern w:val="8"/>
      <w:sz w:val="36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Akapitzlist">
    <w:name w:val="List Paragraph"/>
    <w:basedOn w:val="Normalny"/>
    <w:uiPriority w:val="34"/>
    <w:qFormat/>
    <w:rsid w:val="00744B30"/>
    <w:pPr>
      <w:ind w:left="720"/>
      <w:contextualSpacing/>
    </w:pPr>
  </w:style>
  <w:style w:type="paragraph" w:customStyle="1" w:styleId="NormalN">
    <w:name w:val="Normal N"/>
    <w:basedOn w:val="Normalny"/>
    <w:link w:val="NormalNChar"/>
    <w:qFormat/>
    <w:rsid w:val="004C0467"/>
    <w:pPr>
      <w:numPr>
        <w:numId w:val="15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E3216"/>
    <w:pPr>
      <w:numPr>
        <w:ilvl w:val="1"/>
        <w:numId w:val="1"/>
      </w:numPr>
      <w:tabs>
        <w:tab w:val="clear" w:pos="1440"/>
        <w:tab w:val="num" w:pos="360"/>
        <w:tab w:val="num" w:pos="851"/>
      </w:tabs>
      <w:ind w:left="851" w:hanging="425"/>
    </w:p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BE3216"/>
    <w:pPr>
      <w:keepLines/>
      <w:spacing w:before="40"/>
      <w:jc w:val="left"/>
    </w:pPr>
    <w:rPr>
      <w:sz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03A1D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E3216"/>
    <w:pPr>
      <w:numPr>
        <w:ilvl w:val="2"/>
        <w:numId w:val="19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3216"/>
    <w:pPr>
      <w:spacing w:after="0" w:line="240" w:lineRule="auto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2219FF528D5445CBB2D4FE5DCD7E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259E8-DD05-4BDF-A731-2FC833B958C6}"/>
      </w:docPartPr>
      <w:docPartBody>
        <w:p w:rsidR="009B5918" w:rsidRDefault="001950DE">
          <w:pPr>
            <w:pStyle w:val="22219FF528D5445CBB2D4FE5DCD7E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53EA184638A4BBCB30CEFA9EE5E6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56008-C7CD-4ACF-8992-099BA137B3BA}"/>
      </w:docPartPr>
      <w:docPartBody>
        <w:p w:rsidR="009B5918" w:rsidRDefault="001950DE">
          <w:pPr>
            <w:pStyle w:val="053EA184638A4BBCB30CEFA9EE5E6E00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B125BBB6A3E42EDB3C7183FAF7BE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74447-FE11-4F00-9B29-F4A8DE467287}"/>
      </w:docPartPr>
      <w:docPartBody>
        <w:p w:rsidR="00792B20" w:rsidRDefault="000C3EC7" w:rsidP="000C3EC7">
          <w:pPr>
            <w:pStyle w:val="8B125BBB6A3E42EDB3C7183FAF7BEF77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B62D12CCB0540688B2EE6336A16AA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135CA-7CEC-4E2B-8013-214E6CAE72DB}"/>
      </w:docPartPr>
      <w:docPartBody>
        <w:p w:rsidR="00792B20" w:rsidRDefault="000C3EC7" w:rsidP="000C3EC7">
          <w:pPr>
            <w:pStyle w:val="FB62D12CCB0540688B2EE6336A16AA5B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B529A"/>
    <w:rsid w:val="000C3EC7"/>
    <w:rsid w:val="000F0687"/>
    <w:rsid w:val="00155448"/>
    <w:rsid w:val="0017471A"/>
    <w:rsid w:val="001950DE"/>
    <w:rsid w:val="001B0E97"/>
    <w:rsid w:val="001B2D2C"/>
    <w:rsid w:val="001C0388"/>
    <w:rsid w:val="001C0534"/>
    <w:rsid w:val="0020561D"/>
    <w:rsid w:val="00213E06"/>
    <w:rsid w:val="002576D9"/>
    <w:rsid w:val="002C2DF8"/>
    <w:rsid w:val="002C577F"/>
    <w:rsid w:val="003260A8"/>
    <w:rsid w:val="0034396F"/>
    <w:rsid w:val="00371C93"/>
    <w:rsid w:val="0046515B"/>
    <w:rsid w:val="004A706A"/>
    <w:rsid w:val="0055295B"/>
    <w:rsid w:val="00564022"/>
    <w:rsid w:val="00584488"/>
    <w:rsid w:val="00596F7E"/>
    <w:rsid w:val="00620901"/>
    <w:rsid w:val="00623BA0"/>
    <w:rsid w:val="006731A7"/>
    <w:rsid w:val="00714874"/>
    <w:rsid w:val="00741BC8"/>
    <w:rsid w:val="00764217"/>
    <w:rsid w:val="007870BA"/>
    <w:rsid w:val="00792B20"/>
    <w:rsid w:val="007C4FAD"/>
    <w:rsid w:val="007D79FB"/>
    <w:rsid w:val="0081296D"/>
    <w:rsid w:val="00826221"/>
    <w:rsid w:val="00827551"/>
    <w:rsid w:val="00985C30"/>
    <w:rsid w:val="009B5918"/>
    <w:rsid w:val="00A21FC8"/>
    <w:rsid w:val="00A81C3F"/>
    <w:rsid w:val="00B01E36"/>
    <w:rsid w:val="00B040C5"/>
    <w:rsid w:val="00B06E33"/>
    <w:rsid w:val="00B07B40"/>
    <w:rsid w:val="00B12FA8"/>
    <w:rsid w:val="00B93079"/>
    <w:rsid w:val="00BC24E0"/>
    <w:rsid w:val="00C26983"/>
    <w:rsid w:val="00C66511"/>
    <w:rsid w:val="00C82667"/>
    <w:rsid w:val="00CC69E9"/>
    <w:rsid w:val="00D65C84"/>
    <w:rsid w:val="00D874C9"/>
    <w:rsid w:val="00DA3ED3"/>
    <w:rsid w:val="00E12184"/>
    <w:rsid w:val="00E31EF1"/>
    <w:rsid w:val="00E62BE0"/>
    <w:rsid w:val="00E708A8"/>
    <w:rsid w:val="00EB64AD"/>
    <w:rsid w:val="00EF309D"/>
    <w:rsid w:val="00F1317B"/>
    <w:rsid w:val="00F273DD"/>
    <w:rsid w:val="00F3014B"/>
    <w:rsid w:val="00F35F3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3EC7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F1317B"/>
  </w:style>
  <w:style w:type="paragraph" w:customStyle="1" w:styleId="7374CC5F97D4410994BAE1DDE7D608EA">
    <w:name w:val="7374CC5F97D4410994BAE1DDE7D608EA"/>
    <w:rsid w:val="00F1317B"/>
  </w:style>
  <w:style w:type="paragraph" w:customStyle="1" w:styleId="2D47D2E50C7243B8B09667FF6C5B3707">
    <w:name w:val="2D47D2E50C7243B8B09667FF6C5B3707"/>
    <w:rsid w:val="00F1317B"/>
  </w:style>
  <w:style w:type="paragraph" w:customStyle="1" w:styleId="BE58879D10994D119069629AA00D8AA8">
    <w:name w:val="BE58879D10994D119069629AA00D8AA8"/>
    <w:rsid w:val="00F1317B"/>
  </w:style>
  <w:style w:type="paragraph" w:customStyle="1" w:styleId="05852333CD7D4654AC4291D82276FAFE">
    <w:name w:val="05852333CD7D4654AC4291D82276FAFE"/>
    <w:rsid w:val="00F1317B"/>
  </w:style>
  <w:style w:type="paragraph" w:customStyle="1" w:styleId="3D38B8B0207640A087B387CF035DAA5D">
    <w:name w:val="3D38B8B0207640A087B387CF035DAA5D"/>
    <w:rsid w:val="00F1317B"/>
  </w:style>
  <w:style w:type="paragraph" w:customStyle="1" w:styleId="C81284ABD2C8499197B7EE8BA69FDC05">
    <w:name w:val="C81284ABD2C8499197B7EE8BA69FDC05"/>
    <w:rsid w:val="00F1317B"/>
  </w:style>
  <w:style w:type="paragraph" w:customStyle="1" w:styleId="AE1784C6CABA451A8C083308E6061B5F">
    <w:name w:val="AE1784C6CABA451A8C083308E6061B5F"/>
    <w:rsid w:val="00F1317B"/>
  </w:style>
  <w:style w:type="paragraph" w:customStyle="1" w:styleId="22219FF528D5445CBB2D4FE5DCD7E66B">
    <w:name w:val="22219FF528D5445CBB2D4FE5DCD7E66B"/>
    <w:rsid w:val="00F1317B"/>
  </w:style>
  <w:style w:type="paragraph" w:customStyle="1" w:styleId="053EA184638A4BBCB30CEFA9EE5E6E00">
    <w:name w:val="053EA184638A4BBCB30CEFA9EE5E6E00"/>
    <w:rsid w:val="00F1317B"/>
  </w:style>
  <w:style w:type="paragraph" w:customStyle="1" w:styleId="E31C59932BC14757943973C50FB94874">
    <w:name w:val="E31C59932BC14757943973C50FB94874"/>
    <w:rsid w:val="00F1317B"/>
  </w:style>
  <w:style w:type="paragraph" w:customStyle="1" w:styleId="9734C874CFF64857A08E2500218D3F64">
    <w:name w:val="9734C874CFF64857A08E2500218D3F64"/>
    <w:rsid w:val="00F1317B"/>
  </w:style>
  <w:style w:type="paragraph" w:customStyle="1" w:styleId="00F0E785BCD24122920EA33CDE6FEC01">
    <w:name w:val="00F0E785BCD24122920EA33CDE6FEC01"/>
    <w:rsid w:val="00F1317B"/>
  </w:style>
  <w:style w:type="paragraph" w:customStyle="1" w:styleId="9D582B381FFF4583A0A19644E5297E9E">
    <w:name w:val="9D582B381FFF4583A0A19644E5297E9E"/>
    <w:rsid w:val="00F1317B"/>
  </w:style>
  <w:style w:type="paragraph" w:customStyle="1" w:styleId="F6AD197730934198A9D1616C13932009">
    <w:name w:val="F6AD197730934198A9D1616C13932009"/>
    <w:rsid w:val="00F1317B"/>
  </w:style>
  <w:style w:type="paragraph" w:customStyle="1" w:styleId="0B457F91C75C48CDA0A241722E3396D3">
    <w:name w:val="0B457F91C75C48CDA0A241722E3396D3"/>
    <w:rsid w:val="00F1317B"/>
  </w:style>
  <w:style w:type="paragraph" w:customStyle="1" w:styleId="8B125BBB6A3E42EDB3C7183FAF7BEF77">
    <w:name w:val="8B125BBB6A3E42EDB3C7183FAF7BEF77"/>
    <w:rsid w:val="000C3EC7"/>
  </w:style>
  <w:style w:type="paragraph" w:customStyle="1" w:styleId="FB62D12CCB0540688B2EE6336A16AA5B">
    <w:name w:val="FB62D12CCB0540688B2EE6336A16AA5B"/>
    <w:rsid w:val="000C3E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F332-F4AB-4E6F-8AF1-3D3C2898E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18C16-78B5-4C86-97A9-FE988AB99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23A9E-55DA-4667-819A-CCFA6DA63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3EC02-2EF3-4F7D-A273-477AEFB074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F40658-E383-4DE1-B348-D7EE1AE8A7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202CBC-9570-440B-8D36-4529580C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32</Pages>
  <Words>8190</Words>
  <Characters>49142</Characters>
  <Application>Microsoft Office Word</Application>
  <DocSecurity>0</DocSecurity>
  <Lines>409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57218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Sukcesywna dostawa materiałów piśmienno-biurowych na potrzeby Muzeum Historii Żydów Polskich</dc:subject>
  <dc:creator>Bartek Chodkowski</dc:creator>
  <cp:lastModifiedBy>bstanecka</cp:lastModifiedBy>
  <cp:revision>26</cp:revision>
  <cp:lastPrinted>2013-08-13T13:00:00Z</cp:lastPrinted>
  <dcterms:created xsi:type="dcterms:W3CDTF">2013-08-13T12:51:00Z</dcterms:created>
  <dcterms:modified xsi:type="dcterms:W3CDTF">2013-12-04T14:27:00Z</dcterms:modified>
  <cp:category>MHZP/38/2013</cp:category>
</cp:coreProperties>
</file>