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41BF" w14:textId="77777777" w:rsidR="00887484" w:rsidRPr="001D0EFC" w:rsidRDefault="00887484" w:rsidP="001D0EFC">
      <w:pPr>
        <w:pStyle w:val="Default"/>
        <w:spacing w:line="360" w:lineRule="auto"/>
        <w:jc w:val="center"/>
        <w:rPr>
          <w:b/>
          <w:bCs/>
        </w:rPr>
      </w:pPr>
      <w:r w:rsidRPr="001D0EFC">
        <w:rPr>
          <w:b/>
          <w:bCs/>
        </w:rPr>
        <w:t>PROJEKTOWANIE POSTANOWIENIA UMOWY W SPRAWIE ZAMÓWIENIA PUBLICZNEGO</w:t>
      </w:r>
    </w:p>
    <w:p w14:paraId="7138DDA4" w14:textId="77777777" w:rsidR="00F73A23" w:rsidRPr="00981888" w:rsidRDefault="00F73A23" w:rsidP="001D0EFC">
      <w:pPr>
        <w:spacing w:line="360" w:lineRule="auto"/>
        <w:rPr>
          <w:rFonts w:asciiTheme="minorHAnsi" w:hAnsiTheme="minorHAnsi" w:cstheme="minorHAnsi"/>
        </w:rPr>
      </w:pPr>
    </w:p>
    <w:p w14:paraId="10312021" w14:textId="738D5A07" w:rsidR="00887484" w:rsidRPr="00981888" w:rsidRDefault="00425095" w:rsidP="001D0EFC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1.</w:t>
      </w:r>
      <w:r w:rsidRPr="00981888">
        <w:rPr>
          <w:rFonts w:asciiTheme="minorHAnsi" w:hAnsiTheme="minorHAnsi" w:cstheme="minorHAnsi"/>
        </w:rPr>
        <w:tab/>
      </w:r>
      <w:r w:rsidR="00F46B85" w:rsidRPr="00981888">
        <w:rPr>
          <w:rFonts w:asciiTheme="minorHAnsi" w:hAnsiTheme="minorHAnsi" w:cstheme="minorHAnsi"/>
        </w:rPr>
        <w:t xml:space="preserve">Wykonawca zobowiązuje się do </w:t>
      </w:r>
      <w:r w:rsidR="00887484" w:rsidRPr="00981888">
        <w:rPr>
          <w:rFonts w:asciiTheme="minorHAnsi" w:hAnsiTheme="minorHAnsi" w:cstheme="minorHAnsi"/>
        </w:rPr>
        <w:t xml:space="preserve">świadczenia na rzecz Zamawiającego kompleksowej usługi specjalistycznego pakowania oraz międzynarodowego i krajowego transportu dzieł do wystawy czasowej pod tytułem „Taki pejzaż”, która będzie prezentowana w salach wystaw czasowych Muzeum Historii Żydów Polskich POLIN  27.05.2021 - 03.01.2022, </w:t>
      </w:r>
      <w:r w:rsidR="00981888">
        <w:rPr>
          <w:rFonts w:asciiTheme="minorHAnsi" w:hAnsiTheme="minorHAnsi" w:cstheme="minorHAnsi"/>
        </w:rPr>
        <w:br/>
      </w:r>
      <w:r w:rsidR="00887484" w:rsidRPr="00981888">
        <w:rPr>
          <w:rFonts w:asciiTheme="minorHAnsi" w:hAnsiTheme="minorHAnsi" w:cstheme="minorHAnsi"/>
        </w:rPr>
        <w:t xml:space="preserve">a także z wystawy stałej Zamawiającego, </w:t>
      </w:r>
      <w:r w:rsidR="00887484" w:rsidRPr="00981888">
        <w:rPr>
          <w:rFonts w:asciiTheme="minorHAnsi" w:eastAsia="Calibri" w:hAnsiTheme="minorHAnsi" w:cstheme="minorHAnsi"/>
          <w:color w:val="000000"/>
        </w:rPr>
        <w:t>zaś Zamawiający zobowiązuje się do zapłaty wynagrodzenia na zasadach określonych w Umowie</w:t>
      </w:r>
      <w:r w:rsidR="00887484" w:rsidRPr="00981888">
        <w:rPr>
          <w:rFonts w:asciiTheme="minorHAnsi" w:hAnsiTheme="minorHAnsi" w:cstheme="minorHAnsi"/>
        </w:rPr>
        <w:t>.</w:t>
      </w:r>
    </w:p>
    <w:p w14:paraId="45CECAAD" w14:textId="713DDC92" w:rsidR="00AD5057" w:rsidRPr="001D0EFC" w:rsidRDefault="005F2ECB" w:rsidP="001D0EFC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Wykonawca zrealizuje </w:t>
      </w:r>
      <w:r w:rsidR="007A69DD" w:rsidRPr="00981888">
        <w:rPr>
          <w:rFonts w:asciiTheme="minorHAnsi" w:hAnsiTheme="minorHAnsi" w:cstheme="minorHAnsi"/>
        </w:rPr>
        <w:t>zamówieni</w:t>
      </w:r>
      <w:r w:rsidR="005B7A64" w:rsidRPr="00981888">
        <w:rPr>
          <w:rFonts w:asciiTheme="minorHAnsi" w:hAnsiTheme="minorHAnsi" w:cstheme="minorHAnsi"/>
        </w:rPr>
        <w:t>e</w:t>
      </w:r>
      <w:r w:rsidRPr="00981888">
        <w:rPr>
          <w:rFonts w:asciiTheme="minorHAnsi" w:hAnsiTheme="minorHAnsi" w:cstheme="minorHAnsi"/>
        </w:rPr>
        <w:t xml:space="preserve"> zgodnie z opisem przedmiotu zamówienia stanowiącym załącznik nr___</w:t>
      </w:r>
      <w:r w:rsidR="007A69DD" w:rsidRPr="00981888">
        <w:rPr>
          <w:rFonts w:asciiTheme="minorHAnsi" w:hAnsiTheme="minorHAnsi" w:cstheme="minorHAnsi"/>
        </w:rPr>
        <w:t xml:space="preserve">, wykazem obiektów stanowiącym załącznik nr _____, opisem wymagań dotyczących obchodzenia się z muzealiami, pakowania i transportu stanowiącym załącznik nr ______ oraz ofertą </w:t>
      </w:r>
      <w:r w:rsidR="005B7A64" w:rsidRPr="00981888">
        <w:rPr>
          <w:rFonts w:asciiTheme="minorHAnsi" w:hAnsiTheme="minorHAnsi" w:cstheme="minorHAnsi"/>
        </w:rPr>
        <w:t xml:space="preserve">z _____ </w:t>
      </w:r>
      <w:r w:rsidR="007A69DD" w:rsidRPr="00981888">
        <w:rPr>
          <w:rFonts w:asciiTheme="minorHAnsi" w:hAnsiTheme="minorHAnsi" w:cstheme="minorHAnsi"/>
        </w:rPr>
        <w:t>stanowiącą załącznik nr________.</w:t>
      </w:r>
    </w:p>
    <w:p w14:paraId="0B16B3CC" w14:textId="0410B3EA" w:rsidR="005B7A64" w:rsidRPr="00981888" w:rsidRDefault="0016703F" w:rsidP="001D0EFC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Wykonaw</w:t>
      </w:r>
      <w:r w:rsidR="00365979" w:rsidRPr="00981888">
        <w:rPr>
          <w:rFonts w:asciiTheme="minorHAnsi" w:hAnsiTheme="minorHAnsi" w:cstheme="minorHAnsi"/>
        </w:rPr>
        <w:t xml:space="preserve">ca zobowiązuje się </w:t>
      </w:r>
      <w:r w:rsidR="007A69DD" w:rsidRPr="00981888">
        <w:rPr>
          <w:rFonts w:asciiTheme="minorHAnsi" w:hAnsiTheme="minorHAnsi" w:cstheme="minorHAnsi"/>
        </w:rPr>
        <w:t>zrealizować zamówienie w terminie</w:t>
      </w:r>
      <w:r w:rsidR="006C01FE" w:rsidRPr="00981888">
        <w:rPr>
          <w:rFonts w:asciiTheme="minorHAnsi" w:hAnsiTheme="minorHAnsi" w:cstheme="minorHAnsi"/>
        </w:rPr>
        <w:t xml:space="preserve"> </w:t>
      </w:r>
      <w:r w:rsidR="000A28F8">
        <w:rPr>
          <w:rFonts w:asciiTheme="minorHAnsi" w:hAnsiTheme="minorHAnsi" w:cstheme="minorHAnsi"/>
        </w:rPr>
        <w:t xml:space="preserve"> </w:t>
      </w:r>
      <w:r w:rsidR="00EC5148">
        <w:rPr>
          <w:rFonts w:asciiTheme="minorHAnsi" w:hAnsiTheme="minorHAnsi" w:cstheme="minorHAnsi"/>
        </w:rPr>
        <w:t xml:space="preserve">od </w:t>
      </w:r>
      <w:r w:rsidR="000A28F8">
        <w:rPr>
          <w:rFonts w:asciiTheme="minorHAnsi" w:hAnsiTheme="minorHAnsi" w:cstheme="minorHAnsi"/>
        </w:rPr>
        <w:t>20 kwietnia</w:t>
      </w:r>
      <w:r w:rsidR="00D67FD0">
        <w:rPr>
          <w:rFonts w:asciiTheme="minorHAnsi" w:hAnsiTheme="minorHAnsi" w:cstheme="minorHAnsi"/>
        </w:rPr>
        <w:t xml:space="preserve"> </w:t>
      </w:r>
      <w:r w:rsidR="003E1A09" w:rsidRPr="00981888">
        <w:rPr>
          <w:rFonts w:asciiTheme="minorHAnsi" w:hAnsiTheme="minorHAnsi" w:cstheme="minorHAnsi"/>
        </w:rPr>
        <w:t>2021</w:t>
      </w:r>
      <w:r w:rsidR="00D67FD0">
        <w:rPr>
          <w:rFonts w:asciiTheme="minorHAnsi" w:hAnsiTheme="minorHAnsi" w:cstheme="minorHAnsi"/>
        </w:rPr>
        <w:t xml:space="preserve"> r.</w:t>
      </w:r>
      <w:r w:rsidR="003E1A09" w:rsidRPr="00981888">
        <w:rPr>
          <w:rFonts w:asciiTheme="minorHAnsi" w:hAnsiTheme="minorHAnsi" w:cstheme="minorHAnsi"/>
        </w:rPr>
        <w:t xml:space="preserve"> </w:t>
      </w:r>
      <w:r w:rsidR="007A69DD" w:rsidRPr="00981888">
        <w:rPr>
          <w:rFonts w:asciiTheme="minorHAnsi" w:hAnsiTheme="minorHAnsi" w:cstheme="minorHAnsi"/>
        </w:rPr>
        <w:t>do</w:t>
      </w:r>
      <w:r w:rsidR="003E1A09" w:rsidRPr="00981888">
        <w:rPr>
          <w:rFonts w:asciiTheme="minorHAnsi" w:hAnsiTheme="minorHAnsi" w:cstheme="minorHAnsi"/>
        </w:rPr>
        <w:t xml:space="preserve"> </w:t>
      </w:r>
      <w:r w:rsidR="000A28F8">
        <w:rPr>
          <w:rFonts w:asciiTheme="minorHAnsi" w:hAnsiTheme="minorHAnsi" w:cstheme="minorHAnsi"/>
        </w:rPr>
        <w:t xml:space="preserve">20 lutego </w:t>
      </w:r>
      <w:r w:rsidR="003E1A09" w:rsidRPr="00981888">
        <w:rPr>
          <w:rFonts w:asciiTheme="minorHAnsi" w:hAnsiTheme="minorHAnsi" w:cstheme="minorHAnsi"/>
        </w:rPr>
        <w:t>2022</w:t>
      </w:r>
      <w:r w:rsidR="00F35BE1" w:rsidRPr="00981888">
        <w:rPr>
          <w:rFonts w:asciiTheme="minorHAnsi" w:hAnsiTheme="minorHAnsi" w:cstheme="minorHAnsi"/>
        </w:rPr>
        <w:t xml:space="preserve"> r.</w:t>
      </w:r>
      <w:r w:rsidR="007A69DD" w:rsidRPr="00981888">
        <w:rPr>
          <w:rFonts w:asciiTheme="minorHAnsi" w:hAnsiTheme="minorHAnsi" w:cstheme="minorHAnsi"/>
        </w:rPr>
        <w:t>, przy czym r</w:t>
      </w:r>
      <w:r w:rsidR="001B5410" w:rsidRPr="00981888">
        <w:rPr>
          <w:rFonts w:asciiTheme="minorHAnsi" w:hAnsiTheme="minorHAnsi" w:cstheme="minorHAnsi"/>
        </w:rPr>
        <w:t>amowy h</w:t>
      </w:r>
      <w:r w:rsidR="008C780D" w:rsidRPr="00981888">
        <w:rPr>
          <w:rFonts w:asciiTheme="minorHAnsi" w:hAnsiTheme="minorHAnsi" w:cstheme="minorHAnsi"/>
        </w:rPr>
        <w:t xml:space="preserve">armonogram transportów stanowi załącznik nr </w:t>
      </w:r>
      <w:r w:rsidR="007A69DD" w:rsidRPr="00981888">
        <w:rPr>
          <w:rFonts w:asciiTheme="minorHAnsi" w:hAnsiTheme="minorHAnsi" w:cstheme="minorHAnsi"/>
        </w:rPr>
        <w:t>______</w:t>
      </w:r>
      <w:r w:rsidR="005B7A64" w:rsidRPr="00981888">
        <w:rPr>
          <w:rFonts w:asciiTheme="minorHAnsi" w:hAnsiTheme="minorHAnsi" w:cstheme="minorHAnsi"/>
        </w:rPr>
        <w:t xml:space="preserve">, </w:t>
      </w:r>
      <w:r w:rsidR="00C60BB2" w:rsidRPr="00981888">
        <w:rPr>
          <w:rFonts w:asciiTheme="minorHAnsi" w:hAnsiTheme="minorHAnsi" w:cstheme="minorHAnsi"/>
        </w:rPr>
        <w:t xml:space="preserve">zaś szczegółowe terminy, w tym terminy </w:t>
      </w:r>
      <w:r w:rsidR="005B7A64" w:rsidRPr="00981888">
        <w:rPr>
          <w:rFonts w:asciiTheme="minorHAnsi" w:hAnsiTheme="minorHAnsi" w:cstheme="minorHAnsi"/>
        </w:rPr>
        <w:t>demont</w:t>
      </w:r>
      <w:r w:rsidR="00C60BB2" w:rsidRPr="00981888">
        <w:rPr>
          <w:rFonts w:asciiTheme="minorHAnsi" w:hAnsiTheme="minorHAnsi" w:cstheme="minorHAnsi"/>
        </w:rPr>
        <w:t xml:space="preserve">ażu </w:t>
      </w:r>
      <w:r w:rsidR="005B7A64" w:rsidRPr="00981888">
        <w:rPr>
          <w:rFonts w:asciiTheme="minorHAnsi" w:hAnsiTheme="minorHAnsi" w:cstheme="minorHAnsi"/>
        </w:rPr>
        <w:t xml:space="preserve">obiektów </w:t>
      </w:r>
      <w:r w:rsidR="00C60BB2" w:rsidRPr="00981888">
        <w:rPr>
          <w:rFonts w:asciiTheme="minorHAnsi" w:hAnsiTheme="minorHAnsi" w:cstheme="minorHAnsi"/>
        </w:rPr>
        <w:t xml:space="preserve">zostaną ustalone </w:t>
      </w:r>
      <w:r w:rsidR="005B7A64" w:rsidRPr="00981888">
        <w:rPr>
          <w:rFonts w:asciiTheme="minorHAnsi" w:hAnsiTheme="minorHAnsi" w:cstheme="minorHAnsi"/>
        </w:rPr>
        <w:t xml:space="preserve"> w trybie roboczym</w:t>
      </w:r>
      <w:r w:rsidR="00C60BB2" w:rsidRPr="00981888">
        <w:rPr>
          <w:rFonts w:asciiTheme="minorHAnsi" w:hAnsiTheme="minorHAnsi" w:cstheme="minorHAnsi"/>
        </w:rPr>
        <w:t xml:space="preserve"> za pośrednictwem korespondencji email na adresy </w:t>
      </w:r>
      <w:r w:rsidR="00C60BB2" w:rsidRPr="00D67FD0">
        <w:rPr>
          <w:rFonts w:asciiTheme="minorHAnsi" w:hAnsiTheme="minorHAnsi" w:cstheme="minorHAnsi"/>
        </w:rPr>
        <w:t>wskazane w pkt.</w:t>
      </w:r>
      <w:r w:rsidR="00D67FD0" w:rsidRPr="00D67FD0">
        <w:rPr>
          <w:rFonts w:asciiTheme="minorHAnsi" w:hAnsiTheme="minorHAnsi" w:cstheme="minorHAnsi"/>
        </w:rPr>
        <w:t xml:space="preserve"> 40 </w:t>
      </w:r>
    </w:p>
    <w:p w14:paraId="3CBC2946" w14:textId="1035550F" w:rsidR="00521E26" w:rsidRPr="001D0EFC" w:rsidRDefault="00521E26" w:rsidP="001D0EFC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</w:rPr>
      </w:pPr>
      <w:r w:rsidRPr="00981888">
        <w:rPr>
          <w:rFonts w:asciiTheme="minorHAnsi" w:eastAsia="Calibri" w:hAnsiTheme="minorHAnsi" w:cstheme="minorHAnsi"/>
          <w:color w:val="000000"/>
        </w:rPr>
        <w:t xml:space="preserve">Należyte wykonanie zamówienia będzie </w:t>
      </w:r>
      <w:r w:rsidR="005B7A64" w:rsidRPr="00981888">
        <w:rPr>
          <w:rFonts w:asciiTheme="minorHAnsi" w:eastAsia="Calibri" w:hAnsiTheme="minorHAnsi" w:cstheme="minorHAnsi"/>
          <w:color w:val="000000"/>
        </w:rPr>
        <w:t>po</w:t>
      </w:r>
      <w:r w:rsidRPr="00981888">
        <w:rPr>
          <w:rFonts w:asciiTheme="minorHAnsi" w:eastAsia="Calibri" w:hAnsiTheme="minorHAnsi" w:cstheme="minorHAnsi"/>
          <w:color w:val="000000"/>
        </w:rPr>
        <w:t xml:space="preserve">twierdzone </w:t>
      </w:r>
      <w:r w:rsidR="00AB45C8" w:rsidRPr="00981888">
        <w:rPr>
          <w:rFonts w:asciiTheme="minorHAnsi" w:eastAsia="Calibri" w:hAnsiTheme="minorHAnsi" w:cstheme="minorHAnsi"/>
          <w:color w:val="000000"/>
        </w:rPr>
        <w:t xml:space="preserve">dwoma </w:t>
      </w:r>
      <w:r w:rsidRPr="00981888">
        <w:rPr>
          <w:rFonts w:asciiTheme="minorHAnsi" w:eastAsia="Calibri" w:hAnsiTheme="minorHAnsi" w:cstheme="minorHAnsi"/>
          <w:color w:val="000000"/>
        </w:rPr>
        <w:t>protokoł</w:t>
      </w:r>
      <w:r w:rsidR="00AB45C8" w:rsidRPr="00981888">
        <w:rPr>
          <w:rFonts w:asciiTheme="minorHAnsi" w:eastAsia="Calibri" w:hAnsiTheme="minorHAnsi" w:cstheme="minorHAnsi"/>
          <w:color w:val="000000"/>
        </w:rPr>
        <w:t>ami</w:t>
      </w:r>
      <w:r w:rsidRPr="00981888">
        <w:rPr>
          <w:rFonts w:asciiTheme="minorHAnsi" w:eastAsia="Calibri" w:hAnsiTheme="minorHAnsi" w:cstheme="minorHAnsi"/>
          <w:color w:val="000000"/>
        </w:rPr>
        <w:t xml:space="preserve"> odbioru </w:t>
      </w:r>
      <w:r w:rsidR="00AB45C8" w:rsidRPr="00981888">
        <w:rPr>
          <w:rFonts w:asciiTheme="minorHAnsi" w:eastAsia="Calibri" w:hAnsiTheme="minorHAnsi" w:cstheme="minorHAnsi"/>
          <w:color w:val="000000"/>
        </w:rPr>
        <w:t xml:space="preserve"> (transport do Muzeum i transport zwrotny z Muzeum) </w:t>
      </w:r>
      <w:r w:rsidRPr="00981888">
        <w:rPr>
          <w:rFonts w:asciiTheme="minorHAnsi" w:eastAsia="Calibri" w:hAnsiTheme="minorHAnsi" w:cstheme="minorHAnsi"/>
          <w:color w:val="000000"/>
        </w:rPr>
        <w:t>podpisanym</w:t>
      </w:r>
      <w:r w:rsidR="00AB45C8" w:rsidRPr="00981888">
        <w:rPr>
          <w:rFonts w:asciiTheme="minorHAnsi" w:eastAsia="Calibri" w:hAnsiTheme="minorHAnsi" w:cstheme="minorHAnsi"/>
          <w:color w:val="000000"/>
        </w:rPr>
        <w:t>i</w:t>
      </w:r>
      <w:r w:rsidRPr="00981888">
        <w:rPr>
          <w:rFonts w:asciiTheme="minorHAnsi" w:eastAsia="Calibri" w:hAnsiTheme="minorHAnsi" w:cstheme="minorHAnsi"/>
          <w:color w:val="000000"/>
        </w:rPr>
        <w:t xml:space="preserve"> przez Wykonawcę i osobę upoważnioną po stronie Zamawiającego</w:t>
      </w:r>
      <w:r w:rsidR="00425095" w:rsidRPr="00981888">
        <w:rPr>
          <w:rFonts w:asciiTheme="minorHAnsi" w:hAnsiTheme="minorHAnsi" w:cstheme="minorHAnsi"/>
        </w:rPr>
        <w:t>.</w:t>
      </w:r>
    </w:p>
    <w:p w14:paraId="26C14E99" w14:textId="2F649890" w:rsidR="00521E26" w:rsidRPr="00981888" w:rsidRDefault="00521E26" w:rsidP="001D0EFC">
      <w:pPr>
        <w:numPr>
          <w:ilvl w:val="0"/>
          <w:numId w:val="18"/>
        </w:numPr>
        <w:spacing w:line="360" w:lineRule="auto"/>
        <w:rPr>
          <w:rFonts w:asciiTheme="minorHAnsi" w:eastAsia="Calibri" w:hAnsiTheme="minorHAnsi" w:cstheme="minorHAnsi"/>
        </w:rPr>
      </w:pPr>
      <w:r w:rsidRPr="00981888">
        <w:rPr>
          <w:rFonts w:asciiTheme="minorHAnsi" w:eastAsia="Calibri" w:hAnsiTheme="minorHAnsi" w:cstheme="minorHAnsi"/>
        </w:rPr>
        <w:t xml:space="preserve">Z tytułu należytego wykonania zamówienia Wykonawca  otrzyma wynagrodzenie </w:t>
      </w:r>
      <w:r w:rsidRPr="00981888">
        <w:rPr>
          <w:rFonts w:asciiTheme="minorHAnsi" w:eastAsia="Calibri" w:hAnsiTheme="minorHAnsi" w:cstheme="minorHAnsi"/>
        </w:rPr>
        <w:br/>
        <w:t xml:space="preserve">w wysokości </w:t>
      </w:r>
      <w:r w:rsidRPr="00981888">
        <w:rPr>
          <w:rFonts w:asciiTheme="minorHAnsi" w:eastAsia="Calibri" w:hAnsiTheme="minorHAnsi" w:cstheme="minorHAnsi"/>
          <w:b/>
        </w:rPr>
        <w:t>________________ PLN</w:t>
      </w:r>
      <w:r w:rsidRPr="00981888">
        <w:rPr>
          <w:rFonts w:asciiTheme="minorHAnsi" w:eastAsia="Calibri" w:hAnsiTheme="minorHAnsi" w:cstheme="minorHAnsi"/>
        </w:rPr>
        <w:t xml:space="preserve"> (___________________ złotych) netto, co daje kwotę brutto w wysokości </w:t>
      </w:r>
      <w:r w:rsidRPr="00981888">
        <w:rPr>
          <w:rFonts w:asciiTheme="minorHAnsi" w:eastAsia="Calibri" w:hAnsiTheme="minorHAnsi" w:cstheme="minorHAnsi"/>
          <w:b/>
        </w:rPr>
        <w:t xml:space="preserve">______________ PLN </w:t>
      </w:r>
      <w:r w:rsidRPr="00981888">
        <w:rPr>
          <w:rFonts w:asciiTheme="minorHAnsi" w:eastAsia="Calibri" w:hAnsiTheme="minorHAnsi" w:cstheme="minorHAnsi"/>
        </w:rPr>
        <w:t xml:space="preserve">(_________________________ złotych) </w:t>
      </w:r>
      <w:r w:rsidRPr="00981888">
        <w:rPr>
          <w:rFonts w:asciiTheme="minorHAnsi" w:hAnsiTheme="minorHAnsi" w:cstheme="minorHAnsi"/>
          <w:color w:val="000000"/>
        </w:rPr>
        <w:t xml:space="preserve">w tym: </w:t>
      </w:r>
    </w:p>
    <w:p w14:paraId="46F566BE" w14:textId="77777777" w:rsidR="00521E26" w:rsidRPr="00981888" w:rsidRDefault="00521E26" w:rsidP="001D0EF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left"/>
        <w:textDirection w:val="btLr"/>
        <w:textAlignment w:val="top"/>
        <w:outlineLvl w:val="0"/>
        <w:rPr>
          <w:rFonts w:asciiTheme="minorHAnsi" w:hAnsiTheme="minorHAnsi" w:cstheme="minorHAnsi"/>
          <w:color w:val="000000"/>
        </w:rPr>
      </w:pPr>
      <w:r w:rsidRPr="00981888">
        <w:rPr>
          <w:rFonts w:asciiTheme="minorHAnsi" w:hAnsiTheme="minorHAnsi" w:cstheme="minorHAnsi"/>
          <w:color w:val="000000"/>
        </w:rPr>
        <w:t xml:space="preserve">z tytułu  transportu do Muzeum w wysokości: </w:t>
      </w:r>
      <w:r w:rsidRPr="00981888">
        <w:rPr>
          <w:rFonts w:asciiTheme="minorHAnsi" w:hAnsiTheme="minorHAnsi" w:cstheme="minorHAnsi"/>
          <w:b/>
          <w:color w:val="000000"/>
        </w:rPr>
        <w:t>_______________ PLN brutto</w:t>
      </w:r>
      <w:r w:rsidRPr="00981888">
        <w:rPr>
          <w:rFonts w:asciiTheme="minorHAnsi" w:hAnsiTheme="minorHAnsi" w:cstheme="minorHAnsi"/>
          <w:color w:val="000000"/>
        </w:rPr>
        <w:t xml:space="preserve"> (słownie: _________________________________________), tj. za cenę netto za realizację tej części zamówienia w wysokości___________ PLN (słownie: ____________________________);</w:t>
      </w:r>
    </w:p>
    <w:p w14:paraId="25AB0D68" w14:textId="597B15A2" w:rsidR="005B7A64" w:rsidRPr="001D0EFC" w:rsidRDefault="00521E26" w:rsidP="001D0EFC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left"/>
        <w:textDirection w:val="btLr"/>
        <w:textAlignment w:val="top"/>
        <w:outlineLvl w:val="0"/>
        <w:rPr>
          <w:rFonts w:asciiTheme="minorHAnsi" w:hAnsiTheme="minorHAnsi" w:cstheme="minorHAnsi"/>
          <w:color w:val="000000"/>
        </w:rPr>
      </w:pPr>
      <w:r w:rsidRPr="00981888">
        <w:rPr>
          <w:rFonts w:asciiTheme="minorHAnsi" w:hAnsiTheme="minorHAnsi" w:cstheme="minorHAnsi"/>
          <w:color w:val="000000"/>
        </w:rPr>
        <w:t xml:space="preserve">z tytułu transportu zwrotnego z Muzeum w wysokości: </w:t>
      </w:r>
      <w:r w:rsidRPr="00981888">
        <w:rPr>
          <w:rFonts w:asciiTheme="minorHAnsi" w:hAnsiTheme="minorHAnsi" w:cstheme="minorHAnsi"/>
          <w:b/>
          <w:color w:val="000000"/>
        </w:rPr>
        <w:t>_______________ PLN brutto</w:t>
      </w:r>
      <w:r w:rsidRPr="00981888">
        <w:rPr>
          <w:rFonts w:asciiTheme="minorHAnsi" w:hAnsiTheme="minorHAnsi" w:cstheme="minorHAnsi"/>
          <w:color w:val="000000"/>
        </w:rPr>
        <w:t xml:space="preserve"> (słownie: _________________________________________), tj. za cenę </w:t>
      </w:r>
      <w:r w:rsidRPr="00981888">
        <w:rPr>
          <w:rFonts w:asciiTheme="minorHAnsi" w:hAnsiTheme="minorHAnsi" w:cstheme="minorHAnsi"/>
          <w:color w:val="000000"/>
        </w:rPr>
        <w:lastRenderedPageBreak/>
        <w:t>netto za realizację tej części zamówienia w wysokości___________ PLN (słownie: ____________________________)</w:t>
      </w:r>
      <w:r w:rsidR="005B7A64" w:rsidRPr="00981888">
        <w:rPr>
          <w:rFonts w:asciiTheme="minorHAnsi" w:hAnsiTheme="minorHAnsi" w:cstheme="minorHAnsi"/>
          <w:color w:val="000000"/>
        </w:rPr>
        <w:t>.</w:t>
      </w:r>
    </w:p>
    <w:p w14:paraId="1D3D1914" w14:textId="6609B5F5" w:rsidR="00AB45C8" w:rsidRPr="00981888" w:rsidRDefault="005B7A64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Wynagrodzenie określone </w:t>
      </w:r>
      <w:r w:rsidR="00D67FD0">
        <w:rPr>
          <w:rFonts w:asciiTheme="minorHAnsi" w:hAnsiTheme="minorHAnsi" w:cstheme="minorHAnsi"/>
        </w:rPr>
        <w:t>powyżej</w:t>
      </w:r>
      <w:r w:rsidRPr="00981888">
        <w:rPr>
          <w:rFonts w:asciiTheme="minorHAnsi" w:hAnsiTheme="minorHAnsi" w:cstheme="minorHAnsi"/>
        </w:rPr>
        <w:t xml:space="preserve"> wyczerpuje wszelkie roszczenia Wykonawcy z tytułu wykonania </w:t>
      </w:r>
      <w:r w:rsidR="00D67FD0">
        <w:rPr>
          <w:rFonts w:asciiTheme="minorHAnsi" w:hAnsiTheme="minorHAnsi" w:cstheme="minorHAnsi"/>
        </w:rPr>
        <w:t>zamówienia</w:t>
      </w:r>
      <w:r w:rsidRPr="00981888">
        <w:rPr>
          <w:rFonts w:asciiTheme="minorHAnsi" w:hAnsiTheme="minorHAnsi" w:cstheme="minorHAnsi"/>
        </w:rPr>
        <w:t>, w tym pokrywa wszystkie poniesione przez Wykonawcę koszty i wydatki, w tym w szczególności, choć nie wyłącznie z tytułu transportu, pakowania, opakowań, czynności podejmowanych w imieniu Zamawiającego przed organami celnymi i skarbowymi oraz kosztów konwojowania i ubezpieczenia oraz demontażu.</w:t>
      </w:r>
    </w:p>
    <w:p w14:paraId="1CEAFE34" w14:textId="0FD2C6C4" w:rsidR="00AB45C8" w:rsidRPr="00981888" w:rsidRDefault="00365979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eastAsia="Calibri" w:hAnsiTheme="minorHAnsi" w:cstheme="minorHAnsi"/>
        </w:rPr>
      </w:pPr>
      <w:r w:rsidRPr="00981888">
        <w:rPr>
          <w:rFonts w:asciiTheme="minorHAnsi" w:hAnsiTheme="minorHAnsi" w:cstheme="minorHAnsi"/>
        </w:rPr>
        <w:t>Wynagrodzenie zostanie wypłacone</w:t>
      </w:r>
      <w:r w:rsidR="00A376F0" w:rsidRPr="00981888">
        <w:rPr>
          <w:rFonts w:asciiTheme="minorHAnsi" w:hAnsiTheme="minorHAnsi" w:cstheme="minorHAnsi"/>
        </w:rPr>
        <w:t xml:space="preserve"> </w:t>
      </w:r>
      <w:r w:rsidR="00517200" w:rsidRPr="00981888">
        <w:rPr>
          <w:rFonts w:asciiTheme="minorHAnsi" w:hAnsiTheme="minorHAnsi" w:cstheme="minorHAnsi"/>
        </w:rPr>
        <w:t xml:space="preserve">po wykonaniu </w:t>
      </w:r>
      <w:r w:rsidR="00AB45C8" w:rsidRPr="00981888">
        <w:rPr>
          <w:rFonts w:asciiTheme="minorHAnsi" w:hAnsiTheme="minorHAnsi" w:cstheme="minorHAnsi"/>
        </w:rPr>
        <w:t>danej części transportów</w:t>
      </w:r>
      <w:r w:rsidR="00517200" w:rsidRPr="00981888">
        <w:rPr>
          <w:rFonts w:asciiTheme="minorHAnsi" w:hAnsiTheme="minorHAnsi" w:cstheme="minorHAnsi"/>
        </w:rPr>
        <w:t xml:space="preserve">, </w:t>
      </w:r>
      <w:r w:rsidR="00AB45C8" w:rsidRPr="00981888">
        <w:rPr>
          <w:rFonts w:asciiTheme="minorHAnsi" w:hAnsiTheme="minorHAnsi" w:cstheme="minorHAnsi"/>
        </w:rPr>
        <w:t xml:space="preserve">każdorazowo na </w:t>
      </w:r>
      <w:r w:rsidR="004A3A7D" w:rsidRPr="00981888">
        <w:rPr>
          <w:rFonts w:asciiTheme="minorHAnsi" w:hAnsiTheme="minorHAnsi" w:cstheme="minorHAnsi"/>
        </w:rPr>
        <w:t xml:space="preserve">podstawie </w:t>
      </w:r>
      <w:r w:rsidR="00AE3B64" w:rsidRPr="00981888">
        <w:rPr>
          <w:rFonts w:asciiTheme="minorHAnsi" w:hAnsiTheme="minorHAnsi" w:cstheme="minorHAnsi"/>
        </w:rPr>
        <w:t>faktury</w:t>
      </w:r>
      <w:r w:rsidR="004A3A7D" w:rsidRPr="00981888">
        <w:rPr>
          <w:rFonts w:asciiTheme="minorHAnsi" w:hAnsiTheme="minorHAnsi" w:cstheme="minorHAnsi"/>
        </w:rPr>
        <w:t xml:space="preserve"> wystawione</w:t>
      </w:r>
      <w:r w:rsidR="00AE3B64" w:rsidRPr="00981888">
        <w:rPr>
          <w:rFonts w:asciiTheme="minorHAnsi" w:hAnsiTheme="minorHAnsi" w:cstheme="minorHAnsi"/>
        </w:rPr>
        <w:t>j</w:t>
      </w:r>
      <w:r w:rsidR="004A3A7D" w:rsidRPr="00981888">
        <w:rPr>
          <w:rFonts w:asciiTheme="minorHAnsi" w:hAnsiTheme="minorHAnsi" w:cstheme="minorHAnsi"/>
        </w:rPr>
        <w:t xml:space="preserve"> przez Wykonawcę, </w:t>
      </w:r>
      <w:r w:rsidR="00A376F0" w:rsidRPr="00981888">
        <w:rPr>
          <w:rFonts w:asciiTheme="minorHAnsi" w:hAnsiTheme="minorHAnsi" w:cstheme="minorHAnsi"/>
        </w:rPr>
        <w:t xml:space="preserve">w terminie </w:t>
      </w:r>
      <w:r w:rsidR="00CE7D35" w:rsidRPr="00981888">
        <w:rPr>
          <w:rFonts w:asciiTheme="minorHAnsi" w:hAnsiTheme="minorHAnsi" w:cstheme="minorHAnsi"/>
        </w:rPr>
        <w:t xml:space="preserve">do </w:t>
      </w:r>
      <w:r w:rsidR="000F070B" w:rsidRPr="00981888">
        <w:rPr>
          <w:rFonts w:asciiTheme="minorHAnsi" w:hAnsiTheme="minorHAnsi" w:cstheme="minorHAnsi"/>
        </w:rPr>
        <w:t>21</w:t>
      </w:r>
      <w:r w:rsidR="00CE7D35" w:rsidRPr="00981888">
        <w:rPr>
          <w:rFonts w:asciiTheme="minorHAnsi" w:hAnsiTheme="minorHAnsi" w:cstheme="minorHAnsi"/>
        </w:rPr>
        <w:t xml:space="preserve"> dni </w:t>
      </w:r>
      <w:r w:rsidR="00A376F0" w:rsidRPr="00981888">
        <w:rPr>
          <w:rFonts w:asciiTheme="minorHAnsi" w:hAnsiTheme="minorHAnsi" w:cstheme="minorHAnsi"/>
        </w:rPr>
        <w:t xml:space="preserve">od dnia dostarczenia </w:t>
      </w:r>
      <w:r w:rsidR="0094182A" w:rsidRPr="00981888">
        <w:rPr>
          <w:rFonts w:asciiTheme="minorHAnsi" w:hAnsiTheme="minorHAnsi" w:cstheme="minorHAnsi"/>
        </w:rPr>
        <w:t xml:space="preserve">faktury </w:t>
      </w:r>
      <w:r w:rsidR="00E96E30">
        <w:rPr>
          <w:rFonts w:asciiTheme="minorHAnsi" w:hAnsiTheme="minorHAnsi" w:cstheme="minorHAnsi"/>
        </w:rPr>
        <w:t>Zamawiającemu</w:t>
      </w:r>
      <w:r w:rsidR="00AB45C8" w:rsidRPr="00981888">
        <w:rPr>
          <w:rFonts w:asciiTheme="minorHAnsi" w:hAnsiTheme="minorHAnsi" w:cstheme="minorHAnsi"/>
        </w:rPr>
        <w:t xml:space="preserve">, przy czym podstawą do wystawienia faktury jest podpisany protokół odbioru, o którym mowa w pkt. </w:t>
      </w:r>
      <w:r w:rsidR="00534968">
        <w:rPr>
          <w:rFonts w:asciiTheme="minorHAnsi" w:hAnsiTheme="minorHAnsi" w:cstheme="minorHAnsi"/>
        </w:rPr>
        <w:t>4</w:t>
      </w:r>
      <w:r w:rsidR="00AB45C8" w:rsidRPr="00981888">
        <w:rPr>
          <w:rFonts w:asciiTheme="minorHAnsi" w:hAnsiTheme="minorHAnsi" w:cstheme="minorHAnsi"/>
        </w:rPr>
        <w:t xml:space="preserve"> </w:t>
      </w:r>
    </w:p>
    <w:p w14:paraId="46D8B5F7" w14:textId="7419E8C5" w:rsidR="00AB45C8" w:rsidRPr="001D0EFC" w:rsidRDefault="00AB45C8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eastAsia="Calibri" w:hAnsiTheme="minorHAnsi" w:cstheme="minorHAnsi"/>
        </w:rPr>
      </w:pPr>
      <w:r w:rsidRPr="00981888">
        <w:rPr>
          <w:rFonts w:asciiTheme="minorHAnsi" w:hAnsiTheme="minorHAnsi" w:cstheme="minorHAnsi"/>
        </w:rPr>
        <w:t>Każdorazowo d</w:t>
      </w:r>
      <w:r w:rsidR="00FF4107" w:rsidRPr="00981888">
        <w:rPr>
          <w:rFonts w:asciiTheme="minorHAnsi" w:hAnsiTheme="minorHAnsi" w:cstheme="minorHAnsi"/>
        </w:rPr>
        <w:t xml:space="preserve">atą zapłaty jest dzień obciążenia rachunku bankowego </w:t>
      </w:r>
      <w:r w:rsidR="00E96E30">
        <w:rPr>
          <w:rFonts w:asciiTheme="minorHAnsi" w:hAnsiTheme="minorHAnsi" w:cstheme="minorHAnsi"/>
        </w:rPr>
        <w:t>Zamawiającego</w:t>
      </w:r>
      <w:r w:rsidR="00FF4107" w:rsidRPr="00981888">
        <w:rPr>
          <w:rFonts w:asciiTheme="minorHAnsi" w:hAnsiTheme="minorHAnsi" w:cstheme="minorHAnsi"/>
        </w:rPr>
        <w:t>.</w:t>
      </w:r>
    </w:p>
    <w:p w14:paraId="2F6F010B" w14:textId="77777777" w:rsidR="00AB45C8" w:rsidRPr="00981888" w:rsidRDefault="00425095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eastAsia="Calibri" w:hAnsiTheme="minorHAnsi" w:cstheme="minorHAnsi"/>
        </w:rPr>
      </w:pPr>
      <w:r w:rsidRPr="00981888">
        <w:rPr>
          <w:rFonts w:asciiTheme="minorHAnsi" w:hAnsiTheme="minorHAnsi" w:cstheme="minorHAnsi"/>
          <w:bCs/>
          <w:iCs/>
        </w:rPr>
        <w:t>Wykonawca oświadcza że posiada wszelkie niezbędne zezwolenia, uprawnienia i zgody na przewóz międzynarodowy towarów, w tym dzieł sztuki.</w:t>
      </w:r>
    </w:p>
    <w:p w14:paraId="07F94046" w14:textId="41627F05" w:rsidR="005B7A64" w:rsidRPr="00981888" w:rsidRDefault="00FF4107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eastAsia="Calibri" w:hAnsiTheme="minorHAnsi" w:cstheme="minorHAnsi"/>
        </w:rPr>
      </w:pPr>
      <w:r w:rsidRPr="00981888">
        <w:rPr>
          <w:rFonts w:asciiTheme="minorHAnsi" w:hAnsiTheme="minorHAnsi" w:cstheme="minorHAnsi"/>
          <w:bCs/>
          <w:iCs/>
        </w:rPr>
        <w:t>Wykonawca zobowiązuje się do wykonywania przedmiotu umowy z należytą starannością wymaganą od przedsiębiorcy, zgodnie ze standardami przyjętymi przy wykonywaniu tego rodzaju umów.</w:t>
      </w:r>
    </w:p>
    <w:p w14:paraId="7DB6BAC3" w14:textId="7CC0CE1E" w:rsidR="005B7A64" w:rsidRPr="00981888" w:rsidRDefault="005B7A64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  <w:bCs/>
          <w:iCs/>
        </w:rPr>
        <w:t xml:space="preserve">Postoje samochodu z dziełami sztuki odbywać się będą wyłącznie na parkingach strzeżonych  (podczas postojów </w:t>
      </w:r>
      <w:r w:rsidR="00E924F9">
        <w:rPr>
          <w:rFonts w:asciiTheme="minorHAnsi" w:hAnsiTheme="minorHAnsi" w:cstheme="minorHAnsi"/>
          <w:bCs/>
          <w:iCs/>
        </w:rPr>
        <w:t>jeden</w:t>
      </w:r>
      <w:r w:rsidR="00E924F9" w:rsidRPr="00981888">
        <w:rPr>
          <w:rFonts w:asciiTheme="minorHAnsi" w:hAnsiTheme="minorHAnsi" w:cstheme="minorHAnsi"/>
          <w:bCs/>
          <w:iCs/>
        </w:rPr>
        <w:t xml:space="preserve"> </w:t>
      </w:r>
      <w:r w:rsidRPr="00981888">
        <w:rPr>
          <w:rFonts w:asciiTheme="minorHAnsi" w:hAnsiTheme="minorHAnsi" w:cstheme="minorHAnsi"/>
          <w:bCs/>
          <w:iCs/>
        </w:rPr>
        <w:t xml:space="preserve">uczestnik transportu pozostaje w pojeździe). </w:t>
      </w:r>
    </w:p>
    <w:p w14:paraId="37C92882" w14:textId="77777777" w:rsidR="00635F66" w:rsidRPr="00981888" w:rsidRDefault="005B7A64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  <w:bCs/>
          <w:iCs/>
        </w:rPr>
        <w:t>Wykonawca zobowiązuje się do zorganizowania konwoju na trasie, który będzie realizowany przez koncesjonowany podmiot świadczący usługi w zakresie ochrony osób i mienia, spełniający wymogi specjalistycznej uzbrojonej formacji ochronnej na terenie Rzeczypospolitej Polskiej przy wartości dzieł na samochodzie równej i większej niż 0,3 jednostki obliczeniowej (zgodnie z wartościami dzieł na liście), a organizacja konwojów będzie odbywać się zgodnie z Rozporządzeniem Ministra Kultury i Dziedzictwa Narodowego z dnia 2 września 2014 r. w sprawie zabezpieczenia zbiorów muzeum przed pożarem, kradzieżą i innym niebezpieczeństwem grożącym ich zniszczeniem lub utratą (Dz.U. z 2014 r., poz. 1240), rozporządzeniem Ministra Spraw Wewnętrznych i Administracji z dnia 7 września 2010 r. w sprawie wymagań, jakim powinna odpowiadać ochrona wartości pieniężnych przechowywanych i transportowanych przez przedsiębiorców i inne jednostki organizacyjne (</w:t>
      </w:r>
      <w:proofErr w:type="spellStart"/>
      <w:r w:rsidRPr="00981888">
        <w:rPr>
          <w:rFonts w:asciiTheme="minorHAnsi" w:hAnsiTheme="minorHAnsi" w:cstheme="minorHAnsi"/>
          <w:bCs/>
          <w:iCs/>
        </w:rPr>
        <w:t>t.j</w:t>
      </w:r>
      <w:proofErr w:type="spellEnd"/>
      <w:r w:rsidRPr="00981888">
        <w:rPr>
          <w:rFonts w:asciiTheme="minorHAnsi" w:hAnsiTheme="minorHAnsi" w:cstheme="minorHAnsi"/>
          <w:bCs/>
          <w:iCs/>
        </w:rPr>
        <w:t xml:space="preserve">. Dz.U. z 2016 r., poz. 793) oraz </w:t>
      </w:r>
      <w:r w:rsidRPr="00981888">
        <w:rPr>
          <w:rFonts w:asciiTheme="minorHAnsi" w:hAnsiTheme="minorHAnsi" w:cstheme="minorHAnsi"/>
          <w:bCs/>
          <w:iCs/>
        </w:rPr>
        <w:lastRenderedPageBreak/>
        <w:t>procedurą wewnętrzną - wymaganiami dotyczącymi obchodzenia się z muzealiami, pakowania i transportu - stanowiącą załącznik nr ___.</w:t>
      </w:r>
    </w:p>
    <w:p w14:paraId="15AFA48B" w14:textId="77777777" w:rsidR="00635F66" w:rsidRPr="00981888" w:rsidRDefault="00635F66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>Wykonawca w ramach realizacji zamówienia zobowiązuje się zamontować i zdemontować działa sztuki wskazane przez Zamawiającego w sposób bezpieczny dla obiektów, we współpracy ze wskazanymi przez Zamawiającego pracownikami Zamawiającego. Materiały i narzędzia do montażu obiektów zostaną dostarczone przez Zamawiającego</w:t>
      </w:r>
    </w:p>
    <w:p w14:paraId="65C1D2EC" w14:textId="4FA53290" w:rsidR="00635F66" w:rsidRPr="00981888" w:rsidRDefault="00E96E30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>Zamawiający</w:t>
      </w:r>
      <w:r w:rsidR="00635F66" w:rsidRPr="00981888">
        <w:rPr>
          <w:rFonts w:asciiTheme="minorHAnsi" w:hAnsiTheme="minorHAnsi" w:cstheme="minorHAnsi"/>
        </w:rPr>
        <w:t xml:space="preserve"> wyraża zgodę na wykonanie części zamówienia przez podwykonawców, przy czym w takim wypadku Wykonawca ponosi odpowiedzialność za działania i zaniechania podwykonawców, jak za działania i zaniechania własne oraz zobowiązuje się do koordynowania prac podwykonawców. </w:t>
      </w:r>
    </w:p>
    <w:p w14:paraId="625F02AC" w14:textId="77777777" w:rsidR="00AB45C8" w:rsidRPr="00981888" w:rsidRDefault="00FF4107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eastAsia="Calibri" w:hAnsiTheme="minorHAnsi" w:cstheme="minorHAnsi"/>
        </w:rPr>
      </w:pPr>
      <w:r w:rsidRPr="00981888">
        <w:rPr>
          <w:rFonts w:asciiTheme="minorHAnsi" w:hAnsiTheme="minorHAnsi" w:cstheme="minorHAnsi"/>
          <w:bCs/>
          <w:iCs/>
        </w:rPr>
        <w:t>Wykonawca we własnym zakresie pokrywa koszty swojej działalności związane z wykonaniem przedmiotu umowy oraz ponosi ryzyko związane z prowadzeniem tej działalności.</w:t>
      </w:r>
    </w:p>
    <w:p w14:paraId="5C1F037E" w14:textId="2854C784" w:rsidR="00635F66" w:rsidRPr="00981888" w:rsidRDefault="00425095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eastAsia="Calibri" w:hAnsiTheme="minorHAnsi" w:cstheme="minorHAnsi"/>
        </w:rPr>
      </w:pPr>
      <w:r w:rsidRPr="00981888">
        <w:rPr>
          <w:rFonts w:asciiTheme="minorHAnsi" w:hAnsiTheme="minorHAnsi" w:cstheme="minorHAnsi"/>
          <w:bCs/>
          <w:iCs/>
        </w:rPr>
        <w:t xml:space="preserve">Wykonawca zobowiązuje się do posiadania ubezpieczenia OC w zakresie wynikającym z niniejszej Umowy przez cały okres jej trwania, na kwotę nie mniejszą niż </w:t>
      </w:r>
      <w:r w:rsidR="000D3BB1" w:rsidRPr="00981888">
        <w:rPr>
          <w:rFonts w:asciiTheme="minorHAnsi" w:hAnsiTheme="minorHAnsi" w:cstheme="minorHAnsi"/>
          <w:bCs/>
          <w:iCs/>
        </w:rPr>
        <w:t>1 000 000</w:t>
      </w:r>
      <w:r w:rsidR="00AB45C8" w:rsidRPr="00981888">
        <w:rPr>
          <w:rFonts w:asciiTheme="minorHAnsi" w:hAnsiTheme="minorHAnsi" w:cstheme="minorHAnsi"/>
          <w:bCs/>
          <w:iCs/>
        </w:rPr>
        <w:t>PLN</w:t>
      </w:r>
      <w:r w:rsidRPr="00981888">
        <w:rPr>
          <w:rFonts w:asciiTheme="minorHAnsi" w:hAnsiTheme="minorHAnsi" w:cstheme="minorHAnsi"/>
          <w:bCs/>
          <w:iCs/>
        </w:rPr>
        <w:t>.</w:t>
      </w:r>
      <w:r w:rsidR="00A230BD" w:rsidRPr="00981888">
        <w:rPr>
          <w:rFonts w:asciiTheme="minorHAnsi" w:hAnsiTheme="minorHAnsi" w:cstheme="minorHAnsi"/>
          <w:bCs/>
          <w:iCs/>
        </w:rPr>
        <w:t xml:space="preserve"> Kopia polisy stanowi załącznik nr </w:t>
      </w:r>
      <w:r w:rsidR="00AB45C8" w:rsidRPr="00981888">
        <w:rPr>
          <w:rFonts w:asciiTheme="minorHAnsi" w:hAnsiTheme="minorHAnsi" w:cstheme="minorHAnsi"/>
          <w:bCs/>
          <w:iCs/>
        </w:rPr>
        <w:t>____</w:t>
      </w:r>
      <w:r w:rsidR="00A230BD" w:rsidRPr="00981888">
        <w:rPr>
          <w:rFonts w:asciiTheme="minorHAnsi" w:hAnsiTheme="minorHAnsi" w:cstheme="minorHAnsi"/>
          <w:bCs/>
          <w:iCs/>
        </w:rPr>
        <w:t>.</w:t>
      </w:r>
    </w:p>
    <w:p w14:paraId="6CB63A0B" w14:textId="6BEB9E2B" w:rsidR="007E134F" w:rsidRPr="001D0EFC" w:rsidRDefault="00635F66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  <w:bCs/>
          <w:iCs/>
        </w:rPr>
        <w:t>W przypadku, gdy ubezpieczenie wygasa w trakcie realizacji Umowy lub suma ubezpieczenia ulegnie zmniejszeniu wobec zaistnienia zdarzenia uszczuplającego sumę ubezpieczenia, Wykonawca jest zobowiązany do przedstawienia dokumentu potwierdzającego zapewnienie ciągłości ubezpieczenia, co najmniej na 3 dni przed wygaśnięciem dotychczasowego ubezpieczenia, a w przypadku uzupełnienia sumy ubezpieczenia do sumy minimalnej Wykonawca jest zobowiązany do dostarczenia dokumentu potwierdzającego uzupełnienie sumy ubezpieczenia do wysokości minimalnej w terminie 3 dni od zaistnienia zdarzenia skutkującego uszczupleniem sumy ubezpieczenia.</w:t>
      </w:r>
    </w:p>
    <w:p w14:paraId="7546AE75" w14:textId="5776E4A0" w:rsidR="007E134F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 xml:space="preserve">W przypadku, gdy Wykonawca nie wykona zamówienia zgodnie z harmonogramem stanowiącym </w:t>
      </w:r>
      <w:r w:rsidRPr="00981888">
        <w:rPr>
          <w:rFonts w:asciiTheme="minorHAnsi" w:hAnsiTheme="minorHAnsi" w:cstheme="minorHAnsi"/>
          <w:b/>
        </w:rPr>
        <w:t xml:space="preserve">załącznik nr _______ </w:t>
      </w:r>
      <w:r w:rsidRPr="00981888">
        <w:rPr>
          <w:rFonts w:asciiTheme="minorHAnsi" w:hAnsiTheme="minorHAnsi" w:cstheme="minorHAnsi"/>
        </w:rPr>
        <w:t xml:space="preserve">i terminami ustalanymi w sposób wskazany w pkt. 3, Wykonawca zapłaci na rzecz Zamawiającego karę umowną w wysokości </w:t>
      </w:r>
      <w:r w:rsidR="00534968">
        <w:rPr>
          <w:rFonts w:asciiTheme="minorHAnsi" w:hAnsiTheme="minorHAnsi" w:cstheme="minorHAnsi"/>
        </w:rPr>
        <w:t xml:space="preserve">5 </w:t>
      </w:r>
      <w:r w:rsidRPr="00981888">
        <w:rPr>
          <w:rFonts w:asciiTheme="minorHAnsi" w:hAnsiTheme="minorHAnsi" w:cstheme="minorHAnsi"/>
        </w:rPr>
        <w:t xml:space="preserve">% wynagrodzenia całkowitego brutto przewidzianego Umową za każdy rozpoczęty dzień zwłoki w wykonaniu transportu. </w:t>
      </w:r>
    </w:p>
    <w:p w14:paraId="5A6EEF7C" w14:textId="6A82D5E3" w:rsidR="007E134F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>W przypadku nieutrzym</w:t>
      </w:r>
      <w:r w:rsidR="00E96E30">
        <w:rPr>
          <w:rFonts w:asciiTheme="minorHAnsi" w:hAnsiTheme="minorHAnsi" w:cstheme="minorHAnsi"/>
        </w:rPr>
        <w:t>ania</w:t>
      </w:r>
      <w:r w:rsidRPr="00981888">
        <w:rPr>
          <w:rFonts w:asciiTheme="minorHAnsi" w:hAnsiTheme="minorHAnsi" w:cstheme="minorHAnsi"/>
        </w:rPr>
        <w:t xml:space="preserve"> ubezpieczenia, o którym mowa w pkt. 17, w wysokości minimalnej Muzeum jest uprawnione do naliczenia kary umownej w wysokości 5% </w:t>
      </w:r>
      <w:r w:rsidRPr="00981888">
        <w:rPr>
          <w:rFonts w:asciiTheme="minorHAnsi" w:hAnsiTheme="minorHAnsi" w:cstheme="minorHAnsi"/>
        </w:rPr>
        <w:lastRenderedPageBreak/>
        <w:t xml:space="preserve">wynagrodzenia  całkowitego przewidzianego Umową za każdy dzień, w którym ochrona ubezpieczeniowa nie była utrzymywana lub była utrzymywana poniżej wysokości minimalnej.  </w:t>
      </w:r>
    </w:p>
    <w:p w14:paraId="0ABA14A6" w14:textId="1410195F" w:rsidR="007E134F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 xml:space="preserve">W przypadku, gdy Wykonawca wykona zlecone mu czynności niezgodnie z Umową lub w sposób nienależyty, inny niż wskazany w pkt. 19 i 20, Wykonawca zapłaci na rzecz Zamawiającego karę umowną w wysokości </w:t>
      </w:r>
      <w:r w:rsidR="00E96E30">
        <w:rPr>
          <w:rFonts w:asciiTheme="minorHAnsi" w:hAnsiTheme="minorHAnsi" w:cstheme="minorHAnsi"/>
        </w:rPr>
        <w:t>1</w:t>
      </w:r>
      <w:r w:rsidRPr="00981888">
        <w:rPr>
          <w:rFonts w:asciiTheme="minorHAnsi" w:hAnsiTheme="minorHAnsi" w:cstheme="minorHAnsi"/>
        </w:rPr>
        <w:t>0% całości wynagrodzenia całkowitego określonego w Umowie za każdy przypadek nienależytego wykonania zamówienia.</w:t>
      </w:r>
    </w:p>
    <w:p w14:paraId="4990606E" w14:textId="77777777" w:rsidR="00D67FD0" w:rsidRPr="00D67FD0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>W przypadku, gdy kary umowne określone w ust. 19-21 powyżej, każda z osoba lub łącznie osiągną wysokość 50% całości wynagrodzenia całkowitego przewidzianego Umową, Zamawiający ma prawo odstąpić od Umowy ze skutkiem na przyszłość, w terminie 14 dni od powzięcia przez Zamawiającego informacji o zaistnieniu przyczyny umożliwiającej realizację prawa odstąpienia.</w:t>
      </w:r>
    </w:p>
    <w:p w14:paraId="11CCAA36" w14:textId="1F5F9BE6" w:rsidR="00D67FD0" w:rsidRPr="00D67FD0" w:rsidRDefault="00D67FD0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D67FD0">
        <w:rPr>
          <w:rFonts w:asciiTheme="minorHAnsi" w:hAnsiTheme="minorHAnsi" w:cstheme="minorHAnsi"/>
        </w:rPr>
        <w:t xml:space="preserve">Łączna maksymalna wysokość kar umownych nie przekroczy 100% wartości całkowitej </w:t>
      </w:r>
      <w:r>
        <w:rPr>
          <w:rFonts w:asciiTheme="minorHAnsi" w:hAnsiTheme="minorHAnsi" w:cstheme="minorHAnsi"/>
        </w:rPr>
        <w:t>zamówienia</w:t>
      </w:r>
      <w:r w:rsidRPr="00D67FD0">
        <w:rPr>
          <w:rFonts w:asciiTheme="minorHAnsi" w:hAnsiTheme="minorHAnsi" w:cstheme="minorHAnsi"/>
        </w:rPr>
        <w:t>.</w:t>
      </w:r>
    </w:p>
    <w:p w14:paraId="31515238" w14:textId="0652080E" w:rsidR="007E134F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>Zamawiającemu przysługuje prawo do dochodzenia odszkodowania przenoszącego wartość zastrzeżonych kar umownych.</w:t>
      </w:r>
    </w:p>
    <w:p w14:paraId="23140F49" w14:textId="77777777" w:rsidR="007E134F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981888">
        <w:rPr>
          <w:rFonts w:asciiTheme="minorHAnsi" w:hAnsiTheme="minorHAnsi" w:cstheme="minorHAnsi"/>
        </w:rPr>
        <w:t>Zamawiający ma prawo do potrącania naliczonych kar umownych z wynagrodzenia przysługującego Wykonawcy, na co Wykonawca wyraża bezwarunkową i nieodwoływalną zgodę.</w:t>
      </w:r>
    </w:p>
    <w:p w14:paraId="64ADF2A6" w14:textId="77777777" w:rsidR="007E134F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Odstąpienie od umowy nie wyłącza możliwości dochodzenia kar umownych za zdarzenia zaistniałe przed złożeniem oświadczenia o odstąpieniu od Umowy.</w:t>
      </w:r>
    </w:p>
    <w:p w14:paraId="350162E1" w14:textId="23F12805" w:rsidR="007E134F" w:rsidRPr="001D0EFC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eastAsia="Calibri" w:hAnsiTheme="minorHAnsi" w:cstheme="minorHAnsi"/>
        </w:rPr>
        <w:t xml:space="preserve">Zamawiający może odstąpić od umowy w terminie 30 dni od dnia powzięcia wiadomości o zaistnieniu istotnej zmiany okoliczności powodującej, że wykonanie niniejszej umowy nie leży w interesie publicznym, czego nie można było przewidzieć w chwili zawarcia niniejszej </w:t>
      </w:r>
      <w:r w:rsidR="00E96E30">
        <w:rPr>
          <w:rFonts w:asciiTheme="minorHAnsi" w:eastAsia="Calibri" w:hAnsiTheme="minorHAnsi" w:cstheme="minorHAnsi"/>
        </w:rPr>
        <w:t>U</w:t>
      </w:r>
      <w:r w:rsidRPr="00981888">
        <w:rPr>
          <w:rFonts w:asciiTheme="minorHAnsi" w:eastAsia="Calibri" w:hAnsiTheme="minorHAnsi" w:cstheme="minorHAnsi"/>
        </w:rPr>
        <w:t>mowy</w:t>
      </w:r>
      <w:r w:rsidRPr="00981888">
        <w:rPr>
          <w:rFonts w:asciiTheme="minorHAnsi" w:hAnsiTheme="minorHAnsi" w:cstheme="minorHAnsi"/>
        </w:rPr>
        <w:t>.</w:t>
      </w:r>
    </w:p>
    <w:p w14:paraId="61349D97" w14:textId="77777777" w:rsidR="00981888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eastAsia="Calibri" w:hAnsiTheme="minorHAnsi" w:cstheme="minorHAnsi"/>
          <w:color w:val="000000"/>
        </w:rPr>
        <w:t xml:space="preserve">Wykonawca  ponosi pełną odpowiedzialność z tytułu wszelkich szkód wyrządzonych Muzeum lub osobom trzecim w związku z wykonywaniem zamówienia przez Wykonawcy, jego podwykonawców lub osoby przy pomocy których lub z udziałem których realizuje zamówienie.  </w:t>
      </w:r>
    </w:p>
    <w:p w14:paraId="56729394" w14:textId="0494714E" w:rsidR="00981888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eastAsia="Calibri" w:hAnsiTheme="minorHAnsi" w:cstheme="minorHAnsi"/>
          <w:color w:val="000000"/>
        </w:rPr>
        <w:t xml:space="preserve">Wykonawca  oświadcza, że znany jest mu fakt, iż treść Umowy, a w szczególności dane go identyfikujące, przedmiot i wysokość wynagrodzenia, stanowią informację publiczną w </w:t>
      </w:r>
      <w:r w:rsidRPr="00981888">
        <w:rPr>
          <w:rFonts w:asciiTheme="minorHAnsi" w:eastAsia="Calibri" w:hAnsiTheme="minorHAnsi" w:cstheme="minorHAnsi"/>
          <w:color w:val="000000"/>
        </w:rPr>
        <w:lastRenderedPageBreak/>
        <w:t>rozumieniu art. 1 ust. 1 ustawy z dnia 6 września 2001 r. o dostępie do informacji publicznej, która podlega udostępnieniu w trybie przedmiotowej ustawy.</w:t>
      </w:r>
    </w:p>
    <w:p w14:paraId="4DCB7D53" w14:textId="77777777" w:rsidR="00981888" w:rsidRPr="00981888" w:rsidRDefault="00981888" w:rsidP="001D0EFC">
      <w:pPr>
        <w:spacing w:line="360" w:lineRule="auto"/>
        <w:ind w:left="284"/>
        <w:rPr>
          <w:rFonts w:asciiTheme="minorHAnsi" w:hAnsiTheme="minorHAnsi" w:cstheme="minorHAnsi"/>
        </w:rPr>
      </w:pPr>
    </w:p>
    <w:p w14:paraId="29323711" w14:textId="77777777" w:rsidR="00981888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Wykonawca jest zobowiązany do złożenia Zamawiającemu zabezpieczenia należytego wykonania umowy (dalej „Zabezpieczenie”).</w:t>
      </w:r>
    </w:p>
    <w:p w14:paraId="6EE062A8" w14:textId="77777777" w:rsidR="00981888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Zamawiający ustala wysokość Zabezpieczenia na równowartość 5% wartości nominalnej  zobowiązania Zamawiającego wynikającego z niniejszej umowy (brutto), tj. </w:t>
      </w:r>
      <w:r w:rsidRPr="00981888">
        <w:rPr>
          <w:rFonts w:asciiTheme="minorHAnsi" w:hAnsiTheme="minorHAnsi" w:cstheme="minorHAnsi"/>
          <w:b/>
        </w:rPr>
        <w:t> _______ PLN</w:t>
      </w:r>
      <w:r w:rsidRPr="00981888">
        <w:rPr>
          <w:rFonts w:asciiTheme="minorHAnsi" w:hAnsiTheme="minorHAnsi" w:cstheme="minorHAnsi"/>
        </w:rPr>
        <w:t xml:space="preserve"> (_________).</w:t>
      </w:r>
    </w:p>
    <w:p w14:paraId="0D8509E7" w14:textId="0F067FDF" w:rsidR="00981888" w:rsidRPr="00981888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Wykonawca wnosi Zabezpieczenie najpóźniej w dniu zawarcia Umowy w </w:t>
      </w:r>
      <w:r w:rsidRPr="00981888">
        <w:rPr>
          <w:rFonts w:asciiTheme="minorHAnsi" w:hAnsiTheme="minorHAnsi" w:cstheme="minorHAnsi"/>
          <w:bCs/>
        </w:rPr>
        <w:t>formie_______</w:t>
      </w:r>
      <w:r w:rsidR="00981888" w:rsidRPr="00981888">
        <w:rPr>
          <w:rFonts w:asciiTheme="minorHAnsi" w:hAnsiTheme="minorHAnsi" w:cstheme="minorHAnsi"/>
          <w:bCs/>
        </w:rPr>
        <w:t>.</w:t>
      </w:r>
      <w:r w:rsidRPr="00981888">
        <w:rPr>
          <w:rFonts w:asciiTheme="minorHAnsi" w:hAnsiTheme="minorHAnsi" w:cstheme="minorHAnsi"/>
          <w:bCs/>
        </w:rPr>
        <w:t xml:space="preserve"> </w:t>
      </w:r>
    </w:p>
    <w:p w14:paraId="55DD0243" w14:textId="1733D5A3" w:rsidR="00981888" w:rsidRPr="001D0EFC" w:rsidRDefault="007E134F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Zamawiający zwraca zabezpieczenie w terminie </w:t>
      </w:r>
      <w:r w:rsidR="00534968">
        <w:rPr>
          <w:rFonts w:asciiTheme="minorHAnsi" w:hAnsiTheme="minorHAnsi" w:cstheme="minorHAnsi"/>
        </w:rPr>
        <w:t>14</w:t>
      </w:r>
      <w:r w:rsidRPr="00981888">
        <w:rPr>
          <w:rFonts w:asciiTheme="minorHAnsi" w:hAnsiTheme="minorHAnsi" w:cstheme="minorHAnsi"/>
        </w:rPr>
        <w:t xml:space="preserve"> dni od dnia wykonania zamówienia  i uznania przez Zamawiającego za należycie wykonane, czym będzie podpisany przez Strony protokół odbioru bez zastrzeżeń.</w:t>
      </w:r>
    </w:p>
    <w:p w14:paraId="79879276" w14:textId="77777777" w:rsidR="00981888" w:rsidRPr="00981888" w:rsidRDefault="00981888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 przypadku udostępnienia Zamawiającemu przez Wykonawcę danych osobowych swojego pracownika lub reprezentanta lub osoby wyznaczonej do kontaktu, Wykonawca zobowiązuje się do poinformowania tych osób o przetwarzaniu przez Zamawiającego ich danych osobowych w zakresie: imię, nazwisko, numer telefonu, adres e-mail, wyłącznie w celu należytego wykonania Umowy zgodnie z postanowieniami ustawy z dnia 10 maja 2018 r. o ochronie danych osobowych (</w:t>
      </w:r>
      <w:proofErr w:type="spellStart"/>
      <w:r w:rsidRPr="00981888">
        <w:rPr>
          <w:rFonts w:asciiTheme="minorHAnsi" w:hAnsiTheme="minorHAnsi" w:cstheme="minorHAnsi"/>
        </w:rPr>
        <w:t>t.j</w:t>
      </w:r>
      <w:proofErr w:type="spellEnd"/>
      <w:r w:rsidRPr="00981888">
        <w:rPr>
          <w:rFonts w:asciiTheme="minorHAnsi" w:hAnsiTheme="minorHAnsi" w:cstheme="minorHAnsi"/>
        </w:rPr>
        <w:t xml:space="preserve">. Dz.U. z 2019 r., poz. 1781) – dalej: „Ustawa” – oraz aktami wykonawczymi do Ustawy i Rozporządzeniem Parlamentu Europejskiego i Rady UE z dnia 27 kwietnia 2016 w sprawie ochrony osób fizycznych w związku z przetwarzaniem danych osobowych i w sprawie swobodnego przepływu takich danych oraz uchylenia dyrektywy 95/46/WE (dalej: „RODO”) oraz innymi powszechnie obowiązującymi przepisami prawa w celu realizacji zobowiązań wynikających z Umowy. Podstawą do przetwarzania danych jest art. 6 ust. 1 lit. b) RODO. Wykonawca zobowiązuje się także do poinformowana osób, których dane udostępnia, że ich dane osobowe będą przetwarzane przez cały czas trwania Umowy oraz przez okres przedawnienia ewentualnych roszczeń z Umowy. Dane pracownika lub reprezentanta lub osoby wyznaczonej do kontaktu po stronie Wykonawcy nie będą przekazywane innym podmiotom. Zamawiający powołało Inspektora Danych Osobowych, kontakt: iod@polin.pl. Pracownik lub reprezentant lub osoba wyznaczona do kontaktu po stronie Wykonawcy mają prawo dostępu do treści danych osobowych oraz ich poprawiania, sprostowania oraz do usunięcia, ograniczenia przetwarzania, wniesienia sprzeciwu wobec </w:t>
      </w:r>
      <w:r w:rsidRPr="00981888">
        <w:rPr>
          <w:rFonts w:asciiTheme="minorHAnsi" w:hAnsiTheme="minorHAnsi" w:cstheme="minorHAnsi"/>
        </w:rPr>
        <w:lastRenderedPageBreak/>
        <w:t>ich przetwarzania. Ponadto pracownikowi lub reprezentantowi lub osobie wyznaczonej do kontaktu po stronie Wykonawcy przysługuje prawo do wniesienia skargi do organu nadzorczego właściwego dla przetwarzania danych. W przypadku zmiany pracownika lub reprezentanta  lub osoby wyznaczonej do kontaktu Wykonawca zobowiązuje się do poinformowania nowo wskazanej osoby o treści niniejszego postanowienia.</w:t>
      </w:r>
    </w:p>
    <w:p w14:paraId="4EABAB06" w14:textId="77777777" w:rsidR="00981888" w:rsidRPr="00981888" w:rsidRDefault="00981888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 przypadku udostępnienia Wykonawcy na mocy Umowy przez Zamawiającego danych osobowych pracowników i współpracowników Zamawiającego w zakresie niezbędnym do realizacji Umowy, Wykonawca zobowiązuje się przetwarzać udostępnione przez Zamawiającego dane osobowe w zakresie: imię, nazwisko, numer telefonu, adres e-mail, wyłącznie w celu należytego wykonania Umowy zgodnie z postanowieniami Ustawy oraz aktami wykonawczymi do Ustawy i RODO oraz innymi powszechnie obowiązującymi przepisami prawa.</w:t>
      </w:r>
    </w:p>
    <w:p w14:paraId="3FA1349E" w14:textId="77777777" w:rsidR="00981888" w:rsidRPr="00981888" w:rsidRDefault="00981888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Wykonawca zobowiązuje się do zabezpieczenia danych osobowych przed ujawnieniem lub udostępnieniem ich osobom nieupoważnionym. W celu zapewnienia realizacji Umowy Wykonawca, zobowiązuje się ujawniać dane osobowe wyłącznie pisemnie upoważnionym osobom będącym pracownikami lub zleceniobiorcami Zamawiającego.</w:t>
      </w:r>
    </w:p>
    <w:p w14:paraId="7C6690F9" w14:textId="77777777" w:rsidR="00981888" w:rsidRPr="00981888" w:rsidRDefault="00981888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Wykonawca ponosi wszelką odpowiedzialność za szkody wyrządzone Zamawiającemu, jego pracownikom lub zleceniobiorcom oraz osobom trzecim w związku z przetwarzaniem danych osobowych.</w:t>
      </w:r>
    </w:p>
    <w:p w14:paraId="5732386D" w14:textId="77777777" w:rsidR="00981888" w:rsidRPr="00981888" w:rsidRDefault="00981888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 przypadku wygaśnięcia Umowy z jakiegokolwiek powodu Wykonawca w terminie 7 dni od dnia zakończenia obowiązywania Umowy, trwale usunie wszelkie sporządzone w związku lub przy okazji wykonywania Umowy zapisy zawierające dane osobowe pracowników lub współpracowników Zamawiającego w sposób przewidziany w przepisach prawa. Wykonawca ma prawo do zachowania kopii informacji zawierających dane osobowe udostępnione przez Zamawiającego jedynie, gdy jest to wymagane przepisami prawa lub decyzją/orzeczeniem uprawnionego organu. Dane takie muszą zostać zniszczone, usunięte lub zanonimizowane przez Wykonawcę  po ustaniu celu, w jakim są przechowywane.</w:t>
      </w:r>
    </w:p>
    <w:p w14:paraId="558B4B24" w14:textId="2F66D069" w:rsidR="00981888" w:rsidRPr="001D0EFC" w:rsidRDefault="00981888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Wykonawca oświadcza, że znany jest mu fakt, iż treść Umowy, a w szczególności przedmiot Umowy i wysokość wynagrodzenia, stanowią informację publiczną w rozumieniu art. 1 ust. 1 ustawy z dnia 6 września 2001 r. o dostępie do informacji </w:t>
      </w:r>
      <w:r w:rsidRPr="00981888">
        <w:rPr>
          <w:rFonts w:asciiTheme="minorHAnsi" w:hAnsiTheme="minorHAnsi" w:cstheme="minorHAnsi"/>
        </w:rPr>
        <w:lastRenderedPageBreak/>
        <w:t>publicznej (</w:t>
      </w:r>
      <w:proofErr w:type="spellStart"/>
      <w:r w:rsidRPr="00981888">
        <w:rPr>
          <w:rFonts w:asciiTheme="minorHAnsi" w:hAnsiTheme="minorHAnsi" w:cstheme="minorHAnsi"/>
        </w:rPr>
        <w:t>t.j</w:t>
      </w:r>
      <w:proofErr w:type="spellEnd"/>
      <w:r w:rsidRPr="00981888">
        <w:rPr>
          <w:rFonts w:asciiTheme="minorHAnsi" w:hAnsiTheme="minorHAnsi" w:cstheme="minorHAnsi"/>
        </w:rPr>
        <w:t>. Dz. U. z 2019 r., poz. 1429), która podlega udostępnieniu w trybie przedmiotowej ustawy.</w:t>
      </w:r>
    </w:p>
    <w:p w14:paraId="4737969F" w14:textId="4D89DE24" w:rsidR="00C60BB2" w:rsidRPr="00981888" w:rsidRDefault="00C60BB2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Do kontaktów związanych z realizacją </w:t>
      </w:r>
      <w:r w:rsidR="00981888" w:rsidRPr="00981888">
        <w:rPr>
          <w:rFonts w:asciiTheme="minorHAnsi" w:hAnsiTheme="minorHAnsi" w:cstheme="minorHAnsi"/>
        </w:rPr>
        <w:t xml:space="preserve">zamówienia </w:t>
      </w:r>
      <w:r w:rsidRPr="00981888">
        <w:rPr>
          <w:rFonts w:asciiTheme="minorHAnsi" w:hAnsiTheme="minorHAnsi" w:cstheme="minorHAnsi"/>
        </w:rPr>
        <w:t>i koordynacji realizacji umowy wyznacza się:</w:t>
      </w:r>
    </w:p>
    <w:p w14:paraId="3A9A32CB" w14:textId="6D5CDBF0" w:rsidR="00C60BB2" w:rsidRPr="00981888" w:rsidRDefault="00C60BB2" w:rsidP="001D0EFC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981888">
        <w:rPr>
          <w:rFonts w:cstheme="minorHAnsi"/>
          <w:sz w:val="24"/>
          <w:szCs w:val="24"/>
        </w:rPr>
        <w:t>ze strony Muzeum  –_____________, ____________________</w:t>
      </w:r>
      <w:r w:rsidR="00E96E30" w:rsidRPr="00E96E30">
        <w:rPr>
          <w:rFonts w:cstheme="minorHAnsi"/>
          <w:sz w:val="24"/>
          <w:szCs w:val="24"/>
        </w:rPr>
        <w:t xml:space="preserve"> </w:t>
      </w:r>
      <w:r w:rsidR="00E96E30" w:rsidRPr="00981888">
        <w:rPr>
          <w:rFonts w:cstheme="minorHAnsi"/>
          <w:sz w:val="24"/>
          <w:szCs w:val="24"/>
        </w:rPr>
        <w:t>e-mail:________</w:t>
      </w:r>
      <w:r w:rsidR="00E96E30">
        <w:rPr>
          <w:rFonts w:cstheme="minorHAnsi"/>
          <w:sz w:val="24"/>
          <w:szCs w:val="24"/>
        </w:rPr>
        <w:t>;</w:t>
      </w:r>
    </w:p>
    <w:p w14:paraId="489B7834" w14:textId="77777777" w:rsidR="00C60BB2" w:rsidRPr="00981888" w:rsidRDefault="00C60BB2" w:rsidP="001D0EFC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981888">
        <w:rPr>
          <w:rFonts w:cstheme="minorHAnsi"/>
          <w:sz w:val="24"/>
          <w:szCs w:val="24"/>
        </w:rPr>
        <w:t xml:space="preserve">ze strony Wykonawcy  – _____________, tel.:_______________; e-mail:________ </w:t>
      </w:r>
    </w:p>
    <w:p w14:paraId="51CC7913" w14:textId="5C75774F" w:rsidR="00C60BB2" w:rsidRPr="001D0EFC" w:rsidRDefault="00C60BB2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 xml:space="preserve">Zmiana osób wskazanych do kontaktu nie oznacza zmiany Umowy, ale wymaga powiadomienia drugiej strony drogą mailową na adres wskazany w Umowie pod rygorem nieważności. </w:t>
      </w:r>
    </w:p>
    <w:p w14:paraId="39208198" w14:textId="77777777" w:rsidR="00C60BB2" w:rsidRPr="00981888" w:rsidRDefault="00C60BB2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Wszelkie zmiany wymagają zachowania formy pisemnej pod rygorem nieważności.</w:t>
      </w:r>
    </w:p>
    <w:p w14:paraId="58EB1FA8" w14:textId="77777777" w:rsidR="00C60BB2" w:rsidRPr="00981888" w:rsidRDefault="00C60BB2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Spory mogące wyniknąć z realizacji Umowy, Strony poddają rozstrzygnięciu sądu właściwego miejscowo dla siedziby Muzeum.</w:t>
      </w:r>
    </w:p>
    <w:p w14:paraId="4F2A4CDE" w14:textId="77777777" w:rsidR="00C60BB2" w:rsidRPr="00981888" w:rsidRDefault="00C60BB2" w:rsidP="001D0EFC">
      <w:pPr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</w:rPr>
      </w:pPr>
      <w:r w:rsidRPr="00981888">
        <w:rPr>
          <w:rFonts w:asciiTheme="minorHAnsi" w:hAnsiTheme="minorHAnsi" w:cstheme="minorHAnsi"/>
        </w:rPr>
        <w:t>Umowę sporządzono w dwóch egzemplarzach, po jednym dla każdej ze Stron.</w:t>
      </w:r>
    </w:p>
    <w:p w14:paraId="24D3BC83" w14:textId="77777777" w:rsidR="00C60BB2" w:rsidRPr="00981888" w:rsidRDefault="00C60BB2" w:rsidP="001D0EFC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9F3BB97" w14:textId="77777777" w:rsidR="00C60BB2" w:rsidRPr="00981888" w:rsidRDefault="00C60BB2" w:rsidP="001D0EFC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7A1EDAD" w14:textId="14D03039" w:rsidR="00425095" w:rsidRPr="00981888" w:rsidRDefault="00425095" w:rsidP="001D0EFC">
      <w:pPr>
        <w:spacing w:line="360" w:lineRule="auto"/>
        <w:rPr>
          <w:rFonts w:asciiTheme="minorHAnsi" w:hAnsiTheme="minorHAnsi" w:cstheme="minorHAnsi"/>
        </w:rPr>
      </w:pPr>
    </w:p>
    <w:sectPr w:rsidR="00425095" w:rsidRPr="00981888" w:rsidSect="00693A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6D32" w14:textId="77777777" w:rsidR="00DB6578" w:rsidRDefault="00DB6578" w:rsidP="007B0F85">
      <w:r>
        <w:separator/>
      </w:r>
    </w:p>
  </w:endnote>
  <w:endnote w:type="continuationSeparator" w:id="0">
    <w:p w14:paraId="73F8DA2C" w14:textId="77777777" w:rsidR="00DB6578" w:rsidRDefault="00DB6578" w:rsidP="007B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80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A91C1" w14:textId="25E77A3A" w:rsidR="007B0F85" w:rsidRDefault="00D81A46">
        <w:pPr>
          <w:pStyle w:val="Stopka"/>
          <w:jc w:val="right"/>
        </w:pPr>
        <w:r>
          <w:fldChar w:fldCharType="begin"/>
        </w:r>
        <w:r w:rsidR="007B0F85">
          <w:instrText xml:space="preserve"> PAGE   \* MERGEFORMAT </w:instrText>
        </w:r>
        <w:r>
          <w:fldChar w:fldCharType="separate"/>
        </w:r>
        <w:r w:rsidR="003E1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65EDE" w14:textId="77777777" w:rsidR="007B0F85" w:rsidRDefault="007B0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46065" w14:textId="77777777" w:rsidR="00DB6578" w:rsidRDefault="00DB6578" w:rsidP="007B0F85">
      <w:r>
        <w:separator/>
      </w:r>
    </w:p>
  </w:footnote>
  <w:footnote w:type="continuationSeparator" w:id="0">
    <w:p w14:paraId="5EFDBAAE" w14:textId="77777777" w:rsidR="00DB6578" w:rsidRDefault="00DB6578" w:rsidP="007B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84D"/>
    <w:multiLevelType w:val="hybridMultilevel"/>
    <w:tmpl w:val="09520B66"/>
    <w:lvl w:ilvl="0" w:tplc="438831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362"/>
    <w:multiLevelType w:val="hybridMultilevel"/>
    <w:tmpl w:val="1DA2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52A"/>
    <w:multiLevelType w:val="hybridMultilevel"/>
    <w:tmpl w:val="3EAA8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60E7B"/>
    <w:multiLevelType w:val="hybridMultilevel"/>
    <w:tmpl w:val="57A25DA6"/>
    <w:lvl w:ilvl="0" w:tplc="E5C683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15A3"/>
    <w:multiLevelType w:val="hybridMultilevel"/>
    <w:tmpl w:val="B3D2FA16"/>
    <w:lvl w:ilvl="0" w:tplc="F93653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5FEB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42FC0"/>
    <w:multiLevelType w:val="hybridMultilevel"/>
    <w:tmpl w:val="1EACF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5D78"/>
    <w:multiLevelType w:val="hybridMultilevel"/>
    <w:tmpl w:val="2C4C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26A4A"/>
    <w:multiLevelType w:val="hybridMultilevel"/>
    <w:tmpl w:val="C0621524"/>
    <w:lvl w:ilvl="0" w:tplc="047E930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FF03FCF"/>
    <w:multiLevelType w:val="hybridMultilevel"/>
    <w:tmpl w:val="3A6C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005F"/>
    <w:multiLevelType w:val="hybridMultilevel"/>
    <w:tmpl w:val="33F2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05CE4"/>
    <w:multiLevelType w:val="multilevel"/>
    <w:tmpl w:val="4540FCB0"/>
    <w:numStyleLink w:val="Styl1"/>
  </w:abstractNum>
  <w:abstractNum w:abstractNumId="15" w15:restartNumberingAfterBreak="0">
    <w:nsid w:val="3618796D"/>
    <w:multiLevelType w:val="hybridMultilevel"/>
    <w:tmpl w:val="14984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C0B85"/>
    <w:multiLevelType w:val="hybridMultilevel"/>
    <w:tmpl w:val="634E0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5462"/>
    <w:multiLevelType w:val="hybridMultilevel"/>
    <w:tmpl w:val="D518A4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F5514"/>
    <w:multiLevelType w:val="hybridMultilevel"/>
    <w:tmpl w:val="5E0A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5099"/>
    <w:multiLevelType w:val="hybridMultilevel"/>
    <w:tmpl w:val="67B4C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52FE2"/>
    <w:multiLevelType w:val="hybridMultilevel"/>
    <w:tmpl w:val="5FBC1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76412"/>
    <w:multiLevelType w:val="multilevel"/>
    <w:tmpl w:val="C3BA51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467EC"/>
    <w:multiLevelType w:val="hybridMultilevel"/>
    <w:tmpl w:val="32D2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1142"/>
    <w:multiLevelType w:val="hybridMultilevel"/>
    <w:tmpl w:val="9BE8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45812"/>
    <w:multiLevelType w:val="hybridMultilevel"/>
    <w:tmpl w:val="C31CBD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7067B1"/>
    <w:multiLevelType w:val="multilevel"/>
    <w:tmpl w:val="A6C20B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8840A92"/>
    <w:multiLevelType w:val="hybridMultilevel"/>
    <w:tmpl w:val="84F07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21A24"/>
    <w:multiLevelType w:val="hybridMultilevel"/>
    <w:tmpl w:val="0562E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0560C"/>
    <w:multiLevelType w:val="hybridMultilevel"/>
    <w:tmpl w:val="989E5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E526B"/>
    <w:multiLevelType w:val="hybridMultilevel"/>
    <w:tmpl w:val="242E5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4369"/>
    <w:multiLevelType w:val="multilevel"/>
    <w:tmpl w:val="33524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C68655D"/>
    <w:multiLevelType w:val="hybridMultilevel"/>
    <w:tmpl w:val="B6A45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1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12"/>
  </w:num>
  <w:num w:numId="10">
    <w:abstractNumId w:val="7"/>
  </w:num>
  <w:num w:numId="11">
    <w:abstractNumId w:val="29"/>
  </w:num>
  <w:num w:numId="12">
    <w:abstractNumId w:val="5"/>
  </w:num>
  <w:num w:numId="13">
    <w:abstractNumId w:val="30"/>
  </w:num>
  <w:num w:numId="14">
    <w:abstractNumId w:val="22"/>
  </w:num>
  <w:num w:numId="15">
    <w:abstractNumId w:val="8"/>
  </w:num>
  <w:num w:numId="16">
    <w:abstractNumId w:val="1"/>
  </w:num>
  <w:num w:numId="17">
    <w:abstractNumId w:val="16"/>
  </w:num>
  <w:num w:numId="18">
    <w:abstractNumId w:val="31"/>
  </w:num>
  <w:num w:numId="19">
    <w:abstractNumId w:val="25"/>
  </w:num>
  <w:num w:numId="20">
    <w:abstractNumId w:val="10"/>
  </w:num>
  <w:num w:numId="21">
    <w:abstractNumId w:val="17"/>
  </w:num>
  <w:num w:numId="22">
    <w:abstractNumId w:val="0"/>
  </w:num>
  <w:num w:numId="23">
    <w:abstractNumId w:val="3"/>
  </w:num>
  <w:num w:numId="24">
    <w:abstractNumId w:val="23"/>
  </w:num>
  <w:num w:numId="25">
    <w:abstractNumId w:val="28"/>
  </w:num>
  <w:num w:numId="26">
    <w:abstractNumId w:val="2"/>
  </w:num>
  <w:num w:numId="27">
    <w:abstractNumId w:val="11"/>
  </w:num>
  <w:num w:numId="28">
    <w:abstractNumId w:val="4"/>
  </w:num>
  <w:num w:numId="29">
    <w:abstractNumId w:val="19"/>
  </w:num>
  <w:num w:numId="30">
    <w:abstractNumId w:val="32"/>
  </w:num>
  <w:num w:numId="31">
    <w:abstractNumId w:val="27"/>
  </w:num>
  <w:num w:numId="32">
    <w:abstractNumId w:val="21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24"/>
    <w:rsid w:val="000039A5"/>
    <w:rsid w:val="000265D3"/>
    <w:rsid w:val="00035A53"/>
    <w:rsid w:val="0004657C"/>
    <w:rsid w:val="000470C6"/>
    <w:rsid w:val="00071CCD"/>
    <w:rsid w:val="000A28F8"/>
    <w:rsid w:val="000B23E3"/>
    <w:rsid w:val="000B5635"/>
    <w:rsid w:val="000D3BB1"/>
    <w:rsid w:val="000F070B"/>
    <w:rsid w:val="00107AC8"/>
    <w:rsid w:val="00110AE5"/>
    <w:rsid w:val="00126F85"/>
    <w:rsid w:val="00144179"/>
    <w:rsid w:val="001516BD"/>
    <w:rsid w:val="0016703F"/>
    <w:rsid w:val="0016736D"/>
    <w:rsid w:val="001A3F76"/>
    <w:rsid w:val="001B5410"/>
    <w:rsid w:val="001C0A33"/>
    <w:rsid w:val="001D0EFC"/>
    <w:rsid w:val="001D49A8"/>
    <w:rsid w:val="002238E0"/>
    <w:rsid w:val="00226FA1"/>
    <w:rsid w:val="00237530"/>
    <w:rsid w:val="0025055F"/>
    <w:rsid w:val="00274635"/>
    <w:rsid w:val="00274EE1"/>
    <w:rsid w:val="00287B8D"/>
    <w:rsid w:val="0029766E"/>
    <w:rsid w:val="002A2285"/>
    <w:rsid w:val="002B7533"/>
    <w:rsid w:val="002D2059"/>
    <w:rsid w:val="0035029F"/>
    <w:rsid w:val="00365979"/>
    <w:rsid w:val="003931B4"/>
    <w:rsid w:val="003B65CC"/>
    <w:rsid w:val="003E1A09"/>
    <w:rsid w:val="00405EF9"/>
    <w:rsid w:val="00425095"/>
    <w:rsid w:val="00453F97"/>
    <w:rsid w:val="00467B90"/>
    <w:rsid w:val="004977CD"/>
    <w:rsid w:val="004A3A7D"/>
    <w:rsid w:val="004C481A"/>
    <w:rsid w:val="004D30A4"/>
    <w:rsid w:val="004E104A"/>
    <w:rsid w:val="004E14F0"/>
    <w:rsid w:val="004E16CC"/>
    <w:rsid w:val="00511F9E"/>
    <w:rsid w:val="00517200"/>
    <w:rsid w:val="00521E26"/>
    <w:rsid w:val="0052297C"/>
    <w:rsid w:val="00530523"/>
    <w:rsid w:val="00532709"/>
    <w:rsid w:val="00534968"/>
    <w:rsid w:val="00545B29"/>
    <w:rsid w:val="005540CF"/>
    <w:rsid w:val="0056744C"/>
    <w:rsid w:val="005752B4"/>
    <w:rsid w:val="0058601F"/>
    <w:rsid w:val="005B7A64"/>
    <w:rsid w:val="005D28A8"/>
    <w:rsid w:val="005F2ECB"/>
    <w:rsid w:val="005F758B"/>
    <w:rsid w:val="00612C16"/>
    <w:rsid w:val="00634D78"/>
    <w:rsid w:val="00635F66"/>
    <w:rsid w:val="00682B33"/>
    <w:rsid w:val="0069380A"/>
    <w:rsid w:val="00693A54"/>
    <w:rsid w:val="006B0681"/>
    <w:rsid w:val="006C01FE"/>
    <w:rsid w:val="006E11CB"/>
    <w:rsid w:val="00757BED"/>
    <w:rsid w:val="0077111C"/>
    <w:rsid w:val="007A69DD"/>
    <w:rsid w:val="007B0F85"/>
    <w:rsid w:val="007D65A6"/>
    <w:rsid w:val="007E134F"/>
    <w:rsid w:val="007E25B0"/>
    <w:rsid w:val="007E328E"/>
    <w:rsid w:val="007E6B98"/>
    <w:rsid w:val="00836508"/>
    <w:rsid w:val="008425CA"/>
    <w:rsid w:val="00874ADF"/>
    <w:rsid w:val="008849E4"/>
    <w:rsid w:val="00887484"/>
    <w:rsid w:val="008A2107"/>
    <w:rsid w:val="008A251E"/>
    <w:rsid w:val="008C780D"/>
    <w:rsid w:val="008E3A5B"/>
    <w:rsid w:val="008F3EB3"/>
    <w:rsid w:val="00922D71"/>
    <w:rsid w:val="009343E5"/>
    <w:rsid w:val="0094182A"/>
    <w:rsid w:val="009540BD"/>
    <w:rsid w:val="00966C3D"/>
    <w:rsid w:val="00981888"/>
    <w:rsid w:val="0099277E"/>
    <w:rsid w:val="00996732"/>
    <w:rsid w:val="009C60A8"/>
    <w:rsid w:val="009D5FFB"/>
    <w:rsid w:val="009E7911"/>
    <w:rsid w:val="00A230BD"/>
    <w:rsid w:val="00A376F0"/>
    <w:rsid w:val="00A4784D"/>
    <w:rsid w:val="00A52A14"/>
    <w:rsid w:val="00A535C2"/>
    <w:rsid w:val="00A70189"/>
    <w:rsid w:val="00A71B73"/>
    <w:rsid w:val="00A8585E"/>
    <w:rsid w:val="00AA07DB"/>
    <w:rsid w:val="00AB150C"/>
    <w:rsid w:val="00AB45C8"/>
    <w:rsid w:val="00AC7124"/>
    <w:rsid w:val="00AD5057"/>
    <w:rsid w:val="00AE3B64"/>
    <w:rsid w:val="00AE51B6"/>
    <w:rsid w:val="00AF065A"/>
    <w:rsid w:val="00AF06D2"/>
    <w:rsid w:val="00B67FAC"/>
    <w:rsid w:val="00B92E77"/>
    <w:rsid w:val="00BA2C3E"/>
    <w:rsid w:val="00BE62F4"/>
    <w:rsid w:val="00BE7C93"/>
    <w:rsid w:val="00C34C33"/>
    <w:rsid w:val="00C3656C"/>
    <w:rsid w:val="00C37E61"/>
    <w:rsid w:val="00C60BB2"/>
    <w:rsid w:val="00C65FB6"/>
    <w:rsid w:val="00C95A66"/>
    <w:rsid w:val="00CA3A97"/>
    <w:rsid w:val="00CB0E1E"/>
    <w:rsid w:val="00CB6F6F"/>
    <w:rsid w:val="00CC68EE"/>
    <w:rsid w:val="00CD2C84"/>
    <w:rsid w:val="00CE1E11"/>
    <w:rsid w:val="00CE1FD3"/>
    <w:rsid w:val="00CE7D35"/>
    <w:rsid w:val="00D2494D"/>
    <w:rsid w:val="00D30EED"/>
    <w:rsid w:val="00D41C48"/>
    <w:rsid w:val="00D506BE"/>
    <w:rsid w:val="00D506F1"/>
    <w:rsid w:val="00D62F8B"/>
    <w:rsid w:val="00D67FD0"/>
    <w:rsid w:val="00D76029"/>
    <w:rsid w:val="00D81A46"/>
    <w:rsid w:val="00D8467D"/>
    <w:rsid w:val="00D95217"/>
    <w:rsid w:val="00DB2D54"/>
    <w:rsid w:val="00DB6578"/>
    <w:rsid w:val="00DD765C"/>
    <w:rsid w:val="00DE06C9"/>
    <w:rsid w:val="00DF535D"/>
    <w:rsid w:val="00E0040F"/>
    <w:rsid w:val="00E07724"/>
    <w:rsid w:val="00E16BD4"/>
    <w:rsid w:val="00E56794"/>
    <w:rsid w:val="00E70D9D"/>
    <w:rsid w:val="00E924F9"/>
    <w:rsid w:val="00E96E30"/>
    <w:rsid w:val="00EC5148"/>
    <w:rsid w:val="00EC54DB"/>
    <w:rsid w:val="00ED0E58"/>
    <w:rsid w:val="00EE0821"/>
    <w:rsid w:val="00EE5881"/>
    <w:rsid w:val="00F17CF7"/>
    <w:rsid w:val="00F35BE1"/>
    <w:rsid w:val="00F46B85"/>
    <w:rsid w:val="00F6119D"/>
    <w:rsid w:val="00F73A23"/>
    <w:rsid w:val="00F73ADB"/>
    <w:rsid w:val="00F8501C"/>
    <w:rsid w:val="00FD3BFF"/>
    <w:rsid w:val="00FE2264"/>
    <w:rsid w:val="00FF410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690BC"/>
  <w15:docId w15:val="{1025E7E2-AE29-4C18-8809-C8F8BF0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3A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5979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65979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D2059"/>
    <w:pPr>
      <w:numPr>
        <w:numId w:val="2"/>
      </w:numPr>
    </w:pPr>
  </w:style>
  <w:style w:type="paragraph" w:styleId="Akapitzlist">
    <w:name w:val="List Paragraph"/>
    <w:aliases w:val="sw tekst,ISCG Numerowanie,lp1,List Paragraph,Akapit z listą BS,L1,Numerowanie,Podsis rysunku,CW_Lista,maz_wyliczenie,opis dzialania,K-P_odwolanie,A_wyliczenie,Akapit z listą 1,Table of contents numbered,Akapit z listą5,BulletC,Wyliczanie"/>
    <w:basedOn w:val="Normalny"/>
    <w:link w:val="AkapitzlistZnak"/>
    <w:qFormat/>
    <w:rsid w:val="002D2059"/>
    <w:pPr>
      <w:ind w:left="720"/>
      <w:contextualSpacing/>
      <w:jc w:val="both"/>
    </w:pPr>
  </w:style>
  <w:style w:type="paragraph" w:styleId="Tekstdymka">
    <w:name w:val="Balloon Text"/>
    <w:basedOn w:val="Normalny"/>
    <w:link w:val="TekstdymkaZnak"/>
    <w:rsid w:val="00996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67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B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0F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0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F8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B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E3"/>
    <w:rPr>
      <w:rFonts w:ascii="Courier New" w:hAnsi="Courier New"/>
      <w:color w:val="000000"/>
    </w:rPr>
  </w:style>
  <w:style w:type="character" w:styleId="Odwoaniedokomentarza">
    <w:name w:val="annotation reference"/>
    <w:basedOn w:val="Domylnaczcionkaakapitu"/>
    <w:semiHidden/>
    <w:unhideWhenUsed/>
    <w:rsid w:val="00E567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67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7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6794"/>
    <w:rPr>
      <w:b/>
      <w:bCs/>
    </w:rPr>
  </w:style>
  <w:style w:type="character" w:customStyle="1" w:styleId="AkapitzlistZnak">
    <w:name w:val="Akapit z listą Znak"/>
    <w:aliases w:val="sw tekst Znak,ISCG Numerowanie Znak,lp1 Znak,List Paragraph Znak,Akapit z listą BS Znak,L1 Znak,Numerowanie Znak,Podsis rysunku Znak,CW_Lista Znak,maz_wyliczenie Znak,opis dzialania Znak,K-P_odwolanie Znak,A_wyliczenie Znak"/>
    <w:link w:val="Akapitzlist"/>
    <w:uiPriority w:val="34"/>
    <w:qFormat/>
    <w:rsid w:val="00887484"/>
    <w:rPr>
      <w:sz w:val="24"/>
      <w:szCs w:val="24"/>
    </w:rPr>
  </w:style>
  <w:style w:type="paragraph" w:styleId="Bezodstpw">
    <w:name w:val="No Spacing"/>
    <w:uiPriority w:val="1"/>
    <w:qFormat/>
    <w:rsid w:val="005B7A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D67FD0"/>
    <w:pPr>
      <w:autoSpaceDE w:val="0"/>
      <w:autoSpaceDN w:val="0"/>
      <w:adjustRightInd w:val="0"/>
      <w:spacing w:before="60"/>
      <w:ind w:left="567"/>
      <w:jc w:val="both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sionek\Desktop\US%20Umowa%20&#347;wiadczenie%20us&#322;ug%20dla%20firm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 Umowa świadczenie usług dla firm 2016</Template>
  <TotalTime>0</TotalTime>
  <Pages>7</Pages>
  <Words>1844</Words>
  <Characters>12183</Characters>
  <Application>Microsoft Office Word</Application>
  <DocSecurity>4</DocSecurity>
  <Lines>101</Lines>
  <Paragraphs>27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umowy dla osoby organizującej narganie angielskiej wersji</vt:lpstr>
      <vt:lpstr>umowy dla osoby organizującej narganie angielskiej wersji</vt:lpstr>
      <vt:lpstr>UMOWA ZLECENIE MHŻP/UZ/2013/    /</vt:lpstr>
      <vt:lpstr>    Zleceniodawca							Zleceniobiorca</vt:lpstr>
    </vt:vector>
  </TitlesOfParts>
  <Company>Muzeum Powstania Warszawskiego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dla osoby organizującej narganie angielskiej wersji</dc:title>
  <dc:creator>Aneta Jasioneko</dc:creator>
  <cp:lastModifiedBy>Agata Polak</cp:lastModifiedBy>
  <cp:revision>2</cp:revision>
  <cp:lastPrinted>2017-07-04T09:04:00Z</cp:lastPrinted>
  <dcterms:created xsi:type="dcterms:W3CDTF">2021-03-16T15:50:00Z</dcterms:created>
  <dcterms:modified xsi:type="dcterms:W3CDTF">2021-03-16T15:50:00Z</dcterms:modified>
</cp:coreProperties>
</file>