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00" w:rsidRDefault="008F6CBB">
      <w:r>
        <w:t>Załącznik nr 1</w:t>
      </w:r>
    </w:p>
    <w:p w:rsidR="008F6CBB" w:rsidRDefault="008F6CBB">
      <w:r>
        <w:t xml:space="preserve">Wykaz usług do konkursu na </w:t>
      </w:r>
      <w:r w:rsidR="00AE2903">
        <w:t>Identyfikację graficzną projektu „ Opowieść o Żydach polskich. Lekcja online w każdej szkole.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8F6CBB" w:rsidTr="008F6CBB">
        <w:tc>
          <w:tcPr>
            <w:tcW w:w="675" w:type="dxa"/>
          </w:tcPr>
          <w:p w:rsidR="008F6CBB" w:rsidRDefault="008F6CBB"/>
        </w:tc>
        <w:tc>
          <w:tcPr>
            <w:tcW w:w="3931" w:type="dxa"/>
          </w:tcPr>
          <w:p w:rsidR="008F6CBB" w:rsidRDefault="00627B9D">
            <w:r>
              <w:t>zadanie</w:t>
            </w:r>
          </w:p>
        </w:tc>
        <w:tc>
          <w:tcPr>
            <w:tcW w:w="2303" w:type="dxa"/>
          </w:tcPr>
          <w:p w:rsidR="008F6CBB" w:rsidRDefault="00627B9D" w:rsidP="00627B9D">
            <w:r>
              <w:t xml:space="preserve">termin </w:t>
            </w:r>
          </w:p>
        </w:tc>
        <w:tc>
          <w:tcPr>
            <w:tcW w:w="2303" w:type="dxa"/>
          </w:tcPr>
          <w:p w:rsidR="008F6CBB" w:rsidRDefault="008F6CBB">
            <w:r>
              <w:t>Wycena</w:t>
            </w:r>
          </w:p>
        </w:tc>
      </w:tr>
      <w:tr w:rsidR="008F6CBB" w:rsidTr="008F6CBB">
        <w:tc>
          <w:tcPr>
            <w:tcW w:w="675" w:type="dxa"/>
          </w:tcPr>
          <w:p w:rsidR="008F6CBB" w:rsidRDefault="004D0C96">
            <w:r>
              <w:t>1</w:t>
            </w:r>
          </w:p>
        </w:tc>
        <w:tc>
          <w:tcPr>
            <w:tcW w:w="3931" w:type="dxa"/>
          </w:tcPr>
          <w:p w:rsidR="008F6CBB" w:rsidRDefault="00AE2903" w:rsidP="00AE2903">
            <w:r>
              <w:t>Wykonanie logotypu projektu.</w:t>
            </w:r>
          </w:p>
        </w:tc>
        <w:tc>
          <w:tcPr>
            <w:tcW w:w="2303" w:type="dxa"/>
          </w:tcPr>
          <w:p w:rsidR="008F6CBB" w:rsidRDefault="00AE2903">
            <w:r>
              <w:t>30.08.2014</w:t>
            </w:r>
          </w:p>
        </w:tc>
        <w:tc>
          <w:tcPr>
            <w:tcW w:w="2303" w:type="dxa"/>
          </w:tcPr>
          <w:p w:rsidR="008F6CBB" w:rsidRDefault="008F6CBB"/>
        </w:tc>
      </w:tr>
      <w:tr w:rsidR="008F6CBB" w:rsidTr="008F6CBB">
        <w:tc>
          <w:tcPr>
            <w:tcW w:w="675" w:type="dxa"/>
          </w:tcPr>
          <w:p w:rsidR="008F6CBB" w:rsidRDefault="004D0C96">
            <w:r>
              <w:t>2</w:t>
            </w:r>
          </w:p>
        </w:tc>
        <w:tc>
          <w:tcPr>
            <w:tcW w:w="3931" w:type="dxa"/>
          </w:tcPr>
          <w:p w:rsidR="008F6CBB" w:rsidRDefault="00AE2903" w:rsidP="00AE2903">
            <w:r>
              <w:t xml:space="preserve">Opracowanie materiałów graficznych – wizualizacji, które zamieszczone zostaną na stronie projektu. </w:t>
            </w:r>
          </w:p>
        </w:tc>
        <w:tc>
          <w:tcPr>
            <w:tcW w:w="2303" w:type="dxa"/>
          </w:tcPr>
          <w:p w:rsidR="008F6CBB" w:rsidRDefault="00AE2903">
            <w:r>
              <w:t>30.08.2014</w:t>
            </w:r>
          </w:p>
        </w:tc>
        <w:tc>
          <w:tcPr>
            <w:tcW w:w="2303" w:type="dxa"/>
          </w:tcPr>
          <w:p w:rsidR="008F6CBB" w:rsidRDefault="008F6CBB"/>
        </w:tc>
      </w:tr>
      <w:tr w:rsidR="00AE2903" w:rsidTr="008F6CBB">
        <w:tc>
          <w:tcPr>
            <w:tcW w:w="675" w:type="dxa"/>
          </w:tcPr>
          <w:p w:rsidR="00AE2903" w:rsidRDefault="00AE2903">
            <w:r>
              <w:t>3</w:t>
            </w:r>
          </w:p>
        </w:tc>
        <w:tc>
          <w:tcPr>
            <w:tcW w:w="3931" w:type="dxa"/>
          </w:tcPr>
          <w:p w:rsidR="00AE2903" w:rsidRDefault="00AE2903" w:rsidP="00AE2903">
            <w:r>
              <w:t xml:space="preserve">Opracowanie graficzne testów, </w:t>
            </w:r>
            <w:proofErr w:type="spellStart"/>
            <w:r>
              <w:t>qizów</w:t>
            </w:r>
            <w:proofErr w:type="spellEnd"/>
            <w:r>
              <w:t xml:space="preserve"> i rebusów, które zostaną zamieszczone na stronie projektu.</w:t>
            </w:r>
          </w:p>
        </w:tc>
        <w:tc>
          <w:tcPr>
            <w:tcW w:w="2303" w:type="dxa"/>
          </w:tcPr>
          <w:p w:rsidR="00AE2903" w:rsidRDefault="00AE2903">
            <w:r>
              <w:t>30.09.2014</w:t>
            </w:r>
          </w:p>
        </w:tc>
        <w:tc>
          <w:tcPr>
            <w:tcW w:w="2303" w:type="dxa"/>
          </w:tcPr>
          <w:p w:rsidR="00AE2903" w:rsidRDefault="00AE2903"/>
        </w:tc>
      </w:tr>
      <w:tr w:rsidR="008F6CBB" w:rsidTr="008F6CBB">
        <w:tc>
          <w:tcPr>
            <w:tcW w:w="675" w:type="dxa"/>
          </w:tcPr>
          <w:p w:rsidR="008F6CBB" w:rsidRDefault="00AE2903">
            <w:r>
              <w:t>4</w:t>
            </w:r>
          </w:p>
        </w:tc>
        <w:tc>
          <w:tcPr>
            <w:tcW w:w="3931" w:type="dxa"/>
          </w:tcPr>
          <w:p w:rsidR="008F6CBB" w:rsidRDefault="00AE2903">
            <w:r>
              <w:t>Opracowanie graficzne materiałów edukacyjnych – scenariuszy zajęć, w formacie pdf.</w:t>
            </w:r>
          </w:p>
        </w:tc>
        <w:tc>
          <w:tcPr>
            <w:tcW w:w="2303" w:type="dxa"/>
          </w:tcPr>
          <w:p w:rsidR="008F6CBB" w:rsidRDefault="00AE2903">
            <w:r>
              <w:t>30.09.2014</w:t>
            </w:r>
          </w:p>
        </w:tc>
        <w:tc>
          <w:tcPr>
            <w:tcW w:w="2303" w:type="dxa"/>
          </w:tcPr>
          <w:p w:rsidR="008F6CBB" w:rsidRDefault="008F6CBB"/>
        </w:tc>
      </w:tr>
      <w:tr w:rsidR="008F6CBB" w:rsidTr="00E57513">
        <w:tc>
          <w:tcPr>
            <w:tcW w:w="6909" w:type="dxa"/>
            <w:gridSpan w:val="3"/>
          </w:tcPr>
          <w:p w:rsidR="008F6CBB" w:rsidRDefault="008F6CBB">
            <w:r>
              <w:t>Cena całościowa</w:t>
            </w:r>
          </w:p>
        </w:tc>
        <w:tc>
          <w:tcPr>
            <w:tcW w:w="2303" w:type="dxa"/>
          </w:tcPr>
          <w:p w:rsidR="008F6CBB" w:rsidRDefault="008F6CBB"/>
        </w:tc>
      </w:tr>
    </w:tbl>
    <w:p w:rsidR="008F6CBB" w:rsidRDefault="008F6CBB">
      <w:bookmarkStart w:id="0" w:name="_GoBack"/>
      <w:bookmarkEnd w:id="0"/>
    </w:p>
    <w:sectPr w:rsidR="008F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BB"/>
    <w:rsid w:val="001F05B5"/>
    <w:rsid w:val="00323A11"/>
    <w:rsid w:val="00366B55"/>
    <w:rsid w:val="004B13EF"/>
    <w:rsid w:val="004D0C96"/>
    <w:rsid w:val="00627B9D"/>
    <w:rsid w:val="008F6CBB"/>
    <w:rsid w:val="00AE2903"/>
    <w:rsid w:val="00B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7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B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B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B9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7B9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7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B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B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B9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7B9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Szulc Alicja</dc:creator>
  <cp:lastModifiedBy>Szulc Alicja</cp:lastModifiedBy>
  <cp:revision>2</cp:revision>
  <dcterms:created xsi:type="dcterms:W3CDTF">2014-07-23T11:47:00Z</dcterms:created>
  <dcterms:modified xsi:type="dcterms:W3CDTF">2014-07-23T11:47:00Z</dcterms:modified>
</cp:coreProperties>
</file>