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34C1E" w:rsidRDefault="00E36FC0" w:rsidP="00334C1E">
      <w:pPr>
        <w:spacing w:before="120" w:after="120"/>
        <w:jc w:val="right"/>
      </w:pPr>
      <w:r>
        <w:t>Warszawa, dnia 18</w:t>
      </w:r>
      <w:bookmarkStart w:id="0" w:name="_GoBack"/>
      <w:bookmarkEnd w:id="0"/>
      <w:r w:rsidR="005945C6">
        <w:t>.12.2015</w:t>
      </w:r>
    </w:p>
    <w:p w:rsidR="00334C1E" w:rsidRPr="003D6937" w:rsidRDefault="00334C1E" w:rsidP="00334C1E">
      <w:pPr>
        <w:jc w:val="both"/>
        <w:rPr>
          <w:b/>
        </w:rPr>
      </w:pPr>
      <w:r w:rsidRPr="003D6937">
        <w:rPr>
          <w:b/>
        </w:rPr>
        <w:t>Muzeum Historii Żydów Polskich</w:t>
      </w:r>
    </w:p>
    <w:p w:rsidR="00334C1E" w:rsidRPr="003D6937" w:rsidRDefault="00334C1E" w:rsidP="00334C1E">
      <w:pPr>
        <w:jc w:val="both"/>
        <w:rPr>
          <w:b/>
        </w:rPr>
      </w:pPr>
      <w:r w:rsidRPr="003D6937">
        <w:rPr>
          <w:b/>
        </w:rPr>
        <w:t>00-</w:t>
      </w:r>
      <w:r>
        <w:rPr>
          <w:b/>
        </w:rPr>
        <w:t>157</w:t>
      </w:r>
      <w:r w:rsidRPr="003D6937">
        <w:rPr>
          <w:b/>
        </w:rPr>
        <w:t xml:space="preserve"> Warszawa, ul. </w:t>
      </w:r>
      <w:r>
        <w:rPr>
          <w:b/>
        </w:rPr>
        <w:t>Anielewicza 6</w:t>
      </w:r>
    </w:p>
    <w:p w:rsidR="00334C1E" w:rsidRPr="003D6937" w:rsidRDefault="00334C1E" w:rsidP="00334C1E">
      <w:pPr>
        <w:jc w:val="both"/>
        <w:rPr>
          <w:b/>
        </w:rPr>
      </w:pPr>
      <w:r w:rsidRPr="003D6937">
        <w:rPr>
          <w:b/>
        </w:rPr>
        <w:t>NIP 525-234-77-28</w:t>
      </w:r>
    </w:p>
    <w:p w:rsidR="00334C1E" w:rsidRDefault="00334C1E" w:rsidP="00334C1E">
      <w:pPr>
        <w:rPr>
          <w:bCs/>
        </w:rPr>
      </w:pPr>
    </w:p>
    <w:p w:rsidR="00334C1E" w:rsidRDefault="00334C1E" w:rsidP="00334C1E">
      <w:pPr>
        <w:rPr>
          <w:bCs/>
        </w:rPr>
      </w:pPr>
    </w:p>
    <w:p w:rsidR="00334C1E" w:rsidRPr="007A45A4" w:rsidRDefault="00334C1E" w:rsidP="00334C1E">
      <w:pPr>
        <w:jc w:val="center"/>
        <w:rPr>
          <w:bCs/>
          <w:sz w:val="16"/>
          <w:szCs w:val="16"/>
        </w:rPr>
      </w:pPr>
    </w:p>
    <w:p w:rsidR="00334C1E" w:rsidRDefault="00334C1E" w:rsidP="00334C1E">
      <w:pPr>
        <w:pStyle w:val="Nagwek5"/>
      </w:pPr>
      <w:r>
        <w:t>ZAPYTANIE OFERTOWE</w:t>
      </w:r>
    </w:p>
    <w:p w:rsidR="00334C1E" w:rsidRDefault="00334C1E" w:rsidP="00334C1E">
      <w:pPr>
        <w:jc w:val="center"/>
        <w:rPr>
          <w:b/>
        </w:rPr>
      </w:pPr>
      <w:r>
        <w:rPr>
          <w:b/>
        </w:rPr>
        <w:t>dotyczące zamówienia, którego</w:t>
      </w:r>
      <w:r w:rsidRPr="00137099">
        <w:rPr>
          <w:b/>
        </w:rPr>
        <w:t xml:space="preserve"> wartość nie przekracza wyrażonej w złotych równowartości kwoty </w:t>
      </w:r>
      <w:r w:rsidR="001100A0">
        <w:rPr>
          <w:b/>
        </w:rPr>
        <w:t>30</w:t>
      </w:r>
      <w:r w:rsidRPr="00137099">
        <w:rPr>
          <w:b/>
        </w:rPr>
        <w:t>.000 euro</w:t>
      </w:r>
      <w:r>
        <w:rPr>
          <w:b/>
        </w:rPr>
        <w:t xml:space="preserve"> (bez podatku VAT)</w:t>
      </w:r>
    </w:p>
    <w:p w:rsidR="00334C1E" w:rsidRDefault="00334C1E" w:rsidP="00334C1E">
      <w:pPr>
        <w:jc w:val="center"/>
        <w:rPr>
          <w:b/>
        </w:rPr>
      </w:pPr>
    </w:p>
    <w:p w:rsidR="00C4099E" w:rsidRPr="005945C6" w:rsidRDefault="00334C1E" w:rsidP="005945C6">
      <w:pPr>
        <w:jc w:val="both"/>
        <w:rPr>
          <w:bCs/>
          <w:sz w:val="20"/>
          <w:szCs w:val="20"/>
        </w:rPr>
      </w:pPr>
      <w:r w:rsidRPr="005945C6">
        <w:rPr>
          <w:bCs/>
          <w:sz w:val="20"/>
          <w:szCs w:val="20"/>
        </w:rPr>
        <w:t>Muzeum Historii Żydów Polskich zwraca się z zapytaniem ofertowym dotyczącym realizacji zamówienia, którego przedmiotem jest:</w:t>
      </w:r>
      <w:r w:rsidR="005945C6" w:rsidRPr="005945C6">
        <w:rPr>
          <w:bCs/>
          <w:sz w:val="20"/>
          <w:szCs w:val="20"/>
        </w:rPr>
        <w:t xml:space="preserve"> </w:t>
      </w:r>
      <w:r w:rsidR="00C4099E" w:rsidRPr="005945C6">
        <w:rPr>
          <w:bCs/>
          <w:sz w:val="20"/>
          <w:szCs w:val="20"/>
        </w:rPr>
        <w:t xml:space="preserve">prowadzenie zajęć edukacyjnych, animacji dziecięcej i warsztatów w Miejscu Edukacji Rodzinnej „U króla Maciusia” (w budynku  Muzeum Historii Żydów Polskich)  skierowanych do rodzin, dzieci </w:t>
      </w:r>
      <w:r w:rsidR="005945C6" w:rsidRPr="005945C6">
        <w:rPr>
          <w:bCs/>
          <w:sz w:val="20"/>
          <w:szCs w:val="20"/>
        </w:rPr>
        <w:t xml:space="preserve">w wieku 4-9 lat </w:t>
      </w:r>
      <w:r w:rsidR="00C4099E" w:rsidRPr="005945C6">
        <w:rPr>
          <w:bCs/>
          <w:sz w:val="20"/>
          <w:szCs w:val="20"/>
        </w:rPr>
        <w:t xml:space="preserve">i ich opiekunów oraz przedszkolnych grup zorganizowanych oraz specjalnych warsztatów poza budynkiem Muzeum (np. z okazji Dnia Dziecka) w okresie </w:t>
      </w:r>
      <w:r w:rsidR="005945C6">
        <w:rPr>
          <w:bCs/>
          <w:sz w:val="20"/>
          <w:szCs w:val="20"/>
        </w:rPr>
        <w:t>18</w:t>
      </w:r>
      <w:r w:rsidR="00485F55">
        <w:rPr>
          <w:bCs/>
          <w:sz w:val="20"/>
          <w:szCs w:val="20"/>
        </w:rPr>
        <w:t>.01.2016 do 30.04.2016</w:t>
      </w:r>
      <w:r w:rsidR="00C4099E" w:rsidRPr="005945C6">
        <w:rPr>
          <w:bCs/>
          <w:sz w:val="20"/>
          <w:szCs w:val="20"/>
        </w:rPr>
        <w:t>.</w:t>
      </w:r>
    </w:p>
    <w:p w:rsidR="00C4099E" w:rsidRPr="005945C6" w:rsidRDefault="00C4099E" w:rsidP="00334C1E">
      <w:pPr>
        <w:jc w:val="both"/>
        <w:rPr>
          <w:bCs/>
          <w:sz w:val="20"/>
          <w:szCs w:val="20"/>
        </w:rPr>
      </w:pPr>
    </w:p>
    <w:p w:rsidR="005945C6" w:rsidRPr="005945C6" w:rsidRDefault="00C4099E" w:rsidP="00334C1E">
      <w:pPr>
        <w:jc w:val="both"/>
        <w:rPr>
          <w:bCs/>
          <w:sz w:val="20"/>
          <w:szCs w:val="20"/>
        </w:rPr>
      </w:pPr>
      <w:r w:rsidRPr="005945C6">
        <w:rPr>
          <w:bCs/>
          <w:sz w:val="20"/>
          <w:szCs w:val="20"/>
        </w:rPr>
        <w:t>Zamówienie będzie realizowane w formie zleconych każdorazowo zajęć,</w:t>
      </w:r>
      <w:r w:rsidR="005945C6" w:rsidRPr="005945C6">
        <w:rPr>
          <w:bCs/>
          <w:sz w:val="20"/>
          <w:szCs w:val="20"/>
        </w:rPr>
        <w:t xml:space="preserve"> animacji dziecięcych i warsztatów</w:t>
      </w:r>
      <w:r w:rsidRPr="005945C6">
        <w:rPr>
          <w:bCs/>
          <w:sz w:val="20"/>
          <w:szCs w:val="20"/>
        </w:rPr>
        <w:t xml:space="preserve"> ustalonych z</w:t>
      </w:r>
      <w:r w:rsidR="005945C6" w:rsidRPr="005945C6">
        <w:rPr>
          <w:bCs/>
          <w:sz w:val="20"/>
          <w:szCs w:val="20"/>
        </w:rPr>
        <w:t xml:space="preserve"> możliwym </w:t>
      </w:r>
      <w:r w:rsidR="00485F55">
        <w:rPr>
          <w:bCs/>
          <w:sz w:val="20"/>
          <w:szCs w:val="20"/>
        </w:rPr>
        <w:t xml:space="preserve">trzy dniowym </w:t>
      </w:r>
      <w:r w:rsidR="005945C6" w:rsidRPr="005945C6">
        <w:rPr>
          <w:bCs/>
          <w:sz w:val="20"/>
          <w:szCs w:val="20"/>
        </w:rPr>
        <w:t xml:space="preserve">wyprzedzeniem Zajęcia w Miejscu Edukacji Rodzinnej i poza nim odbywają się w poniedziałki, środy, czwartki, piątki, soboty i niedziele od 10:00 do 18:00. Jednostka zajęciowa to w przypadku warsztatów i zajęć edukacyjnych 90 min., w przypadku animacji dziecięcej 60 min. </w:t>
      </w:r>
    </w:p>
    <w:p w:rsidR="005945C6" w:rsidRPr="005945C6" w:rsidRDefault="005945C6" w:rsidP="00334C1E">
      <w:pPr>
        <w:jc w:val="both"/>
        <w:rPr>
          <w:bCs/>
          <w:sz w:val="20"/>
          <w:szCs w:val="20"/>
        </w:rPr>
      </w:pPr>
    </w:p>
    <w:p w:rsidR="005945C6" w:rsidRPr="005945C6" w:rsidRDefault="005945C6" w:rsidP="00334C1E">
      <w:pPr>
        <w:jc w:val="both"/>
        <w:rPr>
          <w:bCs/>
          <w:sz w:val="20"/>
          <w:szCs w:val="20"/>
        </w:rPr>
      </w:pPr>
      <w:r w:rsidRPr="005945C6">
        <w:rPr>
          <w:bCs/>
          <w:sz w:val="20"/>
          <w:szCs w:val="20"/>
        </w:rPr>
        <w:t>Szacowana liczba zajęć w okresie trwania umowy to 20 warsztatów i zajęć edukacyjnych x 90 min. oraz 80 animacji dziecięcych x 60 min.</w:t>
      </w:r>
    </w:p>
    <w:p w:rsidR="005945C6" w:rsidRDefault="00AD09C5" w:rsidP="00334C1E">
      <w:pPr>
        <w:jc w:val="both"/>
        <w:rPr>
          <w:bCs/>
          <w:sz w:val="20"/>
          <w:szCs w:val="20"/>
        </w:rPr>
      </w:pPr>
      <w:r>
        <w:rPr>
          <w:bCs/>
          <w:sz w:val="20"/>
          <w:szCs w:val="20"/>
        </w:rPr>
        <w:t xml:space="preserve">Przewidywana liczba godzin w miesiącu: 50. </w:t>
      </w:r>
    </w:p>
    <w:p w:rsidR="00AD09C5" w:rsidRPr="005945C6" w:rsidRDefault="00AD09C5" w:rsidP="00334C1E">
      <w:pPr>
        <w:jc w:val="both"/>
        <w:rPr>
          <w:bCs/>
          <w:sz w:val="20"/>
          <w:szCs w:val="20"/>
        </w:rPr>
      </w:pPr>
    </w:p>
    <w:p w:rsidR="005945C6" w:rsidRPr="005945C6" w:rsidRDefault="005945C6" w:rsidP="00334C1E">
      <w:pPr>
        <w:jc w:val="both"/>
        <w:rPr>
          <w:bCs/>
          <w:sz w:val="20"/>
          <w:szCs w:val="20"/>
        </w:rPr>
      </w:pPr>
      <w:r w:rsidRPr="005945C6">
        <w:rPr>
          <w:bCs/>
          <w:sz w:val="20"/>
          <w:szCs w:val="20"/>
        </w:rPr>
        <w:t>Zamawiający wyłoni maksymalnie 6 wykonawców, którzy przedstawią najkorzystniejszą ofertę.</w:t>
      </w:r>
    </w:p>
    <w:p w:rsidR="007A45A4" w:rsidRPr="005945C6" w:rsidRDefault="007A45A4" w:rsidP="00334C1E">
      <w:pPr>
        <w:jc w:val="both"/>
        <w:rPr>
          <w:bCs/>
          <w:sz w:val="20"/>
          <w:szCs w:val="20"/>
        </w:rPr>
      </w:pPr>
    </w:p>
    <w:p w:rsidR="00334C1E" w:rsidRPr="005945C6" w:rsidRDefault="00334C1E" w:rsidP="00334C1E">
      <w:pPr>
        <w:jc w:val="both"/>
        <w:rPr>
          <w:bCs/>
          <w:sz w:val="20"/>
          <w:szCs w:val="20"/>
        </w:rPr>
      </w:pPr>
    </w:p>
    <w:p w:rsidR="00334C1E" w:rsidRPr="005945C6" w:rsidRDefault="00334C1E" w:rsidP="00334C1E">
      <w:pPr>
        <w:jc w:val="both"/>
        <w:rPr>
          <w:bCs/>
          <w:sz w:val="20"/>
          <w:szCs w:val="20"/>
        </w:rPr>
      </w:pPr>
      <w:r w:rsidRPr="005945C6">
        <w:rPr>
          <w:bCs/>
          <w:sz w:val="20"/>
          <w:szCs w:val="20"/>
        </w:rPr>
        <w:t>Sposób i miejsce realizacji zamówienia:</w:t>
      </w:r>
      <w:r w:rsidR="005945C6" w:rsidRPr="005945C6">
        <w:rPr>
          <w:bCs/>
          <w:sz w:val="20"/>
          <w:szCs w:val="20"/>
        </w:rPr>
        <w:t xml:space="preserve"> Muzeum Historii Żydów Polskich, ul. Anielewicza  6, 00-157 Warszawa lub poza budynkiem Muzeum na terenie Warszawy. </w:t>
      </w:r>
    </w:p>
    <w:p w:rsidR="00F670BF" w:rsidRPr="005945C6" w:rsidRDefault="00F670BF" w:rsidP="00334C1E">
      <w:pPr>
        <w:jc w:val="both"/>
        <w:rPr>
          <w:bCs/>
          <w:sz w:val="20"/>
          <w:szCs w:val="20"/>
        </w:rPr>
      </w:pPr>
    </w:p>
    <w:p w:rsidR="00334C1E" w:rsidRPr="005945C6" w:rsidRDefault="00334C1E" w:rsidP="00334C1E">
      <w:pPr>
        <w:jc w:val="both"/>
        <w:rPr>
          <w:bCs/>
          <w:sz w:val="20"/>
          <w:szCs w:val="20"/>
        </w:rPr>
      </w:pPr>
      <w:r w:rsidRPr="005945C6">
        <w:rPr>
          <w:bCs/>
          <w:sz w:val="20"/>
          <w:szCs w:val="20"/>
        </w:rPr>
        <w:t xml:space="preserve">Termin realizacji zamówienia: </w:t>
      </w:r>
      <w:r w:rsidR="00975DCA">
        <w:rPr>
          <w:bCs/>
          <w:sz w:val="20"/>
          <w:szCs w:val="20"/>
        </w:rPr>
        <w:t>18</w:t>
      </w:r>
      <w:r w:rsidR="005E15CC">
        <w:rPr>
          <w:bCs/>
          <w:sz w:val="20"/>
          <w:szCs w:val="20"/>
        </w:rPr>
        <w:t>.01.2016 do 30.04.2016</w:t>
      </w:r>
      <w:r w:rsidR="005945C6" w:rsidRPr="005945C6">
        <w:rPr>
          <w:bCs/>
          <w:sz w:val="20"/>
          <w:szCs w:val="20"/>
        </w:rPr>
        <w:t>.</w:t>
      </w:r>
    </w:p>
    <w:p w:rsidR="005945C6" w:rsidRPr="005945C6" w:rsidRDefault="005945C6" w:rsidP="00334C1E">
      <w:pPr>
        <w:jc w:val="both"/>
        <w:rPr>
          <w:bCs/>
          <w:sz w:val="20"/>
          <w:szCs w:val="20"/>
        </w:rPr>
      </w:pPr>
    </w:p>
    <w:p w:rsidR="005945C6" w:rsidRPr="005945C6" w:rsidRDefault="005945C6" w:rsidP="00334C1E">
      <w:pPr>
        <w:jc w:val="both"/>
        <w:rPr>
          <w:bCs/>
          <w:sz w:val="20"/>
          <w:szCs w:val="20"/>
        </w:rPr>
      </w:pPr>
      <w:r w:rsidRPr="005945C6">
        <w:rPr>
          <w:bCs/>
          <w:sz w:val="20"/>
          <w:szCs w:val="20"/>
        </w:rPr>
        <w:t>W celu potwierdzenia spełnienia warunku „wiedza i doświadczenie” Wykonawca musi wykazać, że:</w:t>
      </w:r>
    </w:p>
    <w:p w:rsidR="005945C6" w:rsidRPr="005945C6" w:rsidRDefault="005945C6" w:rsidP="005945C6">
      <w:pPr>
        <w:pStyle w:val="Akapitzlist"/>
        <w:numPr>
          <w:ilvl w:val="0"/>
          <w:numId w:val="14"/>
        </w:numPr>
        <w:jc w:val="both"/>
        <w:rPr>
          <w:bCs/>
          <w:sz w:val="20"/>
          <w:szCs w:val="20"/>
        </w:rPr>
      </w:pPr>
      <w:r w:rsidRPr="005945C6">
        <w:rPr>
          <w:bCs/>
          <w:sz w:val="20"/>
          <w:szCs w:val="20"/>
        </w:rPr>
        <w:t xml:space="preserve">Jest w trakcie lub ukończył studia wyższe. </w:t>
      </w:r>
    </w:p>
    <w:p w:rsidR="005945C6" w:rsidRPr="005945C6" w:rsidRDefault="005945C6" w:rsidP="005945C6">
      <w:pPr>
        <w:pStyle w:val="Akapitzlist"/>
        <w:numPr>
          <w:ilvl w:val="0"/>
          <w:numId w:val="14"/>
        </w:numPr>
        <w:jc w:val="both"/>
        <w:rPr>
          <w:bCs/>
          <w:sz w:val="20"/>
          <w:szCs w:val="20"/>
        </w:rPr>
      </w:pPr>
      <w:r w:rsidRPr="005945C6">
        <w:rPr>
          <w:bCs/>
          <w:sz w:val="20"/>
          <w:szCs w:val="20"/>
        </w:rPr>
        <w:t>Posiada doświadczenie w prowadzeniu zajęć edukacyjnych, animacji dziecięcej lub prowadzenie warsztatów dla dzieci w wieku 4-9 lat – min. 50 godzin przeprowadzonych w okresie 2 lat od daty składania ofert.</w:t>
      </w:r>
    </w:p>
    <w:p w:rsidR="005945C6" w:rsidRPr="005945C6" w:rsidRDefault="005945C6" w:rsidP="005945C6">
      <w:pPr>
        <w:pStyle w:val="Akapitzlist"/>
        <w:numPr>
          <w:ilvl w:val="0"/>
          <w:numId w:val="14"/>
        </w:numPr>
        <w:jc w:val="both"/>
        <w:rPr>
          <w:bCs/>
          <w:sz w:val="20"/>
          <w:szCs w:val="20"/>
        </w:rPr>
      </w:pPr>
      <w:r w:rsidRPr="005945C6">
        <w:rPr>
          <w:bCs/>
          <w:sz w:val="20"/>
          <w:szCs w:val="20"/>
        </w:rPr>
        <w:t>Posiada doświadczenie w prowadzeniu zajęć edukacyjnych, animacji dziecięcej lub prowadzenie warsztatów dla dzieci w wieku 4-9 lat dotyczących historii i kultury żydowskiej – min. 10 godzin przeprowadzonych w okresie 2 lat od daty składania ofert.</w:t>
      </w:r>
    </w:p>
    <w:p w:rsidR="005945C6" w:rsidRPr="005945C6" w:rsidRDefault="005945C6" w:rsidP="005945C6">
      <w:pPr>
        <w:jc w:val="both"/>
        <w:rPr>
          <w:bCs/>
          <w:sz w:val="20"/>
          <w:szCs w:val="20"/>
        </w:rPr>
      </w:pPr>
    </w:p>
    <w:p w:rsidR="005945C6" w:rsidRPr="005945C6" w:rsidRDefault="005945C6" w:rsidP="005945C6">
      <w:pPr>
        <w:jc w:val="both"/>
        <w:rPr>
          <w:bCs/>
          <w:sz w:val="20"/>
          <w:szCs w:val="20"/>
        </w:rPr>
      </w:pPr>
      <w:r w:rsidRPr="005945C6">
        <w:rPr>
          <w:bCs/>
          <w:sz w:val="20"/>
          <w:szCs w:val="20"/>
        </w:rPr>
        <w:t>W celu potwierdzenia spełnienia przez wykonawcę wyżej opisanych warunków udziału w postępowaniu, Wykonawca wraz z ofertą przedłoży następujące dokumenty:</w:t>
      </w:r>
    </w:p>
    <w:p w:rsidR="005945C6" w:rsidRPr="005945C6" w:rsidRDefault="005945C6" w:rsidP="005945C6">
      <w:pPr>
        <w:jc w:val="both"/>
        <w:rPr>
          <w:bCs/>
          <w:sz w:val="20"/>
          <w:szCs w:val="20"/>
        </w:rPr>
      </w:pPr>
      <w:r w:rsidRPr="005945C6">
        <w:rPr>
          <w:bCs/>
          <w:sz w:val="20"/>
          <w:szCs w:val="20"/>
        </w:rPr>
        <w:t xml:space="preserve">- poświadczenie statusu studenta lub poświadczenie posiadania dyplomu ukończenia studiów wyższych wraz z podaniem nazwy instytucji </w:t>
      </w:r>
    </w:p>
    <w:p w:rsidR="005945C6" w:rsidRPr="005945C6" w:rsidRDefault="005945C6" w:rsidP="005945C6">
      <w:pPr>
        <w:jc w:val="both"/>
        <w:rPr>
          <w:bCs/>
          <w:sz w:val="20"/>
          <w:szCs w:val="20"/>
        </w:rPr>
      </w:pPr>
      <w:r w:rsidRPr="005945C6">
        <w:rPr>
          <w:bCs/>
          <w:sz w:val="20"/>
          <w:szCs w:val="20"/>
        </w:rPr>
        <w:t>- wykaz wykonanych usług, wraz z podaniem nazwy przedmiotu zamówienia, nazwy zamawiającego i jego adresu, dat realizacji zamówienia (od-do) i liczby przeprowadzonych zajęć (w godzinach) – wzór wykazu usług zawiera załącznik nr 2.</w:t>
      </w:r>
    </w:p>
    <w:p w:rsidR="005945C6" w:rsidRPr="005945C6" w:rsidRDefault="005945C6" w:rsidP="005945C6">
      <w:pPr>
        <w:pStyle w:val="Akapitzlist"/>
        <w:jc w:val="both"/>
        <w:rPr>
          <w:bCs/>
          <w:sz w:val="20"/>
          <w:szCs w:val="20"/>
        </w:rPr>
      </w:pPr>
    </w:p>
    <w:p w:rsidR="00080796" w:rsidRPr="005945C6" w:rsidRDefault="00080796" w:rsidP="007A45A4">
      <w:pPr>
        <w:spacing w:before="240" w:line="360" w:lineRule="auto"/>
        <w:jc w:val="both"/>
        <w:rPr>
          <w:bCs/>
          <w:sz w:val="20"/>
          <w:szCs w:val="20"/>
        </w:rPr>
      </w:pPr>
      <w:r w:rsidRPr="005945C6">
        <w:rPr>
          <w:bCs/>
          <w:sz w:val="20"/>
          <w:szCs w:val="20"/>
        </w:rPr>
        <w:t>Kryteria oceny ofert:</w:t>
      </w:r>
    </w:p>
    <w:p w:rsidR="005945C6" w:rsidRPr="005945C6" w:rsidRDefault="005945C6" w:rsidP="005945C6">
      <w:pPr>
        <w:jc w:val="both"/>
        <w:rPr>
          <w:b/>
          <w:bCs/>
          <w:sz w:val="20"/>
          <w:szCs w:val="20"/>
        </w:rPr>
      </w:pPr>
      <w:r w:rsidRPr="005945C6">
        <w:rPr>
          <w:bCs/>
          <w:sz w:val="20"/>
          <w:szCs w:val="20"/>
        </w:rPr>
        <w:t xml:space="preserve">Przy wyborze oferty najkorzystniejszej Zamawiający zastosuje kryterium: Cena – </w:t>
      </w:r>
      <w:r w:rsidRPr="005945C6">
        <w:rPr>
          <w:b/>
          <w:bCs/>
          <w:sz w:val="20"/>
          <w:szCs w:val="20"/>
        </w:rPr>
        <w:t>70%.</w:t>
      </w:r>
    </w:p>
    <w:p w:rsidR="005945C6" w:rsidRPr="005945C6" w:rsidRDefault="005945C6" w:rsidP="005945C6">
      <w:pPr>
        <w:jc w:val="both"/>
        <w:rPr>
          <w:bCs/>
          <w:sz w:val="20"/>
          <w:szCs w:val="20"/>
        </w:rPr>
      </w:pPr>
      <w:r w:rsidRPr="005945C6">
        <w:rPr>
          <w:bCs/>
          <w:sz w:val="20"/>
          <w:szCs w:val="20"/>
        </w:rPr>
        <w:t>Zamawiający  dokona oceny złożonych ofert, zgodnie z następującymi zasadami:</w:t>
      </w:r>
    </w:p>
    <w:p w:rsidR="005945C6" w:rsidRPr="005945C6" w:rsidRDefault="005945C6" w:rsidP="005945C6">
      <w:pPr>
        <w:pStyle w:val="Akapitzlist"/>
        <w:numPr>
          <w:ilvl w:val="0"/>
          <w:numId w:val="16"/>
        </w:numPr>
        <w:jc w:val="both"/>
        <w:rPr>
          <w:bCs/>
          <w:sz w:val="20"/>
          <w:szCs w:val="20"/>
        </w:rPr>
      </w:pPr>
      <w:r w:rsidRPr="005945C6">
        <w:rPr>
          <w:bCs/>
          <w:sz w:val="20"/>
          <w:szCs w:val="20"/>
        </w:rPr>
        <w:lastRenderedPageBreak/>
        <w:t>Kryterium „Cena” zostanie ocenione na podstawie podanej przez Wykonawcę w ofercie ceny brutto oferty. Ocena punktowa w ramach kryterium ceny zostanie dokonana zgodnie ze wzorem:</w:t>
      </w:r>
    </w:p>
    <w:p w:rsidR="00080796" w:rsidRPr="001F257E" w:rsidRDefault="005945C6" w:rsidP="005945C6">
      <w:pPr>
        <w:pStyle w:val="Akapitzlist"/>
        <w:jc w:val="both"/>
        <w:rPr>
          <w:bCs/>
          <w:noProof/>
          <w:sz w:val="20"/>
          <w:szCs w:val="20"/>
        </w:rPr>
      </w:pPr>
      <w:r w:rsidRPr="001F257E">
        <w:rPr>
          <w:bCs/>
          <w:noProof/>
          <w:sz w:val="20"/>
          <w:szCs w:val="20"/>
        </w:rPr>
        <w:t>C= (Cmin/Cbad) x70 ptk</w:t>
      </w:r>
    </w:p>
    <w:p w:rsidR="005945C6" w:rsidRPr="005945C6" w:rsidRDefault="005945C6" w:rsidP="005945C6">
      <w:pPr>
        <w:pStyle w:val="Akapitzlist"/>
        <w:jc w:val="both"/>
        <w:rPr>
          <w:bCs/>
          <w:noProof/>
          <w:sz w:val="20"/>
          <w:szCs w:val="20"/>
        </w:rPr>
      </w:pPr>
      <w:r w:rsidRPr="005945C6">
        <w:rPr>
          <w:bCs/>
          <w:noProof/>
          <w:sz w:val="20"/>
          <w:szCs w:val="20"/>
        </w:rPr>
        <w:t>Gdzie: Cmin- oznancza najniższą zaproponowaną cenę, Cbad – oznacza cenę zaproponowaną w badanej ofercie, C-oznacza liczbę punktów przyznanych danej ofercie.</w:t>
      </w:r>
    </w:p>
    <w:p w:rsidR="005945C6" w:rsidRPr="001F257E" w:rsidRDefault="005945C6" w:rsidP="005945C6">
      <w:pPr>
        <w:pStyle w:val="Akapitzlist"/>
        <w:numPr>
          <w:ilvl w:val="0"/>
          <w:numId w:val="16"/>
        </w:numPr>
        <w:jc w:val="both"/>
        <w:rPr>
          <w:bCs/>
          <w:noProof/>
          <w:sz w:val="20"/>
          <w:szCs w:val="20"/>
        </w:rPr>
      </w:pPr>
      <w:r w:rsidRPr="001F257E">
        <w:rPr>
          <w:bCs/>
          <w:noProof/>
          <w:sz w:val="20"/>
          <w:szCs w:val="20"/>
        </w:rPr>
        <w:t>Dostępność  w miesiącu – waga 15%:</w:t>
      </w:r>
    </w:p>
    <w:p w:rsidR="005945C6" w:rsidRPr="001F257E" w:rsidRDefault="005945C6" w:rsidP="005945C6">
      <w:pPr>
        <w:pStyle w:val="Akapitzlist"/>
        <w:numPr>
          <w:ilvl w:val="0"/>
          <w:numId w:val="17"/>
        </w:numPr>
        <w:jc w:val="both"/>
        <w:rPr>
          <w:bCs/>
          <w:noProof/>
          <w:sz w:val="20"/>
          <w:szCs w:val="20"/>
        </w:rPr>
      </w:pPr>
      <w:r w:rsidRPr="001F257E">
        <w:rPr>
          <w:bCs/>
          <w:noProof/>
          <w:sz w:val="20"/>
          <w:szCs w:val="20"/>
        </w:rPr>
        <w:t>Min. 8 godz./miesiącu – 5 punktów</w:t>
      </w:r>
    </w:p>
    <w:p w:rsidR="005945C6" w:rsidRPr="001F257E" w:rsidRDefault="005945C6" w:rsidP="005945C6">
      <w:pPr>
        <w:pStyle w:val="Akapitzlist"/>
        <w:numPr>
          <w:ilvl w:val="0"/>
          <w:numId w:val="17"/>
        </w:numPr>
        <w:jc w:val="both"/>
        <w:rPr>
          <w:bCs/>
          <w:noProof/>
          <w:sz w:val="20"/>
          <w:szCs w:val="20"/>
        </w:rPr>
      </w:pPr>
      <w:r w:rsidRPr="001F257E">
        <w:rPr>
          <w:bCs/>
          <w:noProof/>
          <w:sz w:val="20"/>
          <w:szCs w:val="20"/>
        </w:rPr>
        <w:t>9-16 godz./miesiącu – 10 punktów</w:t>
      </w:r>
    </w:p>
    <w:p w:rsidR="005945C6" w:rsidRPr="001F257E" w:rsidRDefault="005945C6" w:rsidP="005945C6">
      <w:pPr>
        <w:pStyle w:val="Akapitzlist"/>
        <w:numPr>
          <w:ilvl w:val="0"/>
          <w:numId w:val="17"/>
        </w:numPr>
        <w:jc w:val="both"/>
        <w:rPr>
          <w:bCs/>
          <w:noProof/>
          <w:sz w:val="20"/>
          <w:szCs w:val="20"/>
        </w:rPr>
      </w:pPr>
      <w:r w:rsidRPr="001F257E">
        <w:rPr>
          <w:bCs/>
          <w:noProof/>
          <w:sz w:val="20"/>
          <w:szCs w:val="20"/>
        </w:rPr>
        <w:t>17 i więcej godz./miesiącu – 15 punktów</w:t>
      </w:r>
    </w:p>
    <w:p w:rsidR="005945C6" w:rsidRPr="001F257E" w:rsidRDefault="005945C6" w:rsidP="005945C6">
      <w:pPr>
        <w:pStyle w:val="Akapitzlist"/>
        <w:numPr>
          <w:ilvl w:val="0"/>
          <w:numId w:val="16"/>
        </w:numPr>
        <w:jc w:val="both"/>
        <w:rPr>
          <w:bCs/>
          <w:noProof/>
          <w:sz w:val="20"/>
          <w:szCs w:val="20"/>
        </w:rPr>
      </w:pPr>
      <w:r w:rsidRPr="001F257E">
        <w:rPr>
          <w:bCs/>
          <w:noProof/>
          <w:sz w:val="20"/>
          <w:szCs w:val="20"/>
        </w:rPr>
        <w:t>Wynik rozmowy kwalifikacyjnej, która odbędzie się w siedzibie Zamawiającego w dniach 29.12-30.12.2015. W trakcie rozmowy zostaną ocenione następujące umiejętności:</w:t>
      </w:r>
    </w:p>
    <w:p w:rsidR="005945C6" w:rsidRPr="001F257E" w:rsidRDefault="005945C6" w:rsidP="005945C6">
      <w:pPr>
        <w:pStyle w:val="Akapitzlist"/>
        <w:numPr>
          <w:ilvl w:val="0"/>
          <w:numId w:val="18"/>
        </w:numPr>
        <w:jc w:val="both"/>
        <w:rPr>
          <w:bCs/>
          <w:noProof/>
          <w:sz w:val="20"/>
          <w:szCs w:val="20"/>
        </w:rPr>
      </w:pPr>
      <w:r w:rsidRPr="001F257E">
        <w:rPr>
          <w:bCs/>
          <w:noProof/>
          <w:sz w:val="20"/>
          <w:szCs w:val="20"/>
        </w:rPr>
        <w:t>Umiejętności komunikacyjne – 0-5 ptk</w:t>
      </w:r>
    </w:p>
    <w:p w:rsidR="005945C6" w:rsidRPr="001F257E" w:rsidRDefault="005945C6" w:rsidP="005945C6">
      <w:pPr>
        <w:pStyle w:val="Akapitzlist"/>
        <w:numPr>
          <w:ilvl w:val="0"/>
          <w:numId w:val="18"/>
        </w:numPr>
        <w:jc w:val="both"/>
        <w:rPr>
          <w:bCs/>
          <w:noProof/>
          <w:sz w:val="20"/>
          <w:szCs w:val="20"/>
        </w:rPr>
      </w:pPr>
      <w:r w:rsidRPr="001F257E">
        <w:rPr>
          <w:bCs/>
          <w:noProof/>
          <w:sz w:val="20"/>
          <w:szCs w:val="20"/>
        </w:rPr>
        <w:t>Kreatywność – 0-5 ptk</w:t>
      </w:r>
    </w:p>
    <w:p w:rsidR="00080796" w:rsidRPr="001F257E" w:rsidRDefault="005945C6" w:rsidP="005945C6">
      <w:pPr>
        <w:pStyle w:val="Akapitzlist"/>
        <w:numPr>
          <w:ilvl w:val="0"/>
          <w:numId w:val="18"/>
        </w:numPr>
        <w:jc w:val="both"/>
        <w:rPr>
          <w:bCs/>
          <w:noProof/>
          <w:sz w:val="20"/>
          <w:szCs w:val="20"/>
        </w:rPr>
      </w:pPr>
      <w:r w:rsidRPr="001F257E">
        <w:rPr>
          <w:bCs/>
          <w:noProof/>
          <w:sz w:val="20"/>
          <w:szCs w:val="20"/>
        </w:rPr>
        <w:t>Umiejętność organizacji pracy – 0-5 ptk</w:t>
      </w:r>
    </w:p>
    <w:p w:rsidR="005945C6" w:rsidRPr="001F257E" w:rsidRDefault="005945C6" w:rsidP="005945C6">
      <w:pPr>
        <w:pStyle w:val="Akapitzlist"/>
        <w:ind w:left="1080"/>
        <w:jc w:val="both"/>
        <w:rPr>
          <w:bCs/>
          <w:noProof/>
          <w:sz w:val="20"/>
          <w:szCs w:val="20"/>
        </w:rPr>
      </w:pPr>
      <w:r w:rsidRPr="001F257E">
        <w:rPr>
          <w:bCs/>
          <w:noProof/>
          <w:sz w:val="20"/>
          <w:szCs w:val="20"/>
        </w:rPr>
        <w:t>Waga – 15%</w:t>
      </w:r>
    </w:p>
    <w:p w:rsidR="007A45A4" w:rsidRDefault="007A45A4" w:rsidP="00381DB7">
      <w:pPr>
        <w:spacing w:line="360" w:lineRule="auto"/>
        <w:rPr>
          <w:bCs/>
          <w:sz w:val="16"/>
          <w:szCs w:val="16"/>
        </w:rPr>
      </w:pPr>
    </w:p>
    <w:p w:rsidR="005945C6" w:rsidRPr="005945C6" w:rsidRDefault="005945C6" w:rsidP="005945C6">
      <w:pPr>
        <w:jc w:val="both"/>
        <w:rPr>
          <w:bCs/>
          <w:sz w:val="20"/>
          <w:szCs w:val="20"/>
        </w:rPr>
      </w:pPr>
      <w:r w:rsidRPr="005945C6">
        <w:rPr>
          <w:bCs/>
          <w:sz w:val="20"/>
          <w:szCs w:val="20"/>
        </w:rPr>
        <w:t>Za oferty najkorzystniejsze zostaną uznane te oferty, które uzyskają najwyższą liczbę punktów spośród ofert niepodlegających odrzuceniu, wg listy rankingowej..</w:t>
      </w:r>
    </w:p>
    <w:p w:rsidR="005945C6" w:rsidRPr="005945C6" w:rsidRDefault="005945C6" w:rsidP="005945C6">
      <w:pPr>
        <w:jc w:val="both"/>
        <w:rPr>
          <w:bCs/>
          <w:sz w:val="20"/>
          <w:szCs w:val="20"/>
        </w:rPr>
      </w:pPr>
      <w:r w:rsidRPr="005945C6">
        <w:rPr>
          <w:bCs/>
          <w:sz w:val="20"/>
          <w:szCs w:val="20"/>
        </w:rPr>
        <w:t>Wykonawca zobowiązany jest podać w formularzu ofertowym cenę jednostkową brutto w PLN za godzinę (zegarową) pracy oraz swoją dostępność w miesiącu.</w:t>
      </w:r>
    </w:p>
    <w:p w:rsidR="005945C6" w:rsidRDefault="005945C6" w:rsidP="005945C6">
      <w:pPr>
        <w:jc w:val="both"/>
        <w:rPr>
          <w:bCs/>
          <w:sz w:val="20"/>
          <w:szCs w:val="20"/>
        </w:rPr>
      </w:pPr>
      <w:r w:rsidRPr="005945C6">
        <w:rPr>
          <w:bCs/>
          <w:sz w:val="20"/>
          <w:szCs w:val="20"/>
        </w:rPr>
        <w:t>Wynagrodzenie</w:t>
      </w:r>
      <w:r>
        <w:rPr>
          <w:bCs/>
          <w:sz w:val="20"/>
          <w:szCs w:val="20"/>
        </w:rPr>
        <w:t xml:space="preserve"> będzie wypłacane przez Zamawiającego raz w miesiącu, na podstawie złożonego rachunku/faktury w terminie do 21 dni od dnia dostarczenia prawidłowo wystawionego rachunku/faktury, za zrealizowane zajęcia, według zaoferowanych cen jednostkowych. </w:t>
      </w:r>
    </w:p>
    <w:p w:rsidR="005945C6" w:rsidRDefault="005945C6" w:rsidP="005945C6">
      <w:pPr>
        <w:jc w:val="both"/>
        <w:rPr>
          <w:bCs/>
          <w:sz w:val="20"/>
          <w:szCs w:val="20"/>
        </w:rPr>
      </w:pPr>
    </w:p>
    <w:p w:rsidR="005945C6" w:rsidRDefault="005945C6" w:rsidP="005945C6">
      <w:pPr>
        <w:jc w:val="both"/>
        <w:rPr>
          <w:bCs/>
          <w:sz w:val="20"/>
          <w:szCs w:val="20"/>
        </w:rPr>
      </w:pPr>
      <w:r>
        <w:rPr>
          <w:bCs/>
          <w:sz w:val="20"/>
          <w:szCs w:val="20"/>
        </w:rPr>
        <w:t xml:space="preserve">W przypadku, gdy cena najkorzystniejszej oferty przekroczy możliwości finansowe Zamawiającego, postępowanie może zostać unieważnione. </w:t>
      </w:r>
    </w:p>
    <w:p w:rsidR="005945C6" w:rsidRDefault="005945C6" w:rsidP="005945C6">
      <w:pPr>
        <w:jc w:val="both"/>
        <w:rPr>
          <w:bCs/>
          <w:sz w:val="20"/>
          <w:szCs w:val="20"/>
        </w:rPr>
      </w:pPr>
      <w:r>
        <w:rPr>
          <w:bCs/>
          <w:sz w:val="20"/>
          <w:szCs w:val="20"/>
        </w:rPr>
        <w:t>Zamawiający może odstąpić od zawarcia umowy, w każdym czasie bez podania przyczyn lub zamknąć postępowanie o udzielenie zamówienia publicznego.</w:t>
      </w:r>
    </w:p>
    <w:p w:rsidR="005945C6" w:rsidRDefault="005945C6" w:rsidP="005945C6">
      <w:pPr>
        <w:jc w:val="both"/>
        <w:rPr>
          <w:bCs/>
          <w:sz w:val="20"/>
          <w:szCs w:val="20"/>
        </w:rPr>
      </w:pPr>
      <w:r>
        <w:rPr>
          <w:bCs/>
          <w:sz w:val="20"/>
          <w:szCs w:val="20"/>
        </w:rPr>
        <w:t xml:space="preserve">W przypadku możliwości zrealizowania wyżej wymienionego zamówienia, prosimy o przesłanie oferty zgodnego z wzorem formularza ofertowego stanowiącego załącznik nr 3 e-mailem na adres ksmigiel@polin.pl , lub złożenie oferty w wersji pisemnej w siedzibie Zamawiającego, najpóźniej do dnia 26.12.2015 do godz. 12:00. </w:t>
      </w:r>
    </w:p>
    <w:p w:rsidR="005945C6" w:rsidRPr="005945C6" w:rsidRDefault="005945C6" w:rsidP="005945C6">
      <w:pPr>
        <w:jc w:val="both"/>
        <w:rPr>
          <w:bCs/>
          <w:sz w:val="20"/>
          <w:szCs w:val="20"/>
        </w:rPr>
      </w:pPr>
    </w:p>
    <w:p w:rsidR="00B5086C" w:rsidRDefault="00B5086C" w:rsidP="00334C1E">
      <w:pPr>
        <w:jc w:val="both"/>
        <w:rPr>
          <w:bCs/>
        </w:rPr>
      </w:pPr>
    </w:p>
    <w:p w:rsidR="007A45A4" w:rsidRDefault="007A45A4" w:rsidP="00334C1E">
      <w:pPr>
        <w:jc w:val="both"/>
        <w:rPr>
          <w:bCs/>
        </w:rPr>
      </w:pPr>
    </w:p>
    <w:p w:rsidR="007A45A4" w:rsidRDefault="007A45A4" w:rsidP="00334C1E">
      <w:pPr>
        <w:jc w:val="both"/>
        <w:rPr>
          <w:bCs/>
        </w:rPr>
      </w:pPr>
    </w:p>
    <w:p w:rsidR="00CC7962" w:rsidRPr="00803352" w:rsidRDefault="00334C1E" w:rsidP="00381DB7">
      <w:pPr>
        <w:ind w:left="4248" w:firstLine="708"/>
        <w:rPr>
          <w:bCs/>
          <w:i/>
          <w:sz w:val="20"/>
        </w:rPr>
      </w:pPr>
      <w:r>
        <w:rPr>
          <w:bCs/>
        </w:rPr>
        <w:t>................................................</w:t>
      </w:r>
      <w:r w:rsidR="00F12F44">
        <w:rPr>
          <w:bCs/>
        </w:rPr>
        <w:t>...........</w:t>
      </w:r>
      <w:r w:rsidR="00F12F44">
        <w:rPr>
          <w:bCs/>
        </w:rPr>
        <w:tab/>
      </w:r>
      <w:r w:rsidR="00F12F44">
        <w:rPr>
          <w:bCs/>
        </w:rPr>
        <w:tab/>
      </w:r>
      <w:r w:rsidR="00F12F44" w:rsidRPr="00F12F44">
        <w:rPr>
          <w:bCs/>
          <w:i/>
          <w:sz w:val="20"/>
        </w:rPr>
        <w:t xml:space="preserve"> </w:t>
      </w:r>
      <w:r w:rsidR="00381DB7">
        <w:rPr>
          <w:bCs/>
          <w:i/>
          <w:sz w:val="20"/>
        </w:rPr>
        <w:tab/>
      </w:r>
      <w:r w:rsidR="00F12F44" w:rsidRPr="00F12F44">
        <w:rPr>
          <w:bCs/>
          <w:i/>
          <w:sz w:val="20"/>
        </w:rPr>
        <w:t>(podpis pracownika )</w:t>
      </w:r>
      <w:r w:rsidRPr="00F12F44">
        <w:rPr>
          <w:bCs/>
          <w:i/>
          <w:sz w:val="20"/>
        </w:rPr>
        <w:tab/>
      </w:r>
      <w:r w:rsidRPr="00F12F44">
        <w:rPr>
          <w:bCs/>
          <w:i/>
          <w:sz w:val="20"/>
        </w:rPr>
        <w:tab/>
      </w:r>
    </w:p>
    <w:sectPr w:rsidR="00CC7962" w:rsidRPr="00803352" w:rsidSect="00381DB7">
      <w:headerReference w:type="default" r:id="rId8"/>
      <w:pgSz w:w="11906" w:h="16838"/>
      <w:pgMar w:top="1417" w:right="1133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26D30" w:rsidRDefault="00C26D30" w:rsidP="00452190">
      <w:r>
        <w:separator/>
      </w:r>
    </w:p>
  </w:endnote>
  <w:endnote w:type="continuationSeparator" w:id="0">
    <w:p w:rsidR="00C26D30" w:rsidRDefault="00C26D30" w:rsidP="004521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26D30" w:rsidRDefault="00C26D30" w:rsidP="00452190">
      <w:r>
        <w:separator/>
      </w:r>
    </w:p>
  </w:footnote>
  <w:footnote w:type="continuationSeparator" w:id="0">
    <w:p w:rsidR="00C26D30" w:rsidRDefault="00C26D30" w:rsidP="0045219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20396" w:rsidRPr="007E72C2" w:rsidRDefault="000A0D68" w:rsidP="00E20396">
    <w:pPr>
      <w:pStyle w:val="Tekstpodstawowywcity"/>
      <w:spacing w:before="120"/>
      <w:jc w:val="both"/>
      <w:rPr>
        <w:sz w:val="20"/>
        <w:szCs w:val="20"/>
      </w:rPr>
    </w:pPr>
    <w:r w:rsidRPr="00811E67">
      <w:rPr>
        <w:sz w:val="20"/>
        <w:szCs w:val="20"/>
      </w:rPr>
      <w:t>Załącznik nr 1</w:t>
    </w:r>
    <w:r w:rsidRPr="007E72C2">
      <w:rPr>
        <w:sz w:val="20"/>
        <w:szCs w:val="20"/>
      </w:rPr>
      <w:t xml:space="preserve"> do </w:t>
    </w:r>
    <w:r w:rsidR="00E20396" w:rsidRPr="007E72C2">
      <w:rPr>
        <w:sz w:val="20"/>
        <w:szCs w:val="20"/>
      </w:rPr>
      <w:t>regulaminu udzielania zamówień na dostawy, roboty budowlane lub usługi, których wartość nie przekracza wyrażonej w złotych równowartości kwot</w:t>
    </w:r>
    <w:r w:rsidR="00A44F6E" w:rsidRPr="007E72C2">
      <w:rPr>
        <w:sz w:val="20"/>
        <w:szCs w:val="20"/>
      </w:rPr>
      <w:t xml:space="preserve">y </w:t>
    </w:r>
    <w:r w:rsidR="001100A0">
      <w:rPr>
        <w:sz w:val="20"/>
        <w:szCs w:val="20"/>
      </w:rPr>
      <w:t>30</w:t>
    </w:r>
    <w:r w:rsidR="00A44F6E" w:rsidRPr="007E72C2">
      <w:rPr>
        <w:sz w:val="20"/>
        <w:szCs w:val="20"/>
      </w:rPr>
      <w:t>.000 euro (bez podatku VAT)</w:t>
    </w:r>
  </w:p>
  <w:p w:rsidR="000A0D68" w:rsidRDefault="000A0D68" w:rsidP="000A0D68">
    <w:pPr>
      <w:pStyle w:val="Nagwek"/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FB55CC"/>
    <w:multiLevelType w:val="multilevel"/>
    <w:tmpl w:val="506C9A68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200" w:hanging="1440"/>
      </w:pPr>
      <w:rPr>
        <w:rFonts w:hint="default"/>
      </w:rPr>
    </w:lvl>
  </w:abstractNum>
  <w:abstractNum w:abstractNumId="1" w15:restartNumberingAfterBreak="0">
    <w:nsid w:val="05D27347"/>
    <w:multiLevelType w:val="multilevel"/>
    <w:tmpl w:val="7396C9A2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80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6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50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48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82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972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15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2960" w:hanging="1440"/>
      </w:pPr>
      <w:rPr>
        <w:rFonts w:hint="default"/>
      </w:rPr>
    </w:lvl>
  </w:abstractNum>
  <w:abstractNum w:abstractNumId="2" w15:restartNumberingAfterBreak="0">
    <w:nsid w:val="11146653"/>
    <w:multiLevelType w:val="hybridMultilevel"/>
    <w:tmpl w:val="2C58AF0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297984"/>
    <w:multiLevelType w:val="hybridMultilevel"/>
    <w:tmpl w:val="6C82419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7574FF1"/>
    <w:multiLevelType w:val="hybridMultilevel"/>
    <w:tmpl w:val="A6FCA6C2"/>
    <w:lvl w:ilvl="0" w:tplc="0B8E96B8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76F67C3"/>
    <w:multiLevelType w:val="multilevel"/>
    <w:tmpl w:val="C34CBD68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6" w15:restartNumberingAfterBreak="0">
    <w:nsid w:val="42D3589A"/>
    <w:multiLevelType w:val="hybridMultilevel"/>
    <w:tmpl w:val="049E9B70"/>
    <w:lvl w:ilvl="0" w:tplc="0415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53E1CB4"/>
    <w:multiLevelType w:val="hybridMultilevel"/>
    <w:tmpl w:val="7A187DA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79A1F99"/>
    <w:multiLevelType w:val="hybridMultilevel"/>
    <w:tmpl w:val="4F72354C"/>
    <w:lvl w:ilvl="0" w:tplc="CADA9A7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4A402D23"/>
    <w:multiLevelType w:val="multilevel"/>
    <w:tmpl w:val="B54EF922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0" w15:restartNumberingAfterBreak="0">
    <w:nsid w:val="4D493955"/>
    <w:multiLevelType w:val="hybridMultilevel"/>
    <w:tmpl w:val="1A9078D6"/>
    <w:lvl w:ilvl="0" w:tplc="97E0DE2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51A974AC"/>
    <w:multiLevelType w:val="multilevel"/>
    <w:tmpl w:val="8B26B3EA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</w:rPr>
    </w:lvl>
  </w:abstractNum>
  <w:abstractNum w:abstractNumId="12" w15:restartNumberingAfterBreak="0">
    <w:nsid w:val="5A50771B"/>
    <w:multiLevelType w:val="hybridMultilevel"/>
    <w:tmpl w:val="04EAFDF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4944F57"/>
    <w:multiLevelType w:val="hybridMultilevel"/>
    <w:tmpl w:val="5BD4637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0390CC3"/>
    <w:multiLevelType w:val="multilevel"/>
    <w:tmpl w:val="78AE4608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8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552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328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104" w:hanging="1440"/>
      </w:pPr>
      <w:rPr>
        <w:rFonts w:hint="default"/>
      </w:rPr>
    </w:lvl>
  </w:abstractNum>
  <w:abstractNum w:abstractNumId="15" w15:restartNumberingAfterBreak="0">
    <w:nsid w:val="74634177"/>
    <w:multiLevelType w:val="multilevel"/>
    <w:tmpl w:val="41E207BA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</w:rPr>
    </w:lvl>
  </w:abstractNum>
  <w:abstractNum w:abstractNumId="16" w15:restartNumberingAfterBreak="0">
    <w:nsid w:val="74A06377"/>
    <w:multiLevelType w:val="multilevel"/>
    <w:tmpl w:val="4648AB38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17" w15:restartNumberingAfterBreak="0">
    <w:nsid w:val="7BC46E4C"/>
    <w:multiLevelType w:val="hybridMultilevel"/>
    <w:tmpl w:val="07D84D86"/>
    <w:lvl w:ilvl="0" w:tplc="6BFC013A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7"/>
  </w:num>
  <w:num w:numId="3">
    <w:abstractNumId w:val="1"/>
  </w:num>
  <w:num w:numId="4">
    <w:abstractNumId w:val="0"/>
  </w:num>
  <w:num w:numId="5">
    <w:abstractNumId w:val="16"/>
  </w:num>
  <w:num w:numId="6">
    <w:abstractNumId w:val="15"/>
  </w:num>
  <w:num w:numId="7">
    <w:abstractNumId w:val="5"/>
  </w:num>
  <w:num w:numId="8">
    <w:abstractNumId w:val="11"/>
  </w:num>
  <w:num w:numId="9">
    <w:abstractNumId w:val="9"/>
  </w:num>
  <w:num w:numId="10">
    <w:abstractNumId w:val="14"/>
  </w:num>
  <w:num w:numId="11">
    <w:abstractNumId w:val="2"/>
  </w:num>
  <w:num w:numId="12">
    <w:abstractNumId w:val="4"/>
  </w:num>
  <w:num w:numId="13">
    <w:abstractNumId w:val="6"/>
  </w:num>
  <w:num w:numId="14">
    <w:abstractNumId w:val="13"/>
  </w:num>
  <w:num w:numId="15">
    <w:abstractNumId w:val="3"/>
  </w:num>
  <w:num w:numId="16">
    <w:abstractNumId w:val="17"/>
  </w:num>
  <w:num w:numId="17">
    <w:abstractNumId w:val="8"/>
  </w:num>
  <w:num w:numId="1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/>
  <w:attachedTemplate r:id="rId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099E"/>
    <w:rsid w:val="00033A28"/>
    <w:rsid w:val="00075DAF"/>
    <w:rsid w:val="00080796"/>
    <w:rsid w:val="00082549"/>
    <w:rsid w:val="00086382"/>
    <w:rsid w:val="000A0D68"/>
    <w:rsid w:val="000B3565"/>
    <w:rsid w:val="000B716B"/>
    <w:rsid w:val="001100A0"/>
    <w:rsid w:val="001163AD"/>
    <w:rsid w:val="001A0709"/>
    <w:rsid w:val="001B70BC"/>
    <w:rsid w:val="001E30B2"/>
    <w:rsid w:val="001E3E84"/>
    <w:rsid w:val="001F257E"/>
    <w:rsid w:val="002628D4"/>
    <w:rsid w:val="002C30A5"/>
    <w:rsid w:val="003073EC"/>
    <w:rsid w:val="0032723F"/>
    <w:rsid w:val="00334C1E"/>
    <w:rsid w:val="00370ADC"/>
    <w:rsid w:val="00371641"/>
    <w:rsid w:val="00381DB7"/>
    <w:rsid w:val="003D1479"/>
    <w:rsid w:val="003E57CD"/>
    <w:rsid w:val="00452190"/>
    <w:rsid w:val="00475990"/>
    <w:rsid w:val="00476193"/>
    <w:rsid w:val="00480E66"/>
    <w:rsid w:val="00485F55"/>
    <w:rsid w:val="0049273E"/>
    <w:rsid w:val="004D56DB"/>
    <w:rsid w:val="005528B7"/>
    <w:rsid w:val="00555F01"/>
    <w:rsid w:val="005945C6"/>
    <w:rsid w:val="005B0421"/>
    <w:rsid w:val="005D2661"/>
    <w:rsid w:val="005D54F7"/>
    <w:rsid w:val="005E15CC"/>
    <w:rsid w:val="005F7BD6"/>
    <w:rsid w:val="00627162"/>
    <w:rsid w:val="00647160"/>
    <w:rsid w:val="006618A3"/>
    <w:rsid w:val="006C71F3"/>
    <w:rsid w:val="006F20BA"/>
    <w:rsid w:val="0074237F"/>
    <w:rsid w:val="00744032"/>
    <w:rsid w:val="007A3D4C"/>
    <w:rsid w:val="007A45A4"/>
    <w:rsid w:val="007C3177"/>
    <w:rsid w:val="007E72C2"/>
    <w:rsid w:val="007F2D3D"/>
    <w:rsid w:val="00803352"/>
    <w:rsid w:val="00811E67"/>
    <w:rsid w:val="008F375A"/>
    <w:rsid w:val="009231CB"/>
    <w:rsid w:val="00975DCA"/>
    <w:rsid w:val="009F5323"/>
    <w:rsid w:val="00A11E7C"/>
    <w:rsid w:val="00A231EC"/>
    <w:rsid w:val="00A44F6E"/>
    <w:rsid w:val="00AA038B"/>
    <w:rsid w:val="00AC0353"/>
    <w:rsid w:val="00AD09C5"/>
    <w:rsid w:val="00B33315"/>
    <w:rsid w:val="00B42973"/>
    <w:rsid w:val="00B5086C"/>
    <w:rsid w:val="00B54926"/>
    <w:rsid w:val="00B61892"/>
    <w:rsid w:val="00B65071"/>
    <w:rsid w:val="00BA3B52"/>
    <w:rsid w:val="00BB2214"/>
    <w:rsid w:val="00BE7C82"/>
    <w:rsid w:val="00C0651E"/>
    <w:rsid w:val="00C17A34"/>
    <w:rsid w:val="00C26D30"/>
    <w:rsid w:val="00C4099E"/>
    <w:rsid w:val="00C51E82"/>
    <w:rsid w:val="00C54BDD"/>
    <w:rsid w:val="00CC48FF"/>
    <w:rsid w:val="00CC7962"/>
    <w:rsid w:val="00CC7ED2"/>
    <w:rsid w:val="00CD405C"/>
    <w:rsid w:val="00CF3CAB"/>
    <w:rsid w:val="00CF636C"/>
    <w:rsid w:val="00D1567B"/>
    <w:rsid w:val="00D85880"/>
    <w:rsid w:val="00E20396"/>
    <w:rsid w:val="00E20D9E"/>
    <w:rsid w:val="00E31CB2"/>
    <w:rsid w:val="00E36FC0"/>
    <w:rsid w:val="00E41E59"/>
    <w:rsid w:val="00E51568"/>
    <w:rsid w:val="00E717F1"/>
    <w:rsid w:val="00E833EA"/>
    <w:rsid w:val="00E850FE"/>
    <w:rsid w:val="00F00143"/>
    <w:rsid w:val="00F12F44"/>
    <w:rsid w:val="00F44C85"/>
    <w:rsid w:val="00F670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EDD6D658-E5FE-4ECF-B650-40478E5698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51E8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5">
    <w:name w:val="heading 5"/>
    <w:basedOn w:val="Normalny"/>
    <w:next w:val="Normalny"/>
    <w:link w:val="Nagwek5Znak"/>
    <w:qFormat/>
    <w:rsid w:val="00334C1E"/>
    <w:pPr>
      <w:keepNext/>
      <w:jc w:val="center"/>
      <w:outlineLvl w:val="4"/>
    </w:pPr>
    <w:rPr>
      <w:b/>
      <w:sz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7F2D3D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45219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452190"/>
  </w:style>
  <w:style w:type="paragraph" w:styleId="Stopka">
    <w:name w:val="footer"/>
    <w:basedOn w:val="Normalny"/>
    <w:link w:val="StopkaZnak"/>
    <w:uiPriority w:val="99"/>
    <w:unhideWhenUsed/>
    <w:rsid w:val="00452190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452190"/>
  </w:style>
  <w:style w:type="paragraph" w:styleId="Tekstpodstawowy">
    <w:name w:val="Body Text"/>
    <w:basedOn w:val="Normalny"/>
    <w:link w:val="TekstpodstawowyZnak"/>
    <w:rsid w:val="00C51E82"/>
    <w:pPr>
      <w:jc w:val="both"/>
    </w:pPr>
  </w:style>
  <w:style w:type="character" w:customStyle="1" w:styleId="TekstpodstawowyZnak">
    <w:name w:val="Tekst podstawowy Znak"/>
    <w:basedOn w:val="Domylnaczcionkaakapitu"/>
    <w:link w:val="Tekstpodstawowy"/>
    <w:rsid w:val="00C51E82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highlight">
    <w:name w:val="highlight"/>
    <w:basedOn w:val="Domylnaczcionkaakapitu"/>
    <w:rsid w:val="00BA3B52"/>
  </w:style>
  <w:style w:type="character" w:customStyle="1" w:styleId="Nagwek5Znak">
    <w:name w:val="Nagłówek 5 Znak"/>
    <w:basedOn w:val="Domylnaczcionkaakapitu"/>
    <w:link w:val="Nagwek5"/>
    <w:rsid w:val="00334C1E"/>
    <w:rPr>
      <w:rFonts w:ascii="Times New Roman" w:eastAsia="Times New Roman" w:hAnsi="Times New Roman" w:cs="Times New Roman"/>
      <w:b/>
      <w:sz w:val="28"/>
      <w:szCs w:val="24"/>
      <w:lang w:eastAsia="pl-PL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E20396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E20396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Tekstzastpczy">
    <w:name w:val="Placeholder Text"/>
    <w:basedOn w:val="Domylnaczcionkaakapitu"/>
    <w:uiPriority w:val="99"/>
    <w:semiHidden/>
    <w:rsid w:val="005945C6"/>
    <w:rPr>
      <w:color w:val="808080"/>
    </w:rPr>
  </w:style>
  <w:style w:type="character" w:styleId="Uwydatnienie">
    <w:name w:val="Emphasis"/>
    <w:basedOn w:val="Domylnaczcionkaakapitu"/>
    <w:uiPriority w:val="20"/>
    <w:qFormat/>
    <w:rsid w:val="005945C6"/>
    <w:rPr>
      <w:b/>
      <w:bCs/>
      <w:i w:val="0"/>
      <w:iCs w:val="0"/>
    </w:rPr>
  </w:style>
  <w:style w:type="character" w:customStyle="1" w:styleId="st1">
    <w:name w:val="st1"/>
    <w:basedOn w:val="Domylnaczcionkaakapitu"/>
    <w:rsid w:val="005945C6"/>
  </w:style>
  <w:style w:type="character" w:styleId="Hipercze">
    <w:name w:val="Hyperlink"/>
    <w:basedOn w:val="Domylnaczcionkaakapitu"/>
    <w:uiPriority w:val="99"/>
    <w:unhideWhenUsed/>
    <w:rsid w:val="005945C6"/>
    <w:rPr>
      <w:color w:val="0000FF" w:themeColor="hyperlink"/>
      <w:u w:val="singl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B6507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B65071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B65071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6507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65071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65071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65071"/>
    <w:rPr>
      <w:rFonts w:ascii="Tahoma" w:eastAsia="Times New Roman" w:hAnsi="Tahoma" w:cs="Tahoma"/>
      <w:sz w:val="16"/>
      <w:szCs w:val="16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7770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7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0405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343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616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950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336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653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829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M:\15.ZAM&#211;WIENIA%20PUBLICZNE\Za&#322;&#261;cznik%201%20ZAPYTANIE%20OFERTOWE.dotx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5F3184D-A47E-419D-B7CE-66FBA631B9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Załącznik 1 ZAPYTANIE OFERTOWE</Template>
  <TotalTime>5</TotalTime>
  <Pages>2</Pages>
  <Words>709</Words>
  <Characters>4257</Characters>
  <Application>Microsoft Office Word</Application>
  <DocSecurity>0</DocSecurity>
  <Lines>35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MHZP</Company>
  <LinksUpToDate>false</LinksUpToDate>
  <CharactersWithSpaces>4957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Śmigiel Karolina</dc:creator>
  <cp:lastModifiedBy>Śmigiel Karolina</cp:lastModifiedBy>
  <cp:revision>6</cp:revision>
  <cp:lastPrinted>2013-10-28T09:30:00Z</cp:lastPrinted>
  <dcterms:created xsi:type="dcterms:W3CDTF">2015-12-18T06:23:00Z</dcterms:created>
  <dcterms:modified xsi:type="dcterms:W3CDTF">2015-12-18T12:13:00Z</dcterms:modified>
</cp:coreProperties>
</file>