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35" w:rsidRDefault="003B4835" w:rsidP="003B4835">
      <w:r>
        <w:t>Zapy</w:t>
      </w:r>
      <w:r w:rsidR="000826D3">
        <w:t>tanie ofertowe na opracowanie zasobu cyfrowego</w:t>
      </w:r>
    </w:p>
    <w:p w:rsidR="003B4835" w:rsidRPr="003B4835" w:rsidRDefault="003B4835" w:rsidP="003B4835">
      <w:pPr>
        <w:jc w:val="center"/>
        <w:rPr>
          <w:b/>
          <w:bCs/>
        </w:rPr>
      </w:pPr>
      <w:r w:rsidRPr="003B4835">
        <w:rPr>
          <w:b/>
          <w:bCs/>
        </w:rPr>
        <w:t>Pytania i odpowiedzi</w:t>
      </w:r>
    </w:p>
    <w:p w:rsidR="003B4835" w:rsidRDefault="003B4835" w:rsidP="003B4835"/>
    <w:p w:rsidR="003B4835" w:rsidRDefault="003B4835" w:rsidP="003B4835">
      <w:r>
        <w:t>1.Czy daną część należy wykonać w całości, czy i tu są możliwe oferty częściowe?</w:t>
      </w:r>
    </w:p>
    <w:p w:rsidR="003B4835" w:rsidRPr="003B4835" w:rsidRDefault="003B4835" w:rsidP="003B4835">
      <w:pPr>
        <w:pStyle w:val="Akapitzlist"/>
        <w:rPr>
          <w:rFonts w:ascii="Calibri" w:hAnsi="Calibri"/>
          <w:color w:val="000000" w:themeColor="text1"/>
        </w:rPr>
      </w:pPr>
      <w:r w:rsidRPr="003B4835">
        <w:rPr>
          <w:color w:val="000000" w:themeColor="text1"/>
          <w:sz w:val="14"/>
          <w:szCs w:val="14"/>
        </w:rPr>
        <w:t xml:space="preserve">- </w:t>
      </w:r>
      <w:r w:rsidRPr="003B4835">
        <w:rPr>
          <w:rFonts w:ascii="Calibri" w:hAnsi="Calibri"/>
          <w:color w:val="000000" w:themeColor="text1"/>
        </w:rPr>
        <w:t>Daną część należy wykonać w całości.</w:t>
      </w:r>
    </w:p>
    <w:p w:rsidR="003B4835" w:rsidRDefault="003B4835" w:rsidP="003B4835">
      <w:pPr>
        <w:pStyle w:val="Akapitzlist"/>
      </w:pPr>
      <w:bookmarkStart w:id="0" w:name="_GoBack"/>
      <w:bookmarkEnd w:id="0"/>
    </w:p>
    <w:p w:rsidR="003B4835" w:rsidRDefault="003B4835" w:rsidP="003B4835">
      <w:r>
        <w:t>2. Czy opisane cztery części są od siebie niezależne, tzn. pracę nad daną częścią można rozpocząć zaraz po podpisaniu umowy?</w:t>
      </w:r>
    </w:p>
    <w:p w:rsidR="003B4835" w:rsidRDefault="003B4835" w:rsidP="003B4835">
      <w:pPr>
        <w:pStyle w:val="Akapitzlist"/>
      </w:pPr>
      <w:r>
        <w:t>-</w:t>
      </w:r>
      <w:r w:rsidR="00FA0689">
        <w:t xml:space="preserve"> </w:t>
      </w:r>
      <w:r w:rsidRPr="003B4835">
        <w:t>Wykonanie opisanych części jest od siebie niezależne, tj. można je realizować rozłącznie.</w:t>
      </w:r>
    </w:p>
    <w:p w:rsidR="003B4835" w:rsidRDefault="003B4835" w:rsidP="003B4835">
      <w:r>
        <w:t>3.  Czy przed złożeniem oferty można uzyskać dokładniejsze informacje na temat  sposobu opracowywania danych, tak by określić orientacyjny czas poświęcony danej pracy, a tym proponowaną stawkę?</w:t>
      </w:r>
    </w:p>
    <w:p w:rsidR="003B4835" w:rsidRDefault="003B4835" w:rsidP="003B4835">
      <w:pPr>
        <w:ind w:firstLine="708"/>
      </w:pPr>
      <w:r>
        <w:t>-</w:t>
      </w:r>
      <w:r w:rsidR="00FA0689">
        <w:t xml:space="preserve"> </w:t>
      </w:r>
      <w:r w:rsidRPr="003B4835">
        <w:t>Opracowanie danych ma polegać na wprowadzeniu/ skopiowaniu metadanych opisujących plik we wskazanym w zapytaniu zakresie we właściwe pola eksploratora plików Windows, we wskazane pola programu Media Pro oraz w treść plików stanowiących bazy danych. Metadane znajdują się w treści plików, które mają zostać opisane lub w dokumentacji im towarzyszącej oraz będą na bieżąco dostarczane przez Zamawiającego.</w:t>
      </w:r>
    </w:p>
    <w:p w:rsidR="003B4835" w:rsidRDefault="003B4835" w:rsidP="003B4835">
      <w:r>
        <w:t xml:space="preserve">4. Czy czynności związane z częścią trzecią można bez problemu wykonywać zdalnie?  </w:t>
      </w:r>
    </w:p>
    <w:p w:rsidR="003B4835" w:rsidRDefault="003B4835" w:rsidP="003B4835">
      <w:pPr>
        <w:ind w:firstLine="708"/>
      </w:pPr>
      <w:r>
        <w:t>- n</w:t>
      </w:r>
      <w:r w:rsidRPr="003B4835">
        <w:t>ie związanie z siedzibą Zamawiającego części trzeciej polega na tym, że Wykonawca otrzyma od Zamawiającego pliki, na podstawie których ta część będzie mogła być zrealizowana.</w:t>
      </w:r>
    </w:p>
    <w:p w:rsidR="005F5C45" w:rsidRDefault="003B4835" w:rsidP="003B4835">
      <w:r>
        <w:t>5. Jaki byłby to rodzaj umowy? Czy liczba godzin jest określona, czy też zależy wyłącznie od wykonawcy?</w:t>
      </w:r>
    </w:p>
    <w:p w:rsidR="003B4835" w:rsidRDefault="003B4835" w:rsidP="003B4835">
      <w:pPr>
        <w:ind w:firstLine="708"/>
      </w:pPr>
      <w:r>
        <w:t>-</w:t>
      </w:r>
      <w:r w:rsidR="00FA0689">
        <w:t xml:space="preserve"> </w:t>
      </w:r>
      <w:r>
        <w:t>p</w:t>
      </w:r>
      <w:r w:rsidRPr="003B4835">
        <w:t>rzedmiot zapytania będzie realizowany w oparciu o umowę o dzieło. Wiążące są terminy realizacji ujęte w treści zapytania.</w:t>
      </w:r>
    </w:p>
    <w:p w:rsidR="00D37F66" w:rsidRDefault="00D37F66" w:rsidP="00D37F66">
      <w:r>
        <w:t>6. Czy w części 2 opracowanie jednego wywiadu ogranicza się do plików związanych tylko z nim, czy też może wymagać wglądu w inne relacje?</w:t>
      </w:r>
    </w:p>
    <w:p w:rsidR="00D37F66" w:rsidRDefault="00D37F66" w:rsidP="00D37F66">
      <w:r>
        <w:tab/>
        <w:t>- Opisywane będą pliki powiązane bezpośredni</w:t>
      </w:r>
      <w:r w:rsidR="00651297">
        <w:t>o</w:t>
      </w:r>
      <w:r>
        <w:t xml:space="preserve"> z danym wywiadem.</w:t>
      </w:r>
    </w:p>
    <w:p w:rsidR="00D37F66" w:rsidRDefault="00D37F66" w:rsidP="00D37F66">
      <w:r>
        <w:t>7. Czy biogramy i opis kontekstu nagrania są już gotowe, czy właśnie należy je opracować? Czy konieczne by było odsłuchanie nagrań?</w:t>
      </w:r>
    </w:p>
    <w:p w:rsidR="00D37F66" w:rsidRDefault="00D37F66" w:rsidP="00D37F66">
      <w:r>
        <w:tab/>
        <w:t>- Biogramy i opisy kontekstu wywiadów będą dostarczone przez Zamawiającego.</w:t>
      </w:r>
    </w:p>
    <w:p w:rsidR="00D37F66" w:rsidRDefault="00D37F66" w:rsidP="00D37F66">
      <w:r>
        <w:t>8. Czy jest możliwa informacja na temat tego, jakie przykładowo pola w części 3 i 4 należy wypełnić - jaki jest stopień szczegółowości danych?</w:t>
      </w:r>
    </w:p>
    <w:p w:rsidR="00D37F66" w:rsidRDefault="00D37F66" w:rsidP="00D37F66">
      <w:r>
        <w:lastRenderedPageBreak/>
        <w:tab/>
        <w:t>-</w:t>
      </w:r>
      <w:r w:rsidR="00FA0689">
        <w:t xml:space="preserve"> </w:t>
      </w:r>
      <w:r>
        <w:t>data, świadek, projekt, badacz, operator, prawa, transkrypcja tak nie, opracowanie tak nie, czas trwania, numer sprawy</w:t>
      </w:r>
    </w:p>
    <w:p w:rsidR="00D37F66" w:rsidRDefault="00D37F66" w:rsidP="00D37F66">
      <w:r>
        <w:t>9. Czy w części 4 praca polegałaby jedynie na spisaniu danych zamieszczonych na nośnikach, czy wymagana jest weryfikacja danych poprzez wgląd w poszczególne wywiady? W jakim pliku należy stworzyć bazę?</w:t>
      </w:r>
    </w:p>
    <w:p w:rsidR="003B6A6F" w:rsidRDefault="00D37F66" w:rsidP="003B6A6F">
      <w:r>
        <w:tab/>
        <w:t xml:space="preserve">- w sporadycznych przypadkach  konieczne będzie otwarcie płyty DVD, CD; baza w pliku Excel </w:t>
      </w:r>
      <w:r w:rsidR="00651297">
        <w:t xml:space="preserve">wstępnie sformatowanym  i </w:t>
      </w:r>
      <w:r>
        <w:t xml:space="preserve">dostarczonym przez </w:t>
      </w:r>
      <w:r w:rsidR="00651297">
        <w:t>Zamawiającego</w:t>
      </w:r>
      <w:r>
        <w:t>.</w:t>
      </w:r>
    </w:p>
    <w:p w:rsidR="003B6A6F" w:rsidRDefault="003B6A6F" w:rsidP="003B6A6F">
      <w:r>
        <w:t xml:space="preserve">10. Na czym dokładnie polegałoby zebranie danych potrzebnych do wpisania? Czy są one już zawarte w jakimś jednym pliku? </w:t>
      </w:r>
    </w:p>
    <w:p w:rsidR="003B6A6F" w:rsidRDefault="003B6A6F" w:rsidP="003B6A6F">
      <w:r>
        <w:tab/>
        <w:t>- pytanie dotyczy części 4 zapytania, wszelkie dane znajdują się na samych nośnikach. Są to dane typu numer seryjny, rodzaj, skrócony opis zawartości, źródło pozyskania</w:t>
      </w:r>
    </w:p>
    <w:p w:rsidR="003B6A6F" w:rsidRDefault="003B6A6F" w:rsidP="003B6A6F">
      <w:r>
        <w:t xml:space="preserve">11. Czy szacują Państwo, jaki średni czas może być poświęcony jednemu rekordowi? </w:t>
      </w:r>
    </w:p>
    <w:p w:rsidR="003B6A6F" w:rsidRDefault="003B6A6F" w:rsidP="003B6A6F">
      <w:r>
        <w:tab/>
        <w:t>- jeżeli mowa jest o część 4 zapytania, to jest to około 2 min -5 minut na nośnik.</w:t>
      </w:r>
    </w:p>
    <w:p w:rsidR="003B6A6F" w:rsidRDefault="003B6A6F" w:rsidP="003B6A6F">
      <w:r>
        <w:t>12. Czy wystarczy podstawowa znajomość Excela, czy konieczna jest zaawansowana wiedza?</w:t>
      </w:r>
    </w:p>
    <w:p w:rsidR="003B6A6F" w:rsidRDefault="003B6A6F" w:rsidP="003B6A6F">
      <w:r>
        <w:tab/>
        <w:t>- do realizacji przedmiotu zapytania wystarczy podstawowa znajomość arkusza kalkulacyjnego.</w:t>
      </w:r>
    </w:p>
    <w:p w:rsidR="003B6A6F" w:rsidRDefault="003B6A6F" w:rsidP="003B6A6F">
      <w:r>
        <w:t>13. Czy można zapytać o budżet przeznaczony na wykonanie tej części?</w:t>
      </w:r>
    </w:p>
    <w:p w:rsidR="003B6A6F" w:rsidRDefault="003B6A6F" w:rsidP="003B6A6F">
      <w:r>
        <w:tab/>
        <w:t>- Muzeum nie może udzielić takiej informacji, zgodnie z prawem zamówień publicznych.</w:t>
      </w:r>
    </w:p>
    <w:p w:rsidR="003B6A6F" w:rsidRDefault="003B6A6F" w:rsidP="003B6A6F">
      <w:r>
        <w:t>14. Czy praca mogłaby być wykonywana w dowolnym czasie w godzinach otwarcia Muzeum? Czy należy liczyć się z ograniczonym dostępem do sprzętu?</w:t>
      </w:r>
    </w:p>
    <w:p w:rsidR="003B6A6F" w:rsidRDefault="003B6A6F" w:rsidP="003B6A6F">
      <w:r>
        <w:tab/>
        <w:t>- przewidujemy,  że realizacja przedmiotu zamówienia będzie mogła odbywać się w dowolnych godzinach wybranych przez Wykonawcę.</w:t>
      </w:r>
    </w:p>
    <w:p w:rsidR="003B6A6F" w:rsidRDefault="003B6A6F" w:rsidP="003B6A6F">
      <w:r>
        <w:t>15. Oferta - czy wystarczy przesłać wypełniony załącznik, czy jego skan z własnoręcznym podpisem?</w:t>
      </w:r>
    </w:p>
    <w:p w:rsidR="003B6A6F" w:rsidRDefault="003B6A6F" w:rsidP="003B6A6F">
      <w:r>
        <w:tab/>
        <w:t>- wiążący jest skan oferty z własnoręcznym podpisem</w:t>
      </w:r>
      <w:r w:rsidR="00FA0689">
        <w:t>.</w:t>
      </w:r>
    </w:p>
    <w:sectPr w:rsidR="003B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55" w:rsidRDefault="00237455" w:rsidP="003B6A6F">
      <w:pPr>
        <w:spacing w:after="0" w:line="240" w:lineRule="auto"/>
      </w:pPr>
      <w:r>
        <w:separator/>
      </w:r>
    </w:p>
  </w:endnote>
  <w:endnote w:type="continuationSeparator" w:id="0">
    <w:p w:rsidR="00237455" w:rsidRDefault="00237455" w:rsidP="003B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55" w:rsidRDefault="00237455" w:rsidP="003B6A6F">
      <w:pPr>
        <w:spacing w:after="0" w:line="240" w:lineRule="auto"/>
      </w:pPr>
      <w:r>
        <w:separator/>
      </w:r>
    </w:p>
  </w:footnote>
  <w:footnote w:type="continuationSeparator" w:id="0">
    <w:p w:rsidR="00237455" w:rsidRDefault="00237455" w:rsidP="003B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101"/>
    <w:multiLevelType w:val="hybridMultilevel"/>
    <w:tmpl w:val="D358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35"/>
    <w:rsid w:val="000826D3"/>
    <w:rsid w:val="00237455"/>
    <w:rsid w:val="003B4835"/>
    <w:rsid w:val="003B6A6F"/>
    <w:rsid w:val="004367D4"/>
    <w:rsid w:val="005B579C"/>
    <w:rsid w:val="005F5C45"/>
    <w:rsid w:val="00651297"/>
    <w:rsid w:val="00D37F66"/>
    <w:rsid w:val="00D571E9"/>
    <w:rsid w:val="00F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10F5"/>
  <w15:docId w15:val="{44236B73-AA56-4C40-A7B7-39326838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8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Jaczewski Przemysław</dc:creator>
  <cp:lastModifiedBy>Rzeźnicka Emilia</cp:lastModifiedBy>
  <cp:revision>3</cp:revision>
  <dcterms:created xsi:type="dcterms:W3CDTF">2019-08-21T06:19:00Z</dcterms:created>
  <dcterms:modified xsi:type="dcterms:W3CDTF">2019-08-21T09:18:00Z</dcterms:modified>
</cp:coreProperties>
</file>